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40D" w:rsidRPr="00CF1057" w:rsidRDefault="0023666D" w:rsidP="00621E69">
      <w:pPr>
        <w:jc w:val="both"/>
        <w:rPr>
          <w:b/>
          <w:lang w:val="es-AR"/>
        </w:rPr>
      </w:pPr>
      <w:r w:rsidRPr="00CF1057">
        <w:rPr>
          <w:b/>
          <w:lang w:val="es-AR"/>
        </w:rPr>
        <w:t>Caso 4</w:t>
      </w:r>
      <w:r w:rsidR="00CF1057" w:rsidRPr="00CF1057">
        <w:rPr>
          <w:b/>
          <w:lang w:val="es-AR"/>
        </w:rPr>
        <w:t>3</w:t>
      </w:r>
      <w:r w:rsidR="0011488C" w:rsidRPr="00CF1057">
        <w:rPr>
          <w:b/>
          <w:lang w:val="es-AR"/>
        </w:rPr>
        <w:t>-2018</w:t>
      </w:r>
      <w:r w:rsidRPr="00CF1057">
        <w:rPr>
          <w:b/>
          <w:lang w:val="es-AR"/>
        </w:rPr>
        <w:t xml:space="preserve">: </w:t>
      </w:r>
      <w:r w:rsidR="00CF1057" w:rsidRPr="00CF1057">
        <w:rPr>
          <w:b/>
        </w:rPr>
        <w:t>Dzongsar Khyentse Rinpoche</w:t>
      </w:r>
    </w:p>
    <w:p w:rsidR="007F60CD" w:rsidRPr="00FA692F" w:rsidRDefault="007F60CD" w:rsidP="00640DF1">
      <w:pPr>
        <w:spacing w:after="200" w:line="276" w:lineRule="auto"/>
        <w:jc w:val="center"/>
        <w:rPr>
          <w:b/>
          <w:u w:val="single"/>
          <w:lang w:val="es-AR"/>
        </w:rPr>
      </w:pPr>
      <w:r w:rsidRPr="00FA692F">
        <w:rPr>
          <w:b/>
          <w:u w:val="single"/>
          <w:lang w:val="es-AR"/>
        </w:rPr>
        <w:t>SENTENCIA ÉTICA</w:t>
      </w:r>
    </w:p>
    <w:p w:rsidR="00C4701E" w:rsidRPr="00FA692F" w:rsidRDefault="007F60CD" w:rsidP="00C4701E">
      <w:pPr>
        <w:spacing w:after="200" w:line="276" w:lineRule="auto"/>
        <w:jc w:val="both"/>
        <w:rPr>
          <w:lang w:val="es-AR"/>
        </w:rPr>
      </w:pPr>
      <w:r w:rsidRPr="00FA692F">
        <w:rPr>
          <w:lang w:val="es-AR"/>
        </w:rPr>
        <w:t>Estimad</w:t>
      </w:r>
      <w:r w:rsidR="009563F7" w:rsidRPr="00FA692F">
        <w:rPr>
          <w:lang w:val="es-AR"/>
        </w:rPr>
        <w:t>os</w:t>
      </w:r>
      <w:r w:rsidRPr="00FA692F">
        <w:rPr>
          <w:lang w:val="es-AR"/>
        </w:rPr>
        <w:t xml:space="preserve"> Fiscal, </w:t>
      </w:r>
      <w:r w:rsidR="008314CF" w:rsidRPr="00FA692F">
        <w:rPr>
          <w:lang w:val="es-AR"/>
        </w:rPr>
        <w:t xml:space="preserve">Defensor Público, </w:t>
      </w:r>
      <w:r w:rsidR="00DF526B" w:rsidRPr="00FA692F">
        <w:rPr>
          <w:lang w:val="es-AR"/>
        </w:rPr>
        <w:t>Embajador</w:t>
      </w:r>
      <w:r w:rsidR="000577CC" w:rsidRPr="00FA692F">
        <w:rPr>
          <w:lang w:val="es-AR"/>
        </w:rPr>
        <w:t xml:space="preserve">, Secretario </w:t>
      </w:r>
      <w:r w:rsidRPr="00FA692F">
        <w:rPr>
          <w:lang w:val="es-AR"/>
        </w:rPr>
        <w:t xml:space="preserve">y Miembros del Jurado del </w:t>
      </w:r>
      <w:r w:rsidRPr="00FA692F">
        <w:rPr>
          <w:b/>
          <w:lang w:val="es-AR"/>
        </w:rPr>
        <w:t>Comité Internacional de Ética Budista (CIEB)</w:t>
      </w:r>
      <w:r w:rsidRPr="00FA692F">
        <w:rPr>
          <w:lang w:val="es-AR"/>
        </w:rPr>
        <w:t xml:space="preserve"> y </w:t>
      </w:r>
      <w:r w:rsidRPr="00FA692F">
        <w:rPr>
          <w:b/>
          <w:lang w:val="es-AR"/>
        </w:rPr>
        <w:t>Tribunal Budista de Derechos Humanos (TBDH)</w:t>
      </w:r>
      <w:r w:rsidRPr="00FA692F">
        <w:rPr>
          <w:lang w:val="es-AR"/>
        </w:rPr>
        <w:t xml:space="preserve">, </w:t>
      </w:r>
      <w:r w:rsidR="000C04C4" w:rsidRPr="00FA692F">
        <w:rPr>
          <w:lang w:val="es-AR"/>
        </w:rPr>
        <w:t>respecto</w:t>
      </w:r>
      <w:r w:rsidRPr="00FA692F">
        <w:rPr>
          <w:lang w:val="es-AR"/>
        </w:rPr>
        <w:t xml:space="preserve"> </w:t>
      </w:r>
      <w:r w:rsidR="000C04C4" w:rsidRPr="00FA692F">
        <w:rPr>
          <w:lang w:val="es-AR"/>
        </w:rPr>
        <w:t>d</w:t>
      </w:r>
      <w:r w:rsidR="008021CA" w:rsidRPr="00FA692F">
        <w:rPr>
          <w:lang w:val="es-AR"/>
        </w:rPr>
        <w:t xml:space="preserve">el </w:t>
      </w:r>
      <w:r w:rsidR="00BF5AE4" w:rsidRPr="00FA692F">
        <w:rPr>
          <w:lang w:val="es-AR"/>
        </w:rPr>
        <w:t>C</w:t>
      </w:r>
      <w:r w:rsidR="008021CA" w:rsidRPr="00FA692F">
        <w:rPr>
          <w:lang w:val="es-AR"/>
        </w:rPr>
        <w:t xml:space="preserve">aso </w:t>
      </w:r>
      <w:r w:rsidR="0023666D" w:rsidRPr="00FA692F">
        <w:rPr>
          <w:lang w:val="es-AR"/>
        </w:rPr>
        <w:t>4</w:t>
      </w:r>
      <w:r w:rsidR="00CF1057">
        <w:rPr>
          <w:lang w:val="es-AR"/>
        </w:rPr>
        <w:t>3</w:t>
      </w:r>
      <w:r w:rsidR="00166EB0" w:rsidRPr="00FA692F">
        <w:rPr>
          <w:lang w:val="es-AR"/>
        </w:rPr>
        <w:t>-201</w:t>
      </w:r>
      <w:r w:rsidR="00C4701E" w:rsidRPr="00FA692F">
        <w:rPr>
          <w:lang w:val="es-AR"/>
        </w:rPr>
        <w:t>8</w:t>
      </w:r>
      <w:r w:rsidR="00166EB0" w:rsidRPr="00FA692F">
        <w:rPr>
          <w:lang w:val="es-AR"/>
        </w:rPr>
        <w:t xml:space="preserve"> </w:t>
      </w:r>
      <w:r w:rsidR="00B84117" w:rsidRPr="00FA692F">
        <w:rPr>
          <w:lang w:val="es-AR"/>
        </w:rPr>
        <w:t xml:space="preserve">contra </w:t>
      </w:r>
      <w:r w:rsidR="00CF1056" w:rsidRPr="00FA692F">
        <w:rPr>
          <w:b/>
          <w:lang w:val="es-AR"/>
        </w:rPr>
        <w:t>“</w:t>
      </w:r>
      <w:r w:rsidR="00CF1057" w:rsidRPr="00CF1057">
        <w:rPr>
          <w:b/>
        </w:rPr>
        <w:t>Dzongsar Khyentse Rinpoche</w:t>
      </w:r>
      <w:r w:rsidR="00CF1056" w:rsidRPr="00FA692F">
        <w:rPr>
          <w:b/>
          <w:lang w:val="es-AR"/>
        </w:rPr>
        <w:t>”</w:t>
      </w:r>
      <w:r w:rsidR="009563F7" w:rsidRPr="00FA692F">
        <w:rPr>
          <w:rStyle w:val="nfasis"/>
          <w:rFonts w:cs="Courier New"/>
          <w:i w:val="0"/>
          <w:lang w:val="es-AR"/>
        </w:rPr>
        <w:t xml:space="preserve">, </w:t>
      </w:r>
      <w:r w:rsidRPr="00FA692F">
        <w:rPr>
          <w:lang w:val="es-AR"/>
        </w:rPr>
        <w:t xml:space="preserve">por medio de la presente, en el día </w:t>
      </w:r>
      <w:r w:rsidR="0044486E">
        <w:rPr>
          <w:lang w:val="es-AR"/>
        </w:rPr>
        <w:t>09</w:t>
      </w:r>
      <w:r w:rsidR="0023666D" w:rsidRPr="00FA692F">
        <w:rPr>
          <w:lang w:val="es-AR"/>
        </w:rPr>
        <w:t xml:space="preserve"> de </w:t>
      </w:r>
      <w:r w:rsidR="00CF1057">
        <w:rPr>
          <w:lang w:val="es-AR"/>
        </w:rPr>
        <w:t>Mayo</w:t>
      </w:r>
      <w:r w:rsidR="00C4701E" w:rsidRPr="00FA692F">
        <w:rPr>
          <w:lang w:val="es-AR"/>
        </w:rPr>
        <w:t xml:space="preserve"> de 2018, se deja constancia de que se ha concluido el juicio del Comité para analizar la Violación a la Ética Budista realizada por el acusado.</w:t>
      </w:r>
    </w:p>
    <w:p w:rsidR="003B03C3" w:rsidRPr="003B03C3" w:rsidRDefault="00C4701E" w:rsidP="003B03C3">
      <w:pPr>
        <w:spacing w:after="200" w:line="276" w:lineRule="auto"/>
        <w:jc w:val="both"/>
        <w:rPr>
          <w:lang w:val="es-ES"/>
        </w:rPr>
      </w:pPr>
      <w:r w:rsidRPr="00FA692F">
        <w:rPr>
          <w:lang w:val="es-AR"/>
        </w:rPr>
        <w:t xml:space="preserve">Luego del análisis de </w:t>
      </w:r>
      <w:r w:rsidRPr="002D3919">
        <w:rPr>
          <w:lang w:val="es-AR"/>
        </w:rPr>
        <w:t xml:space="preserve">la presentación del Caso y la validación de pruebas, se ha procedido con la votación de </w:t>
      </w:r>
      <w:r w:rsidR="00480F5E">
        <w:rPr>
          <w:lang w:val="es-AR"/>
        </w:rPr>
        <w:t>6</w:t>
      </w:r>
      <w:r w:rsidRPr="002D3919">
        <w:rPr>
          <w:lang w:val="es-AR"/>
        </w:rPr>
        <w:t xml:space="preserve"> miembros del Jurado, confirmándose que </w:t>
      </w:r>
      <w:r w:rsidRPr="00D37574">
        <w:rPr>
          <w:lang w:val="es-AR"/>
        </w:rPr>
        <w:t xml:space="preserve">hubo </w:t>
      </w:r>
      <w:r w:rsidR="00233FC5" w:rsidRPr="00D37574">
        <w:rPr>
          <w:lang w:val="es-AR"/>
        </w:rPr>
        <w:t>1 voto de “Insania”</w:t>
      </w:r>
      <w:r w:rsidR="00480F5E" w:rsidRPr="00D37574">
        <w:rPr>
          <w:lang w:val="es-AR"/>
        </w:rPr>
        <w:t>, 1 voto de “Inocente”</w:t>
      </w:r>
      <w:r w:rsidR="00233FC5" w:rsidRPr="00D37574">
        <w:rPr>
          <w:lang w:val="es-AR"/>
        </w:rPr>
        <w:t xml:space="preserve"> y 4</w:t>
      </w:r>
      <w:r w:rsidR="00AE6F88" w:rsidRPr="00D37574">
        <w:rPr>
          <w:lang w:val="es-AR"/>
        </w:rPr>
        <w:t xml:space="preserve"> </w:t>
      </w:r>
      <w:r w:rsidR="009C0DB6" w:rsidRPr="00D37574">
        <w:rPr>
          <w:lang w:val="es-AR"/>
        </w:rPr>
        <w:t>voto</w:t>
      </w:r>
      <w:r w:rsidR="0023666D" w:rsidRPr="00D37574">
        <w:rPr>
          <w:lang w:val="es-AR"/>
        </w:rPr>
        <w:t xml:space="preserve">s </w:t>
      </w:r>
      <w:r w:rsidRPr="00D37574">
        <w:rPr>
          <w:lang w:val="es-AR"/>
        </w:rPr>
        <w:t>de</w:t>
      </w:r>
      <w:r w:rsidR="00E747D6" w:rsidRPr="00D37574">
        <w:rPr>
          <w:lang w:val="es-AR"/>
        </w:rPr>
        <w:t xml:space="preserve"> </w:t>
      </w:r>
      <w:r w:rsidR="00E747D6" w:rsidRPr="00D37574">
        <w:rPr>
          <w:b/>
          <w:lang w:val="es-AR"/>
        </w:rPr>
        <w:t>“Responsable”</w:t>
      </w:r>
      <w:r w:rsidR="00E747D6" w:rsidRPr="002D3919">
        <w:rPr>
          <w:lang w:val="es-AR"/>
        </w:rPr>
        <w:t xml:space="preserve"> para </w:t>
      </w:r>
      <w:r w:rsidR="0010251F" w:rsidRPr="00FA692F">
        <w:rPr>
          <w:b/>
          <w:lang w:val="es-AR"/>
        </w:rPr>
        <w:t>“</w:t>
      </w:r>
      <w:r w:rsidR="0010251F" w:rsidRPr="00CF1057">
        <w:rPr>
          <w:b/>
        </w:rPr>
        <w:t>Dzongsar Khyentse Rinpoche</w:t>
      </w:r>
      <w:r w:rsidR="0010251F" w:rsidRPr="00FA692F">
        <w:rPr>
          <w:b/>
          <w:lang w:val="es-AR"/>
        </w:rPr>
        <w:t>”</w:t>
      </w:r>
      <w:r w:rsidR="0010251F">
        <w:rPr>
          <w:rStyle w:val="nfasis"/>
          <w:rFonts w:cs="Courier New"/>
          <w:i w:val="0"/>
          <w:lang w:val="es-AR"/>
        </w:rPr>
        <w:t xml:space="preserve"> por los </w:t>
      </w:r>
      <w:r w:rsidR="0038159D">
        <w:rPr>
          <w:rStyle w:val="nfasis"/>
          <w:rFonts w:cs="Courier New"/>
          <w:i w:val="0"/>
          <w:lang w:val="es-AR"/>
        </w:rPr>
        <w:t xml:space="preserve">graves delitos de </w:t>
      </w:r>
      <w:r w:rsidR="0038159D" w:rsidRPr="0038159D">
        <w:rPr>
          <w:b/>
          <w:i/>
        </w:rPr>
        <w:t>Complicidad con Crímenes contra la Humanidad</w:t>
      </w:r>
      <w:r w:rsidR="0038159D" w:rsidRPr="0038159D">
        <w:rPr>
          <w:b/>
          <w:i/>
          <w:lang w:val="es-AR"/>
        </w:rPr>
        <w:t xml:space="preserve"> y Violación al Derecho Budista</w:t>
      </w:r>
      <w:r w:rsidR="0038159D" w:rsidRPr="0038159D">
        <w:rPr>
          <w:lang w:val="es-AR"/>
        </w:rPr>
        <w:t>.</w:t>
      </w:r>
      <w:r w:rsidR="0038159D">
        <w:rPr>
          <w:lang w:val="es-AR"/>
        </w:rPr>
        <w:t xml:space="preserve"> </w:t>
      </w:r>
      <w:r w:rsidR="003B1981" w:rsidRPr="003B1981">
        <w:rPr>
          <w:lang w:val="es-AR"/>
        </w:rPr>
        <w:t>Al interpretar y dar voz a la votación de los miembros del Jurado, se concluye que</w:t>
      </w:r>
      <w:r w:rsidR="003B1981">
        <w:rPr>
          <w:lang w:val="es-AR"/>
        </w:rPr>
        <w:t xml:space="preserve"> </w:t>
      </w:r>
      <w:r w:rsidR="003B1981" w:rsidRPr="00FA692F">
        <w:rPr>
          <w:b/>
          <w:lang w:val="es-AR"/>
        </w:rPr>
        <w:t>“</w:t>
      </w:r>
      <w:r w:rsidR="003B1981" w:rsidRPr="00CF1057">
        <w:rPr>
          <w:b/>
        </w:rPr>
        <w:t>Dzongsar Khyentse Rinpoche</w:t>
      </w:r>
      <w:r w:rsidR="003B1981" w:rsidRPr="00FA692F">
        <w:rPr>
          <w:b/>
          <w:lang w:val="es-AR"/>
        </w:rPr>
        <w:t>”</w:t>
      </w:r>
      <w:r w:rsidR="003B1981">
        <w:rPr>
          <w:b/>
          <w:lang w:val="es-AR"/>
        </w:rPr>
        <w:t xml:space="preserve"> </w:t>
      </w:r>
      <w:r w:rsidR="003B1981">
        <w:rPr>
          <w:lang w:val="es-AR"/>
        </w:rPr>
        <w:t xml:space="preserve">no tiene ningún motivo válido para justificar sus </w:t>
      </w:r>
      <w:r w:rsidR="003B1981" w:rsidRPr="003B1981">
        <w:rPr>
          <w:b/>
          <w:i/>
          <w:lang w:val="es-AR"/>
        </w:rPr>
        <w:t>Violaciones a la Ética Budista</w:t>
      </w:r>
      <w:r w:rsidR="003B1981" w:rsidRPr="003B1981">
        <w:rPr>
          <w:lang w:val="es-AR"/>
        </w:rPr>
        <w:t>,</w:t>
      </w:r>
      <w:r w:rsidR="003B1981">
        <w:rPr>
          <w:lang w:val="es-AR"/>
        </w:rPr>
        <w:t xml:space="preserve"> las cuales son una afr</w:t>
      </w:r>
      <w:r w:rsidR="00D37574">
        <w:rPr>
          <w:lang w:val="es-AR"/>
        </w:rPr>
        <w:t>e</w:t>
      </w:r>
      <w:r w:rsidR="003B1981">
        <w:rPr>
          <w:lang w:val="es-AR"/>
        </w:rPr>
        <w:t xml:space="preserve">nta a las víctimas de </w:t>
      </w:r>
      <w:r w:rsidR="003B1981" w:rsidRPr="003B1981">
        <w:rPr>
          <w:b/>
          <w:i/>
          <w:lang w:val="es-AR"/>
        </w:rPr>
        <w:t xml:space="preserve">abusos sexuales y crímenes de lesa humanidad </w:t>
      </w:r>
      <w:r w:rsidR="003B1981">
        <w:rPr>
          <w:lang w:val="es-AR"/>
        </w:rPr>
        <w:t xml:space="preserve">realizados por </w:t>
      </w:r>
      <w:r w:rsidR="003B1981" w:rsidRPr="003B1981">
        <w:rPr>
          <w:b/>
          <w:lang w:val="es-AR"/>
        </w:rPr>
        <w:t>Sogyal Rinpoche</w:t>
      </w:r>
      <w:r w:rsidR="003B1981">
        <w:rPr>
          <w:lang w:val="es-AR"/>
        </w:rPr>
        <w:t xml:space="preserve">. </w:t>
      </w:r>
      <w:r w:rsidR="002F6E4C" w:rsidRPr="002F6E4C">
        <w:rPr>
          <w:lang w:val="es-AR"/>
        </w:rPr>
        <w:t>En este sentido, el acusado</w:t>
      </w:r>
      <w:r w:rsidR="002F6E4C">
        <w:rPr>
          <w:lang w:val="es-AR"/>
        </w:rPr>
        <w:t xml:space="preserve"> </w:t>
      </w:r>
      <w:r w:rsidR="002F6E4C" w:rsidRPr="00FA692F">
        <w:rPr>
          <w:b/>
          <w:lang w:val="es-AR"/>
        </w:rPr>
        <w:t>“</w:t>
      </w:r>
      <w:r w:rsidR="002F6E4C" w:rsidRPr="00CF1057">
        <w:rPr>
          <w:b/>
        </w:rPr>
        <w:t>Dzongsar Khyentse Rinpoche</w:t>
      </w:r>
      <w:r w:rsidR="002F6E4C" w:rsidRPr="00FA692F">
        <w:rPr>
          <w:b/>
          <w:lang w:val="es-AR"/>
        </w:rPr>
        <w:t>”</w:t>
      </w:r>
      <w:r w:rsidR="002F6E4C">
        <w:rPr>
          <w:b/>
          <w:lang w:val="es-AR"/>
        </w:rPr>
        <w:t xml:space="preserve"> </w:t>
      </w:r>
      <w:r w:rsidR="002F6E4C">
        <w:rPr>
          <w:lang w:val="es-AR"/>
        </w:rPr>
        <w:t xml:space="preserve">ha manifestado públicamente que no habría </w:t>
      </w:r>
      <w:r w:rsidR="002F6E4C" w:rsidRPr="002F6E4C">
        <w:rPr>
          <w:i/>
          <w:lang w:val="es-AR"/>
        </w:rPr>
        <w:t>nada de malo</w:t>
      </w:r>
      <w:r w:rsidR="002F6E4C">
        <w:rPr>
          <w:lang w:val="es-AR"/>
        </w:rPr>
        <w:t xml:space="preserve"> en los terribles crímenes internacionales de </w:t>
      </w:r>
      <w:r w:rsidR="002F6E4C" w:rsidRPr="003B1981">
        <w:rPr>
          <w:b/>
          <w:lang w:val="es-AR"/>
        </w:rPr>
        <w:t>Sogyal Rinpoche</w:t>
      </w:r>
      <w:r w:rsidR="002F6E4C">
        <w:rPr>
          <w:lang w:val="es-AR"/>
        </w:rPr>
        <w:t xml:space="preserve"> si habrían ocurrido en el contexto de iniciaciones del Budismo Vajrayana</w:t>
      </w:r>
      <w:r w:rsidR="00CA0F46">
        <w:rPr>
          <w:lang w:val="es-AR"/>
        </w:rPr>
        <w:t xml:space="preserve">, incluso afirmando que </w:t>
      </w:r>
      <w:r w:rsidR="00CA0F46" w:rsidRPr="00CA0F46">
        <w:rPr>
          <w:i/>
          <w:lang w:val="es-AR"/>
        </w:rPr>
        <w:t>no se debería criticar o analizar al gurú</w:t>
      </w:r>
      <w:r w:rsidR="002F6E4C">
        <w:rPr>
          <w:lang w:val="es-AR"/>
        </w:rPr>
        <w:t xml:space="preserve">. </w:t>
      </w:r>
      <w:r w:rsidR="00F36D5C" w:rsidRPr="00F36D5C">
        <w:rPr>
          <w:lang w:val="es-ES"/>
        </w:rPr>
        <w:t xml:space="preserve">Así, </w:t>
      </w:r>
      <w:r w:rsidR="00F36D5C" w:rsidRPr="00F36D5C">
        <w:rPr>
          <w:b/>
          <w:lang w:val="es-ES"/>
        </w:rPr>
        <w:t xml:space="preserve">“Dzongsar Khyentse Rinpoche” </w:t>
      </w:r>
      <w:r w:rsidR="00F36D5C" w:rsidRPr="00F36D5C">
        <w:rPr>
          <w:lang w:val="es-ES"/>
        </w:rPr>
        <w:t>posiciona al Budismo Vajrayana más allá de</w:t>
      </w:r>
      <w:r w:rsidR="00D43953">
        <w:rPr>
          <w:lang w:val="es-ES"/>
        </w:rPr>
        <w:t>l cumplimiento de</w:t>
      </w:r>
      <w:r w:rsidR="00F36D5C" w:rsidRPr="00F36D5C">
        <w:rPr>
          <w:lang w:val="es-ES"/>
        </w:rPr>
        <w:t xml:space="preserve"> la Ley</w:t>
      </w:r>
      <w:r w:rsidR="00F36D5C">
        <w:rPr>
          <w:lang w:val="es-ES"/>
        </w:rPr>
        <w:t>, ignorando que el Derecho Internacional ha establecido que los sistemas jurídicos tribales e indígenas –dentro de los cuales se encuentra la Comuna Budista (Sangha)- pueden funcionar de forma autónoma e independiente del Derecho Estatal siempre que cumplan con el requisito esencial de no violar los derechos humanos</w:t>
      </w:r>
      <w:r w:rsidR="00CA0F46">
        <w:rPr>
          <w:lang w:val="es-ES"/>
        </w:rPr>
        <w:t xml:space="preserve">, tal y como lo ha establecido el </w:t>
      </w:r>
      <w:r w:rsidR="00CA0F46" w:rsidRPr="00CA0F46">
        <w:rPr>
          <w:i/>
          <w:lang w:val="es-ES"/>
        </w:rPr>
        <w:t>Convenio de la ILO nº169 sobre Pueblos Indígenas</w:t>
      </w:r>
      <w:r w:rsidR="00CA0F46">
        <w:rPr>
          <w:lang w:val="es-ES"/>
        </w:rPr>
        <w:t xml:space="preserve">. </w:t>
      </w:r>
      <w:r w:rsidR="00CA0F46" w:rsidRPr="00CA0F46">
        <w:rPr>
          <w:lang w:val="es-ES"/>
        </w:rPr>
        <w:t>Esto significa que la práctica</w:t>
      </w:r>
      <w:r w:rsidR="00CA0F46">
        <w:rPr>
          <w:lang w:val="es-ES"/>
        </w:rPr>
        <w:t xml:space="preserve"> ilegal</w:t>
      </w:r>
      <w:r w:rsidR="00CA0F46" w:rsidRPr="00CA0F46">
        <w:rPr>
          <w:lang w:val="es-ES"/>
        </w:rPr>
        <w:t xml:space="preserve"> de </w:t>
      </w:r>
      <w:r w:rsidR="00CA0F46" w:rsidRPr="00CA0F46">
        <w:rPr>
          <w:b/>
          <w:lang w:val="es-ES"/>
        </w:rPr>
        <w:t>Sogyal Rinpoche</w:t>
      </w:r>
      <w:r w:rsidR="00CA0F46" w:rsidRPr="00CA0F46">
        <w:rPr>
          <w:lang w:val="es-ES"/>
        </w:rPr>
        <w:t xml:space="preserve"> y </w:t>
      </w:r>
      <w:r w:rsidR="00CA0F46" w:rsidRPr="00CA0F46">
        <w:rPr>
          <w:b/>
          <w:lang w:val="es-ES"/>
        </w:rPr>
        <w:t>“</w:t>
      </w:r>
      <w:r w:rsidR="00CA0F46" w:rsidRPr="00F36D5C">
        <w:rPr>
          <w:b/>
          <w:lang w:val="es-ES"/>
        </w:rPr>
        <w:t>Dzongsar Khyentse Rinpoche</w:t>
      </w:r>
      <w:r w:rsidR="00CA0F46">
        <w:rPr>
          <w:b/>
          <w:lang w:val="es-ES"/>
        </w:rPr>
        <w:t>”</w:t>
      </w:r>
      <w:r w:rsidR="00CA0F46">
        <w:rPr>
          <w:lang w:val="es-ES"/>
        </w:rPr>
        <w:t xml:space="preserve"> </w:t>
      </w:r>
      <w:r w:rsidR="00D77817">
        <w:rPr>
          <w:lang w:val="es-ES"/>
        </w:rPr>
        <w:t xml:space="preserve">que oprimen los derechos de la mujer </w:t>
      </w:r>
      <w:r w:rsidR="00CA0F46">
        <w:rPr>
          <w:lang w:val="es-ES"/>
        </w:rPr>
        <w:t xml:space="preserve">es totalmente inmoral y debe ser cambiada, no por el hecho de que </w:t>
      </w:r>
      <w:r w:rsidR="00CA0F46" w:rsidRPr="00CA0F46">
        <w:rPr>
          <w:i/>
          <w:lang w:val="es-ES"/>
        </w:rPr>
        <w:t>no sea acorde a una mente liberal, puritánica, abrahámica o individualista</w:t>
      </w:r>
      <w:r w:rsidR="00CA0F46">
        <w:rPr>
          <w:lang w:val="es-ES"/>
        </w:rPr>
        <w:t xml:space="preserve">, sino porque viola al Derecho Internacional de los Derechos </w:t>
      </w:r>
      <w:r w:rsidR="00CA0F46">
        <w:rPr>
          <w:lang w:val="es-ES"/>
        </w:rPr>
        <w:lastRenderedPageBreak/>
        <w:t>Humanos. Precisamente, el Derecho Budista tiene libertad y autodeterminación para existir y desarrollarse siempre que no quebrante y atente contra los principios fundamentales, tal y como lo ha establecido la</w:t>
      </w:r>
      <w:r w:rsidR="0064729C">
        <w:rPr>
          <w:lang w:val="es-ES"/>
        </w:rPr>
        <w:t xml:space="preserve"> excelente jurisprudencia de la</w:t>
      </w:r>
      <w:r w:rsidR="00CA0F46">
        <w:rPr>
          <w:lang w:val="es-ES"/>
        </w:rPr>
        <w:t xml:space="preserve"> </w:t>
      </w:r>
      <w:r w:rsidR="00CA0F46" w:rsidRPr="0064729C">
        <w:rPr>
          <w:b/>
          <w:lang w:val="es-ES"/>
        </w:rPr>
        <w:t>Corte Constitucional de Colombia</w:t>
      </w:r>
      <w:r w:rsidR="00CA0F46">
        <w:rPr>
          <w:lang w:val="es-ES"/>
        </w:rPr>
        <w:t xml:space="preserve"> </w:t>
      </w:r>
      <w:r w:rsidR="0064729C">
        <w:rPr>
          <w:lang w:val="es-ES"/>
        </w:rPr>
        <w:t xml:space="preserve">en su </w:t>
      </w:r>
      <w:r w:rsidR="0064729C" w:rsidRPr="0064729C">
        <w:rPr>
          <w:rFonts w:cs="Arial Unicode MS"/>
          <w:bCs/>
          <w:i/>
        </w:rPr>
        <w:t>Sentencia T</w:t>
      </w:r>
      <w:r w:rsidR="0064729C" w:rsidRPr="0064729C">
        <w:rPr>
          <w:rFonts w:cs="Arial Unicode MS"/>
          <w:bCs/>
          <w:i/>
        </w:rPr>
        <w:noBreakHyphen/>
        <w:t>349/96</w:t>
      </w:r>
      <w:r w:rsidR="0064729C">
        <w:rPr>
          <w:rFonts w:cs="Arial Unicode MS"/>
          <w:bCs/>
        </w:rPr>
        <w:t xml:space="preserve">, donde se establece que el derecho a la supervivencia cultural y el principio de diversidad étnica y cultural tienen límites legales, pues las comunidades indígenas tienen autonomía jurídica pero simultáneamente no pueden practicar acciones que vulneren el </w:t>
      </w:r>
      <w:r w:rsidR="0064729C">
        <w:rPr>
          <w:rFonts w:cs="Arial Unicode MS"/>
          <w:i/>
          <w:iCs/>
        </w:rPr>
        <w:t>derecho a la vida o la prohibición de la esclavitud y la tortura</w:t>
      </w:r>
      <w:r w:rsidR="0064729C">
        <w:rPr>
          <w:rFonts w:cs="Arial Unicode MS"/>
          <w:iCs/>
        </w:rPr>
        <w:t xml:space="preserve">. </w:t>
      </w:r>
      <w:r w:rsidR="00271C1D" w:rsidRPr="00271C1D">
        <w:rPr>
          <w:rFonts w:cs="Arial Unicode MS"/>
          <w:iCs/>
          <w:lang w:val="es-ES"/>
        </w:rPr>
        <w:t xml:space="preserve">El </w:t>
      </w:r>
      <w:r w:rsidR="00271C1D" w:rsidRPr="00271C1D">
        <w:rPr>
          <w:rFonts w:cs="Arial Unicode MS"/>
          <w:b/>
          <w:iCs/>
          <w:lang w:val="es-ES"/>
        </w:rPr>
        <w:t>Comité Internacional de Ética Budista</w:t>
      </w:r>
      <w:r w:rsidR="00271C1D" w:rsidRPr="00271C1D">
        <w:rPr>
          <w:rFonts w:cs="Arial Unicode MS"/>
          <w:iCs/>
          <w:lang w:val="es-ES"/>
        </w:rPr>
        <w:t>, por ser una C</w:t>
      </w:r>
      <w:r w:rsidR="00271C1D">
        <w:rPr>
          <w:rFonts w:cs="Arial Unicode MS"/>
          <w:iCs/>
          <w:lang w:val="es-ES"/>
        </w:rPr>
        <w:t xml:space="preserve">omunidad practicante de Derecho Budista y también de los Derechos Humanos, ha sentenciado que las acciones de </w:t>
      </w:r>
      <w:r w:rsidR="00271C1D" w:rsidRPr="00271C1D">
        <w:rPr>
          <w:rFonts w:cs="Arial Unicode MS"/>
          <w:b/>
          <w:iCs/>
          <w:lang w:val="es-ES"/>
        </w:rPr>
        <w:t>Sogyal Rinpoche</w:t>
      </w:r>
      <w:r w:rsidR="00271C1D">
        <w:rPr>
          <w:rFonts w:cs="Arial Unicode MS"/>
          <w:iCs/>
          <w:lang w:val="es-ES"/>
        </w:rPr>
        <w:t xml:space="preserve"> apoyadas por </w:t>
      </w:r>
      <w:r w:rsidR="00271C1D" w:rsidRPr="00271C1D">
        <w:rPr>
          <w:b/>
          <w:lang w:val="es-ES"/>
        </w:rPr>
        <w:t>Dzongsar Khyentse Rinpoche</w:t>
      </w:r>
      <w:r w:rsidR="00271C1D">
        <w:rPr>
          <w:lang w:val="es-ES"/>
        </w:rPr>
        <w:t xml:space="preserve"> constituyen actos de </w:t>
      </w:r>
      <w:r w:rsidR="00271C1D" w:rsidRPr="00271C1D">
        <w:rPr>
          <w:b/>
          <w:i/>
          <w:lang w:val="es-ES"/>
        </w:rPr>
        <w:t>tortura y esclavitud sexual</w:t>
      </w:r>
      <w:r w:rsidR="00271C1D">
        <w:rPr>
          <w:lang w:val="es-ES"/>
        </w:rPr>
        <w:t xml:space="preserve">, por lo que </w:t>
      </w:r>
      <w:r w:rsidR="00326012">
        <w:rPr>
          <w:lang w:val="es-ES"/>
        </w:rPr>
        <w:t xml:space="preserve">violan tanto a la Ética Budista como al Derecho Internacional. De este modo, cuando </w:t>
      </w:r>
      <w:r w:rsidR="00326012" w:rsidRPr="00271C1D">
        <w:rPr>
          <w:b/>
          <w:lang w:val="es-ES"/>
        </w:rPr>
        <w:t>Dzongsar Khyentse Rinpoche</w:t>
      </w:r>
      <w:r w:rsidR="00326012">
        <w:rPr>
          <w:lang w:val="es-ES"/>
        </w:rPr>
        <w:t xml:space="preserve"> manifiesta que </w:t>
      </w:r>
      <w:r w:rsidR="00271C1D">
        <w:rPr>
          <w:lang w:val="es-ES"/>
        </w:rPr>
        <w:t xml:space="preserve">estos aspectos criminales del Vajrayana </w:t>
      </w:r>
      <w:r w:rsidR="00326012">
        <w:rPr>
          <w:i/>
          <w:lang w:val="es-ES"/>
        </w:rPr>
        <w:t>no pueden ser cambiados sólo para adaptarse al siglo XXI</w:t>
      </w:r>
      <w:r w:rsidR="00326012">
        <w:rPr>
          <w:lang w:val="es-ES"/>
        </w:rPr>
        <w:t xml:space="preserve">, no sólo demuestra ignorancia y falta de </w:t>
      </w:r>
      <w:r w:rsidR="00395B7E">
        <w:rPr>
          <w:lang w:val="es-ES"/>
        </w:rPr>
        <w:t xml:space="preserve">solidaridad y </w:t>
      </w:r>
      <w:r w:rsidR="00326012">
        <w:rPr>
          <w:lang w:val="es-ES"/>
        </w:rPr>
        <w:t>remordimiento</w:t>
      </w:r>
      <w:r w:rsidR="00395B7E">
        <w:rPr>
          <w:lang w:val="es-ES"/>
        </w:rPr>
        <w:t xml:space="preserve"> cuando ataca a las víctimas</w:t>
      </w:r>
      <w:r w:rsidR="00326012">
        <w:rPr>
          <w:lang w:val="es-ES"/>
        </w:rPr>
        <w:t xml:space="preserve">, sino que </w:t>
      </w:r>
      <w:r w:rsidR="00395B7E">
        <w:rPr>
          <w:lang w:val="es-ES"/>
        </w:rPr>
        <w:t xml:space="preserve">además constituye una </w:t>
      </w:r>
      <w:r w:rsidR="00395B7E" w:rsidRPr="00395B7E">
        <w:rPr>
          <w:b/>
          <w:i/>
          <w:lang w:val="es-ES"/>
        </w:rPr>
        <w:t>apología del delito</w:t>
      </w:r>
      <w:r w:rsidR="00395B7E">
        <w:rPr>
          <w:lang w:val="es-ES"/>
        </w:rPr>
        <w:t xml:space="preserve">, siendo específicamente una </w:t>
      </w:r>
      <w:r w:rsidR="00395B7E" w:rsidRPr="00395B7E">
        <w:rPr>
          <w:b/>
          <w:i/>
          <w:lang w:val="es-ES"/>
        </w:rPr>
        <w:t>apología de crímenes contra la humanidad</w:t>
      </w:r>
      <w:r w:rsidR="00395B7E">
        <w:rPr>
          <w:lang w:val="es-ES"/>
        </w:rPr>
        <w:t xml:space="preserve">. </w:t>
      </w:r>
      <w:r w:rsidR="00395B7E" w:rsidRPr="00395B7E">
        <w:rPr>
          <w:lang w:val="es-ES"/>
        </w:rPr>
        <w:t xml:space="preserve">Incluso si se reconoce que los estudiantes de </w:t>
      </w:r>
      <w:r w:rsidR="00395B7E" w:rsidRPr="00271C1D">
        <w:rPr>
          <w:rFonts w:cs="Arial Unicode MS"/>
          <w:b/>
          <w:iCs/>
          <w:lang w:val="es-ES"/>
        </w:rPr>
        <w:t>Sogyal Rinpoche</w:t>
      </w:r>
      <w:r w:rsidR="00395B7E">
        <w:rPr>
          <w:rFonts w:cs="Arial Unicode MS"/>
          <w:b/>
          <w:iCs/>
          <w:lang w:val="es-ES"/>
        </w:rPr>
        <w:t xml:space="preserve"> y </w:t>
      </w:r>
      <w:r w:rsidR="00395B7E" w:rsidRPr="00271C1D">
        <w:rPr>
          <w:b/>
          <w:lang w:val="es-ES"/>
        </w:rPr>
        <w:t>Dzongsar Khyentse Rinpoche</w:t>
      </w:r>
      <w:r w:rsidR="00395B7E">
        <w:rPr>
          <w:lang w:val="es-ES"/>
        </w:rPr>
        <w:t xml:space="preserve"> </w:t>
      </w:r>
      <w:r w:rsidR="00395B7E" w:rsidRPr="00D43953">
        <w:rPr>
          <w:i/>
          <w:lang w:val="es-ES"/>
        </w:rPr>
        <w:t>han entrado de forma voluntaria en las prácticas del Vajrayana</w:t>
      </w:r>
      <w:r w:rsidR="00395B7E">
        <w:rPr>
          <w:lang w:val="es-ES"/>
        </w:rPr>
        <w:t xml:space="preserve">, esto no brinda legitimidad o legalidad para que padezcan </w:t>
      </w:r>
      <w:r w:rsidR="00395B7E" w:rsidRPr="00395B7E">
        <w:rPr>
          <w:b/>
          <w:i/>
          <w:lang w:val="es-ES"/>
        </w:rPr>
        <w:t>crímenes contra la humanidad</w:t>
      </w:r>
      <w:r w:rsidR="00395B7E">
        <w:rPr>
          <w:b/>
          <w:i/>
          <w:lang w:val="es-ES"/>
        </w:rPr>
        <w:t>,</w:t>
      </w:r>
      <w:r w:rsidR="00395B7E">
        <w:rPr>
          <w:lang w:val="es-ES"/>
        </w:rPr>
        <w:t xml:space="preserve"> como son </w:t>
      </w:r>
      <w:r w:rsidR="00395B7E" w:rsidRPr="00395B7E">
        <w:rPr>
          <w:b/>
          <w:i/>
          <w:lang w:val="es-ES"/>
        </w:rPr>
        <w:t>las torturas, los abusos sexuales y el trabajo forzoso de forma sistemática</w:t>
      </w:r>
      <w:r w:rsidR="00395B7E">
        <w:rPr>
          <w:lang w:val="es-ES"/>
        </w:rPr>
        <w:t xml:space="preserve">. </w:t>
      </w:r>
      <w:r w:rsidR="00395B7E" w:rsidRPr="00395B7E">
        <w:rPr>
          <w:lang w:val="es-ES"/>
        </w:rPr>
        <w:t xml:space="preserve">A diferencia de la </w:t>
      </w:r>
      <w:r w:rsidR="00395B7E" w:rsidRPr="00395B7E">
        <w:rPr>
          <w:b/>
          <w:i/>
          <w:lang w:val="es-ES"/>
        </w:rPr>
        <w:t>apología con crímenes de lesa humanidad</w:t>
      </w:r>
      <w:r w:rsidR="00395B7E">
        <w:rPr>
          <w:lang w:val="es-ES"/>
        </w:rPr>
        <w:t xml:space="preserve"> que ha manifestado </w:t>
      </w:r>
      <w:r w:rsidR="00395B7E" w:rsidRPr="00271C1D">
        <w:rPr>
          <w:b/>
          <w:lang w:val="es-ES"/>
        </w:rPr>
        <w:t>Dzongsar Khyentse Rinpoche</w:t>
      </w:r>
      <w:r w:rsidR="00395B7E">
        <w:rPr>
          <w:lang w:val="es-ES"/>
        </w:rPr>
        <w:t xml:space="preserve">, el </w:t>
      </w:r>
      <w:r w:rsidR="00395B7E" w:rsidRPr="00271C1D">
        <w:rPr>
          <w:rFonts w:cs="Arial Unicode MS"/>
          <w:b/>
          <w:iCs/>
          <w:lang w:val="es-ES"/>
        </w:rPr>
        <w:t>Comité Internacional de Ética Budista</w:t>
      </w:r>
      <w:r w:rsidR="00395B7E">
        <w:rPr>
          <w:rFonts w:cs="Arial Unicode MS"/>
          <w:iCs/>
          <w:lang w:val="es-ES"/>
        </w:rPr>
        <w:t xml:space="preserve"> confirma que el Derecho Budista no se trata </w:t>
      </w:r>
      <w:r w:rsidR="00395B7E" w:rsidRPr="00395B7E">
        <w:rPr>
          <w:rFonts w:cs="Arial Unicode MS"/>
          <w:i/>
          <w:iCs/>
          <w:lang w:val="es-ES"/>
        </w:rPr>
        <w:t xml:space="preserve">una vía </w:t>
      </w:r>
      <w:r w:rsidR="00395B7E">
        <w:rPr>
          <w:rFonts w:cs="Arial Unicode MS"/>
          <w:i/>
          <w:iCs/>
          <w:lang w:val="es-ES"/>
        </w:rPr>
        <w:t xml:space="preserve">criminal </w:t>
      </w:r>
      <w:r w:rsidR="00395B7E" w:rsidRPr="00395B7E">
        <w:rPr>
          <w:rFonts w:cs="Arial Unicode MS"/>
          <w:i/>
          <w:iCs/>
          <w:lang w:val="es-ES"/>
        </w:rPr>
        <w:t xml:space="preserve">contraria a las </w:t>
      </w:r>
      <w:r w:rsidR="00395B7E">
        <w:rPr>
          <w:rFonts w:cs="Arial Unicode MS"/>
          <w:i/>
          <w:iCs/>
          <w:lang w:val="es-ES"/>
        </w:rPr>
        <w:t>leyes aceptadas y más allá de la moralidad, el Estado de Derecho, la rendición de cuentas y la transparencia,</w:t>
      </w:r>
      <w:r w:rsidR="00395B7E">
        <w:rPr>
          <w:rFonts w:cs="Arial Unicode MS"/>
          <w:iCs/>
          <w:lang w:val="es-ES"/>
        </w:rPr>
        <w:t xml:space="preserve"> pues en realidad el Derecho Budista </w:t>
      </w:r>
      <w:r w:rsidR="00C731B3">
        <w:rPr>
          <w:rFonts w:cs="Arial Unicode MS"/>
          <w:iCs/>
          <w:lang w:val="es-ES"/>
        </w:rPr>
        <w:t xml:space="preserve">es el máximo </w:t>
      </w:r>
      <w:r w:rsidR="00D43953">
        <w:rPr>
          <w:rFonts w:cs="Arial Unicode MS"/>
          <w:iCs/>
          <w:lang w:val="es-ES"/>
        </w:rPr>
        <w:t xml:space="preserve">liberador y </w:t>
      </w:r>
      <w:r w:rsidR="00C731B3">
        <w:rPr>
          <w:rFonts w:cs="Arial Unicode MS"/>
          <w:iCs/>
          <w:lang w:val="es-ES"/>
        </w:rPr>
        <w:t xml:space="preserve">defensor de la sacralidad de la vida en la historia de la humanidad. </w:t>
      </w:r>
      <w:r w:rsidR="00C731B3" w:rsidRPr="00C731B3">
        <w:rPr>
          <w:rFonts w:cs="Arial Unicode MS"/>
          <w:iCs/>
          <w:lang w:val="es-ES"/>
        </w:rPr>
        <w:t xml:space="preserve">En efecto, </w:t>
      </w:r>
      <w:r w:rsidR="003B03C3">
        <w:rPr>
          <w:rFonts w:cs="Arial Unicode MS"/>
          <w:iCs/>
          <w:lang w:val="es-ES"/>
        </w:rPr>
        <w:t xml:space="preserve">como </w:t>
      </w:r>
      <w:r w:rsidR="00C731B3" w:rsidRPr="00C731B3">
        <w:rPr>
          <w:rFonts w:cs="Arial Unicode MS"/>
          <w:iCs/>
          <w:lang w:val="es-ES"/>
        </w:rPr>
        <w:t>la Comuna Budista (Sangha) ha s</w:t>
      </w:r>
      <w:r w:rsidR="00C731B3">
        <w:rPr>
          <w:rFonts w:cs="Arial Unicode MS"/>
          <w:iCs/>
          <w:lang w:val="es-ES"/>
        </w:rPr>
        <w:t xml:space="preserve">ido un ejemplo de empatía, apoyo mutuo y amor espiritual (metta) en el mundo, </w:t>
      </w:r>
      <w:r w:rsidR="003B03C3">
        <w:rPr>
          <w:rFonts w:cs="Arial Unicode MS"/>
          <w:iCs/>
          <w:lang w:val="es-ES"/>
        </w:rPr>
        <w:t>entonces se declara</w:t>
      </w:r>
      <w:r w:rsidR="00C731B3">
        <w:rPr>
          <w:rFonts w:cs="Arial Unicode MS"/>
          <w:iCs/>
          <w:lang w:val="es-ES"/>
        </w:rPr>
        <w:t xml:space="preserve"> que los actos de manipulación</w:t>
      </w:r>
      <w:r w:rsidR="003B03C3">
        <w:rPr>
          <w:rFonts w:cs="Arial Unicode MS"/>
          <w:iCs/>
          <w:lang w:val="es-ES"/>
        </w:rPr>
        <w:t xml:space="preserve"> psicológica</w:t>
      </w:r>
      <w:r w:rsidR="00C731B3">
        <w:rPr>
          <w:rFonts w:cs="Arial Unicode MS"/>
          <w:iCs/>
          <w:lang w:val="es-ES"/>
        </w:rPr>
        <w:t xml:space="preserve"> y distorsión</w:t>
      </w:r>
      <w:r w:rsidR="003B03C3">
        <w:rPr>
          <w:rFonts w:cs="Arial Unicode MS"/>
          <w:iCs/>
          <w:lang w:val="es-ES"/>
        </w:rPr>
        <w:t xml:space="preserve"> cultural</w:t>
      </w:r>
      <w:r w:rsidR="00C731B3">
        <w:rPr>
          <w:rFonts w:cs="Arial Unicode MS"/>
          <w:iCs/>
          <w:lang w:val="es-ES"/>
        </w:rPr>
        <w:t xml:space="preserve"> realizados por </w:t>
      </w:r>
      <w:r w:rsidR="00C731B3" w:rsidRPr="00271C1D">
        <w:rPr>
          <w:rFonts w:cs="Arial Unicode MS"/>
          <w:b/>
          <w:iCs/>
          <w:lang w:val="es-ES"/>
        </w:rPr>
        <w:t>Sogyal Rinpoche</w:t>
      </w:r>
      <w:r w:rsidR="00C731B3">
        <w:rPr>
          <w:rFonts w:cs="Arial Unicode MS"/>
          <w:b/>
          <w:iCs/>
          <w:lang w:val="es-ES"/>
        </w:rPr>
        <w:t xml:space="preserve"> y </w:t>
      </w:r>
      <w:r w:rsidR="00C731B3" w:rsidRPr="00271C1D">
        <w:rPr>
          <w:b/>
          <w:lang w:val="es-ES"/>
        </w:rPr>
        <w:t>Dzongsar Khyentse Rinpoche</w:t>
      </w:r>
      <w:r w:rsidR="00C731B3">
        <w:rPr>
          <w:lang w:val="es-ES"/>
        </w:rPr>
        <w:t xml:space="preserve"> constituyen una </w:t>
      </w:r>
      <w:r w:rsidR="00C731B3">
        <w:rPr>
          <w:b/>
          <w:i/>
          <w:lang w:val="es-ES"/>
        </w:rPr>
        <w:t>Ofensa Suprema</w:t>
      </w:r>
      <w:r w:rsidR="00C731B3" w:rsidRPr="00C731B3">
        <w:rPr>
          <w:b/>
          <w:i/>
          <w:lang w:val="es-ES"/>
        </w:rPr>
        <w:t xml:space="preserve"> contra la Moralidad</w:t>
      </w:r>
      <w:r w:rsidR="00C731B3">
        <w:rPr>
          <w:b/>
          <w:i/>
          <w:lang w:val="es-ES"/>
        </w:rPr>
        <w:t xml:space="preserve"> Internacional</w:t>
      </w:r>
      <w:r w:rsidR="00C731B3" w:rsidRPr="00C731B3">
        <w:rPr>
          <w:b/>
          <w:i/>
          <w:lang w:val="es-ES"/>
        </w:rPr>
        <w:t xml:space="preserve"> y </w:t>
      </w:r>
      <w:r w:rsidR="00C731B3">
        <w:rPr>
          <w:b/>
          <w:i/>
          <w:lang w:val="es-ES"/>
        </w:rPr>
        <w:t xml:space="preserve">la </w:t>
      </w:r>
      <w:r w:rsidR="00C731B3" w:rsidRPr="00C731B3">
        <w:rPr>
          <w:b/>
          <w:i/>
          <w:lang w:val="es-ES"/>
        </w:rPr>
        <w:lastRenderedPageBreak/>
        <w:t xml:space="preserve">Santidad </w:t>
      </w:r>
      <w:r w:rsidR="00C731B3">
        <w:rPr>
          <w:b/>
          <w:i/>
          <w:lang w:val="es-ES"/>
        </w:rPr>
        <w:t>de los Preceptos</w:t>
      </w:r>
      <w:r w:rsidR="003B03C3">
        <w:rPr>
          <w:lang w:val="es-ES"/>
        </w:rPr>
        <w:t xml:space="preserve">, intentando destruir y deslegitimizar </w:t>
      </w:r>
      <w:r w:rsidR="00D43953">
        <w:rPr>
          <w:lang w:val="es-ES"/>
        </w:rPr>
        <w:t>a</w:t>
      </w:r>
      <w:r w:rsidR="003B03C3">
        <w:rPr>
          <w:lang w:val="es-ES"/>
        </w:rPr>
        <w:t xml:space="preserve">l mejor legado ético y espiritual de la humanidad. </w:t>
      </w:r>
      <w:r w:rsidR="00D43953">
        <w:rPr>
          <w:lang w:val="es-ES"/>
        </w:rPr>
        <w:t>Sin embargo, e</w:t>
      </w:r>
      <w:r w:rsidR="003B03C3">
        <w:rPr>
          <w:lang w:val="es-ES"/>
        </w:rPr>
        <w:t xml:space="preserve">sta falta de altruismo hacia las víctimas de </w:t>
      </w:r>
      <w:r w:rsidR="003B03C3" w:rsidRPr="003B03C3">
        <w:rPr>
          <w:b/>
          <w:lang w:val="es-ES"/>
        </w:rPr>
        <w:t>Sogyal Rinpoche</w:t>
      </w:r>
      <w:r w:rsidR="003B03C3">
        <w:rPr>
          <w:lang w:val="es-ES"/>
        </w:rPr>
        <w:t xml:space="preserve"> no </w:t>
      </w:r>
      <w:r w:rsidR="00D43953">
        <w:rPr>
          <w:lang w:val="es-ES"/>
        </w:rPr>
        <w:t>constituye</w:t>
      </w:r>
      <w:r w:rsidR="003B03C3">
        <w:rPr>
          <w:lang w:val="es-ES"/>
        </w:rPr>
        <w:t xml:space="preserve"> un acto nuevo en </w:t>
      </w:r>
      <w:r w:rsidR="003B03C3" w:rsidRPr="00271C1D">
        <w:rPr>
          <w:b/>
          <w:lang w:val="es-ES"/>
        </w:rPr>
        <w:t>Dzongsar Khyentse Rinpoche</w:t>
      </w:r>
      <w:r w:rsidR="003B03C3">
        <w:rPr>
          <w:lang w:val="es-ES"/>
        </w:rPr>
        <w:t xml:space="preserve">, quien ha mantenido 30 años de silencio e inacción ante la </w:t>
      </w:r>
      <w:r w:rsidR="003B03C3" w:rsidRPr="003B03C3">
        <w:rPr>
          <w:b/>
          <w:i/>
          <w:lang w:val="es-ES"/>
        </w:rPr>
        <w:t>limpieza étnica</w:t>
      </w:r>
      <w:r w:rsidR="003B03C3">
        <w:rPr>
          <w:lang w:val="es-ES"/>
        </w:rPr>
        <w:t xml:space="preserve"> llevada a cabo </w:t>
      </w:r>
      <w:r w:rsidR="003651F0">
        <w:rPr>
          <w:lang w:val="es-ES"/>
        </w:rPr>
        <w:t>en</w:t>
      </w:r>
      <w:r w:rsidR="003B03C3">
        <w:rPr>
          <w:lang w:val="es-ES"/>
        </w:rPr>
        <w:t xml:space="preserve"> </w:t>
      </w:r>
      <w:r w:rsidR="003B03C3" w:rsidRPr="003B03C3">
        <w:rPr>
          <w:b/>
          <w:lang w:val="es-ES"/>
        </w:rPr>
        <w:t>Bhutan</w:t>
      </w:r>
      <w:r w:rsidR="003B03C3">
        <w:rPr>
          <w:lang w:val="es-ES"/>
        </w:rPr>
        <w:t xml:space="preserve">, país </w:t>
      </w:r>
      <w:r w:rsidR="00D77817">
        <w:rPr>
          <w:lang w:val="es-ES"/>
        </w:rPr>
        <w:t xml:space="preserve">del cual existen evidencias de </w:t>
      </w:r>
      <w:r w:rsidR="003B03C3">
        <w:rPr>
          <w:lang w:val="es-ES"/>
        </w:rPr>
        <w:t xml:space="preserve">que habría expulsado forzosamente a más de 100.000 ciudadanos de una etnia minoritaria, lo cual constituiría </w:t>
      </w:r>
      <w:r w:rsidR="003B03C3" w:rsidRPr="003B03C3">
        <w:rPr>
          <w:b/>
          <w:i/>
          <w:lang w:val="es-ES"/>
        </w:rPr>
        <w:t>crímenes contra la humanidad</w:t>
      </w:r>
      <w:r w:rsidR="003B03C3">
        <w:rPr>
          <w:lang w:val="es-ES"/>
        </w:rPr>
        <w:t xml:space="preserve"> ante los ojos del Derecho Internacional. </w:t>
      </w:r>
    </w:p>
    <w:p w:rsidR="00912CD3" w:rsidRDefault="00912CD3" w:rsidP="00EE47FB">
      <w:pPr>
        <w:spacing w:after="200" w:line="276" w:lineRule="auto"/>
        <w:jc w:val="both"/>
        <w:rPr>
          <w:lang w:val="es-AR"/>
        </w:rPr>
      </w:pPr>
      <w:r>
        <w:rPr>
          <w:lang w:val="es-ES"/>
        </w:rPr>
        <w:t xml:space="preserve">Por otra parte, el </w:t>
      </w:r>
      <w:r w:rsidRPr="00912CD3">
        <w:rPr>
          <w:b/>
          <w:lang w:val="es-AR"/>
        </w:rPr>
        <w:t>Comité Internacional de Ética Budista</w:t>
      </w:r>
      <w:r w:rsidRPr="00912CD3">
        <w:rPr>
          <w:lang w:val="es-AR"/>
        </w:rPr>
        <w:t xml:space="preserve"> establece la posibilidad de llegar a un Acuerdo </w:t>
      </w:r>
      <w:r w:rsidRPr="00912CD3">
        <w:rPr>
          <w:i/>
          <w:lang w:val="es-AR"/>
        </w:rPr>
        <w:t>Conciliatorio Post-Sentencia</w:t>
      </w:r>
      <w:r w:rsidRPr="00912CD3">
        <w:rPr>
          <w:lang w:val="es-AR"/>
        </w:rPr>
        <w:t xml:space="preserve"> con </w:t>
      </w:r>
      <w:r w:rsidRPr="00912CD3">
        <w:rPr>
          <w:b/>
          <w:lang w:val="es-ES"/>
        </w:rPr>
        <w:t xml:space="preserve">Dzongsar Khyentse Rinpoche </w:t>
      </w:r>
      <w:r w:rsidR="004204EB" w:rsidRPr="00912CD3">
        <w:rPr>
          <w:lang w:val="es-AR"/>
        </w:rPr>
        <w:t xml:space="preserve">en caso de que </w:t>
      </w:r>
      <w:r w:rsidRPr="00912CD3">
        <w:rPr>
          <w:lang w:val="es-AR"/>
        </w:rPr>
        <w:t>el acusado desee</w:t>
      </w:r>
      <w:r w:rsidR="004204EB" w:rsidRPr="00912CD3">
        <w:rPr>
          <w:lang w:val="es-AR"/>
        </w:rPr>
        <w:t xml:space="preserve"> la anulación de los cargos en su contra. </w:t>
      </w:r>
      <w:r w:rsidRPr="00912CD3">
        <w:rPr>
          <w:lang w:val="es-AR"/>
        </w:rPr>
        <w:t>Para poder</w:t>
      </w:r>
      <w:r w:rsidRPr="00912CD3">
        <w:rPr>
          <w:i/>
          <w:lang w:val="es-AR"/>
        </w:rPr>
        <w:t xml:space="preserve"> hacer el bien, dejar de hacer el mal, y purificarse espiritualmente, siguiendo el Camino de todos los Buddhas,</w:t>
      </w:r>
      <w:r w:rsidRPr="00912CD3">
        <w:rPr>
          <w:lang w:val="es-AR"/>
        </w:rPr>
        <w:t xml:space="preserve"> se sentencia que</w:t>
      </w:r>
      <w:r>
        <w:rPr>
          <w:lang w:val="es-AR"/>
        </w:rPr>
        <w:t xml:space="preserve"> </w:t>
      </w:r>
      <w:r w:rsidRPr="00271C1D">
        <w:rPr>
          <w:b/>
          <w:lang w:val="es-ES"/>
        </w:rPr>
        <w:t>Dzongsar Khyentse Rinpoche</w:t>
      </w:r>
      <w:r>
        <w:rPr>
          <w:b/>
          <w:lang w:val="es-ES"/>
        </w:rPr>
        <w:t xml:space="preserve"> </w:t>
      </w:r>
      <w:r w:rsidRPr="00912CD3">
        <w:rPr>
          <w:lang w:val="es-AR"/>
        </w:rPr>
        <w:t>deberá cumplir con los siguientes requisitos: 1)</w:t>
      </w:r>
      <w:r>
        <w:rPr>
          <w:lang w:val="es-AR"/>
        </w:rPr>
        <w:t xml:space="preserve"> </w:t>
      </w:r>
      <w:r w:rsidR="00973ACC">
        <w:rPr>
          <w:lang w:val="es-AR"/>
        </w:rPr>
        <w:t xml:space="preserve">Solicitar disculpas públicas y subvencionar asistencia terapéutica y espiritual a las víctimas de </w:t>
      </w:r>
      <w:r w:rsidR="00973ACC" w:rsidRPr="00973ACC">
        <w:rPr>
          <w:b/>
          <w:lang w:val="es-AR"/>
        </w:rPr>
        <w:t>Sogyal Rinpoche</w:t>
      </w:r>
      <w:r w:rsidR="00973ACC">
        <w:rPr>
          <w:lang w:val="es-AR"/>
        </w:rPr>
        <w:t>; 2) Declarar que abandonará y condenará las prácticas ilegales que suelen ocurrir en nombre del Vajrayana</w:t>
      </w:r>
      <w:r w:rsidR="00D77817">
        <w:rPr>
          <w:lang w:val="es-AR"/>
        </w:rPr>
        <w:t xml:space="preserve"> y que atentan contra los derechos de la mujer</w:t>
      </w:r>
      <w:r w:rsidR="00973ACC">
        <w:rPr>
          <w:lang w:val="es-AR"/>
        </w:rPr>
        <w:t>; 3) Comprometerse a cumplir el Derecho Budista en todo momento y lugar</w:t>
      </w:r>
      <w:r w:rsidR="00D77817">
        <w:rPr>
          <w:lang w:val="es-AR"/>
        </w:rPr>
        <w:t>, nunca más validando o legitimando delitos</w:t>
      </w:r>
      <w:r w:rsidR="003651F0">
        <w:rPr>
          <w:lang w:val="es-AR"/>
        </w:rPr>
        <w:t xml:space="preserve">; 4) Denunciar activamente los </w:t>
      </w:r>
      <w:r w:rsidR="003651F0" w:rsidRPr="003651F0">
        <w:rPr>
          <w:b/>
          <w:i/>
          <w:lang w:val="es-AR"/>
        </w:rPr>
        <w:t>crímenes contra la humanidad</w:t>
      </w:r>
      <w:r w:rsidR="003651F0">
        <w:rPr>
          <w:lang w:val="es-AR"/>
        </w:rPr>
        <w:t xml:space="preserve"> que ocurran en su país natal </w:t>
      </w:r>
      <w:r w:rsidR="003651F0" w:rsidRPr="003651F0">
        <w:rPr>
          <w:b/>
          <w:lang w:val="es-AR"/>
        </w:rPr>
        <w:t>Bhutan</w:t>
      </w:r>
      <w:r w:rsidR="003651F0">
        <w:rPr>
          <w:lang w:val="es-AR"/>
        </w:rPr>
        <w:t>.</w:t>
      </w:r>
      <w:r w:rsidR="00973ACC">
        <w:rPr>
          <w:lang w:val="es-AR"/>
        </w:rPr>
        <w:t xml:space="preserve"> </w:t>
      </w:r>
      <w:r w:rsidR="00973ACC" w:rsidRPr="00973ACC">
        <w:rPr>
          <w:lang w:val="es-AR"/>
        </w:rPr>
        <w:t xml:space="preserve">Hasta que este posible </w:t>
      </w:r>
      <w:r w:rsidR="003651F0">
        <w:rPr>
          <w:i/>
          <w:lang w:val="es-AR"/>
        </w:rPr>
        <w:t>A</w:t>
      </w:r>
      <w:r w:rsidR="00973ACC" w:rsidRPr="00973ACC">
        <w:rPr>
          <w:i/>
          <w:lang w:val="es-AR"/>
        </w:rPr>
        <w:t xml:space="preserve">cuerdo </w:t>
      </w:r>
      <w:r w:rsidR="003651F0">
        <w:rPr>
          <w:i/>
          <w:lang w:val="es-AR"/>
        </w:rPr>
        <w:t>C</w:t>
      </w:r>
      <w:r w:rsidR="00973ACC" w:rsidRPr="00973ACC">
        <w:rPr>
          <w:i/>
          <w:lang w:val="es-AR"/>
        </w:rPr>
        <w:t>onciliatorio</w:t>
      </w:r>
      <w:r w:rsidR="00973ACC" w:rsidRPr="00973ACC">
        <w:rPr>
          <w:lang w:val="es-AR"/>
        </w:rPr>
        <w:t xml:space="preserve"> no suceda, el </w:t>
      </w:r>
      <w:r w:rsidR="00973ACC" w:rsidRPr="00973ACC">
        <w:rPr>
          <w:b/>
          <w:lang w:val="es-AR"/>
        </w:rPr>
        <w:t>Comité Internacional de Ética Budista</w:t>
      </w:r>
      <w:r w:rsidR="00973ACC" w:rsidRPr="00973ACC">
        <w:rPr>
          <w:lang w:val="es-AR"/>
        </w:rPr>
        <w:t xml:space="preserve"> declara que</w:t>
      </w:r>
      <w:r w:rsidR="00973ACC">
        <w:rPr>
          <w:lang w:val="es-AR"/>
        </w:rPr>
        <w:t xml:space="preserve"> </w:t>
      </w:r>
      <w:r w:rsidR="00973ACC" w:rsidRPr="00912CD3">
        <w:rPr>
          <w:b/>
          <w:lang w:val="es-ES"/>
        </w:rPr>
        <w:t>Dzongsar Khyentse Rinpoche</w:t>
      </w:r>
      <w:r w:rsidR="00973ACC">
        <w:rPr>
          <w:lang w:val="es-ES"/>
        </w:rPr>
        <w:t xml:space="preserve"> es </w:t>
      </w:r>
      <w:r w:rsidR="00973ACC" w:rsidRPr="00973ACC">
        <w:rPr>
          <w:b/>
          <w:lang w:val="es-AR"/>
        </w:rPr>
        <w:t>Responsable</w:t>
      </w:r>
      <w:r w:rsidR="00973ACC" w:rsidRPr="00973ACC">
        <w:rPr>
          <w:lang w:val="es-AR"/>
        </w:rPr>
        <w:t xml:space="preserve"> de</w:t>
      </w:r>
      <w:r w:rsidR="00973ACC">
        <w:rPr>
          <w:lang w:val="es-AR"/>
        </w:rPr>
        <w:t xml:space="preserve"> </w:t>
      </w:r>
      <w:r w:rsidR="00973ACC">
        <w:rPr>
          <w:b/>
          <w:i/>
          <w:lang w:val="es-AR"/>
        </w:rPr>
        <w:t>Complicidad con Crímenes contra la Humanidad y Violación al Derecho Budista.</w:t>
      </w:r>
    </w:p>
    <w:p w:rsidR="000D76E0" w:rsidRDefault="00052533" w:rsidP="00EE47FB">
      <w:pPr>
        <w:spacing w:after="200" w:line="276" w:lineRule="auto"/>
        <w:jc w:val="both"/>
        <w:rPr>
          <w:lang w:val="es-AR"/>
        </w:rPr>
      </w:pPr>
      <w:r>
        <w:rPr>
          <w:lang w:val="es-AR"/>
        </w:rPr>
        <w:t xml:space="preserve">Hace dos mil seiscientos años la Comuna Espiritual (Sangha) nació como </w:t>
      </w:r>
      <w:r w:rsidR="00D04AAF">
        <w:rPr>
          <w:lang w:val="es-AR"/>
        </w:rPr>
        <w:t xml:space="preserve">un Pueblo donde hombres y mujeres disfrutaban de plena igualdad. </w:t>
      </w:r>
      <w:r w:rsidR="00286CFE">
        <w:rPr>
          <w:lang w:val="es-AR"/>
        </w:rPr>
        <w:t xml:space="preserve">Esto es lo que defiende el Derecho Budista como Espiritualidad de </w:t>
      </w:r>
      <w:r w:rsidR="003651F0">
        <w:rPr>
          <w:lang w:val="es-AR"/>
        </w:rPr>
        <w:t>Liberación</w:t>
      </w:r>
      <w:r w:rsidR="00006D13">
        <w:rPr>
          <w:lang w:val="es-AR"/>
        </w:rPr>
        <w:t xml:space="preserve">, donde no existen discriminaciones por cuestiones de raza, género o clase social. Así, el Maitriyana denuncia como </w:t>
      </w:r>
      <w:r w:rsidR="00006D13" w:rsidRPr="00006D13">
        <w:rPr>
          <w:i/>
          <w:lang w:val="es-AR"/>
        </w:rPr>
        <w:t>Falso Budismo</w:t>
      </w:r>
      <w:r w:rsidR="00006D13">
        <w:rPr>
          <w:lang w:val="es-AR"/>
        </w:rPr>
        <w:t xml:space="preserve"> a las instituciones qu</w:t>
      </w:r>
      <w:r w:rsidR="0069717E">
        <w:rPr>
          <w:lang w:val="es-AR"/>
        </w:rPr>
        <w:t xml:space="preserve">e muestren rasgos patriarcales y sexistas, pues habrían traicionado al espíritu fundacional </w:t>
      </w:r>
      <w:r w:rsidR="005110DE">
        <w:rPr>
          <w:lang w:val="es-AR"/>
        </w:rPr>
        <w:t xml:space="preserve">creado por </w:t>
      </w:r>
      <w:r w:rsidR="0069717E">
        <w:rPr>
          <w:lang w:val="es-AR"/>
        </w:rPr>
        <w:t xml:space="preserve">el Maestro Gautama. </w:t>
      </w:r>
      <w:r w:rsidR="005110DE">
        <w:rPr>
          <w:lang w:val="es-AR"/>
        </w:rPr>
        <w:t>El Derecho Budista revaloriza a la mujer y nunca la reduce a un mero objeto sexual</w:t>
      </w:r>
      <w:r w:rsidR="003822FA">
        <w:rPr>
          <w:lang w:val="es-AR"/>
        </w:rPr>
        <w:t>, conduciendo a la humanidad hacia la Liberación</w:t>
      </w:r>
      <w:r w:rsidR="004E6508">
        <w:rPr>
          <w:lang w:val="es-AR"/>
        </w:rPr>
        <w:t xml:space="preserve"> y la Autodeterminación</w:t>
      </w:r>
      <w:r w:rsidR="003822FA">
        <w:rPr>
          <w:lang w:val="es-AR"/>
        </w:rPr>
        <w:t xml:space="preserve"> y </w:t>
      </w:r>
      <w:r w:rsidR="003822FA">
        <w:rPr>
          <w:lang w:val="es-AR"/>
        </w:rPr>
        <w:lastRenderedPageBreak/>
        <w:t>nunca hacia la opresión</w:t>
      </w:r>
      <w:r w:rsidR="004E6508">
        <w:rPr>
          <w:lang w:val="es-AR"/>
        </w:rPr>
        <w:t xml:space="preserve"> y </w:t>
      </w:r>
      <w:r w:rsidR="002A50F0">
        <w:rPr>
          <w:lang w:val="es-AR"/>
        </w:rPr>
        <w:t>la esclavitud</w:t>
      </w:r>
      <w:r w:rsidR="003822FA">
        <w:rPr>
          <w:lang w:val="es-AR"/>
        </w:rPr>
        <w:t xml:space="preserve">. </w:t>
      </w:r>
      <w:r w:rsidR="00084FCF">
        <w:rPr>
          <w:lang w:val="es-AR"/>
        </w:rPr>
        <w:t xml:space="preserve">En definitiva, el Maitriyana concluye que la existencia de una Comuna Espiritual (Sangha) con características sexistas </w:t>
      </w:r>
      <w:r w:rsidR="006A0FC1">
        <w:rPr>
          <w:lang w:val="es-AR"/>
        </w:rPr>
        <w:t xml:space="preserve">y hedonistas </w:t>
      </w:r>
      <w:r w:rsidR="00B56BAC">
        <w:rPr>
          <w:lang w:val="es-AR"/>
        </w:rPr>
        <w:t>represent</w:t>
      </w:r>
      <w:r w:rsidR="0050795F">
        <w:rPr>
          <w:lang w:val="es-AR"/>
        </w:rPr>
        <w:t>a</w:t>
      </w:r>
      <w:r w:rsidR="00B56BAC">
        <w:rPr>
          <w:lang w:val="es-AR"/>
        </w:rPr>
        <w:t xml:space="preserve"> el total declive del Budismo. </w:t>
      </w:r>
      <w:r w:rsidR="0050795F">
        <w:rPr>
          <w:lang w:val="es-AR"/>
        </w:rPr>
        <w:t xml:space="preserve">Por lo tanto, el Derecho Budista debe ser </w:t>
      </w:r>
      <w:r w:rsidR="0050795F" w:rsidRPr="0050795F">
        <w:rPr>
          <w:i/>
          <w:lang w:val="es-AR"/>
        </w:rPr>
        <w:t>feminista</w:t>
      </w:r>
      <w:r w:rsidR="0050795F">
        <w:rPr>
          <w:lang w:val="es-AR"/>
        </w:rPr>
        <w:t xml:space="preserve"> en todo lugar y en todo momento, </w:t>
      </w:r>
      <w:r w:rsidR="00FE2237">
        <w:rPr>
          <w:lang w:val="es-AR"/>
        </w:rPr>
        <w:t xml:space="preserve">realizando un </w:t>
      </w:r>
      <w:r w:rsidR="00FE2237" w:rsidRPr="00FE2237">
        <w:rPr>
          <w:i/>
          <w:lang w:val="es-AR"/>
        </w:rPr>
        <w:t>Feminismo Dhármico</w:t>
      </w:r>
      <w:r w:rsidR="00FE2237">
        <w:rPr>
          <w:lang w:val="es-AR"/>
        </w:rPr>
        <w:t xml:space="preserve"> que </w:t>
      </w:r>
      <w:r w:rsidR="0050795F">
        <w:rPr>
          <w:lang w:val="es-AR"/>
        </w:rPr>
        <w:t>def</w:t>
      </w:r>
      <w:r w:rsidR="00FE2237">
        <w:rPr>
          <w:lang w:val="es-AR"/>
        </w:rPr>
        <w:t>iende</w:t>
      </w:r>
      <w:r w:rsidR="0050795F">
        <w:rPr>
          <w:lang w:val="es-AR"/>
        </w:rPr>
        <w:t xml:space="preserve"> los derechos de la mujer </w:t>
      </w:r>
      <w:r w:rsidR="00FE2237">
        <w:rPr>
          <w:lang w:val="es-AR"/>
        </w:rPr>
        <w:t xml:space="preserve">pero sin </w:t>
      </w:r>
      <w:r w:rsidR="00FF51EA">
        <w:rPr>
          <w:lang w:val="es-AR"/>
        </w:rPr>
        <w:t>incurrir en desfasajes inmorales</w:t>
      </w:r>
      <w:r w:rsidR="00C418A8">
        <w:rPr>
          <w:lang w:val="es-AR"/>
        </w:rPr>
        <w:t xml:space="preserve"> y criminales</w:t>
      </w:r>
      <w:r w:rsidR="00FF51EA">
        <w:rPr>
          <w:lang w:val="es-AR"/>
        </w:rPr>
        <w:t xml:space="preserve"> que violan los derechos humanos, como es el caso de la defensa neoliberal </w:t>
      </w:r>
      <w:r w:rsidR="006A6DBB">
        <w:rPr>
          <w:lang w:val="es-AR"/>
        </w:rPr>
        <w:t>de</w:t>
      </w:r>
      <w:r w:rsidR="006A0FC1">
        <w:rPr>
          <w:lang w:val="es-AR"/>
        </w:rPr>
        <w:t xml:space="preserve"> la despenalización del aborto que viola el derecho humano a la vida del niño.</w:t>
      </w:r>
    </w:p>
    <w:p w:rsidR="00753F1E" w:rsidRPr="00973ACC" w:rsidRDefault="00973ACC" w:rsidP="009918B9">
      <w:pPr>
        <w:spacing w:after="200" w:line="276" w:lineRule="auto"/>
        <w:jc w:val="both"/>
        <w:rPr>
          <w:lang w:val="es-AR"/>
        </w:rPr>
      </w:pPr>
      <w:r w:rsidRPr="00973ACC">
        <w:rPr>
          <w:lang w:val="es-AR"/>
        </w:rPr>
        <w:t xml:space="preserve">En conclusión, el </w:t>
      </w:r>
      <w:r w:rsidRPr="00973ACC">
        <w:rPr>
          <w:b/>
          <w:lang w:val="es-AR"/>
        </w:rPr>
        <w:t>Comité Internacional de Ética Budista</w:t>
      </w:r>
      <w:r w:rsidRPr="00973ACC">
        <w:rPr>
          <w:lang w:val="es-AR"/>
        </w:rPr>
        <w:t xml:space="preserve"> tiene el Propósito (Dharma) de que la Espiritualidad Budista</w:t>
      </w:r>
      <w:r>
        <w:rPr>
          <w:lang w:val="es-AR"/>
        </w:rPr>
        <w:t xml:space="preserve"> esté siempre del lado de las víctimas y nunca avale a los criminales abusadores, por lo que se condenará a todo aquel que atente contra la contemplación activa, la sabiduría compasiva y la ética humanitaria. </w:t>
      </w:r>
      <w:r w:rsidRPr="00973ACC">
        <w:rPr>
          <w:lang w:val="es-AR"/>
        </w:rPr>
        <w:t>Así, por haber violado varias de las leyes fundamentales del Derecho Budista, como</w:t>
      </w:r>
      <w:r>
        <w:rPr>
          <w:lang w:val="es-AR"/>
        </w:rPr>
        <w:t xml:space="preserve"> brindar apoyo ético y espiritual a prácticas de </w:t>
      </w:r>
      <w:r w:rsidR="00AD2766">
        <w:rPr>
          <w:lang w:val="es-AR"/>
        </w:rPr>
        <w:t>explotación</w:t>
      </w:r>
      <w:r>
        <w:rPr>
          <w:lang w:val="es-AR"/>
        </w:rPr>
        <w:t xml:space="preserve"> sexual y tortura, </w:t>
      </w:r>
      <w:r w:rsidRPr="00973ACC">
        <w:rPr>
          <w:lang w:val="es-AR"/>
        </w:rPr>
        <w:t>se establece que</w:t>
      </w:r>
      <w:r>
        <w:rPr>
          <w:lang w:val="es-AR"/>
        </w:rPr>
        <w:t xml:space="preserve"> el acusado deberá </w:t>
      </w:r>
      <w:r w:rsidR="00AD2766">
        <w:rPr>
          <w:lang w:val="es-AR"/>
        </w:rPr>
        <w:t>ser expulsado del</w:t>
      </w:r>
      <w:r>
        <w:rPr>
          <w:lang w:val="es-AR"/>
        </w:rPr>
        <w:t xml:space="preserve"> Budismo</w:t>
      </w:r>
      <w:r w:rsidR="00AD2766">
        <w:rPr>
          <w:lang w:val="es-AR"/>
        </w:rPr>
        <w:t>, salvo que se arrepiente públicamente y decida aprender y practicar un genuino Camino espiritual</w:t>
      </w:r>
      <w:r>
        <w:rPr>
          <w:lang w:val="es-AR"/>
        </w:rPr>
        <w:t xml:space="preserve">. </w:t>
      </w:r>
      <w:r w:rsidR="009A1F8E" w:rsidRPr="00973ACC">
        <w:rPr>
          <w:lang w:val="es-AR"/>
        </w:rPr>
        <w:t xml:space="preserve">De esta manera, el Caso </w:t>
      </w:r>
      <w:r w:rsidR="000B001A">
        <w:rPr>
          <w:lang w:val="es-AR"/>
        </w:rPr>
        <w:t>de</w:t>
      </w:r>
      <w:r w:rsidR="009A1F8E" w:rsidRPr="00973ACC">
        <w:rPr>
          <w:lang w:val="es-AR"/>
        </w:rPr>
        <w:t xml:space="preserve"> </w:t>
      </w:r>
      <w:r w:rsidR="002D496A" w:rsidRPr="00973ACC">
        <w:rPr>
          <w:b/>
          <w:lang w:val="es-AR"/>
        </w:rPr>
        <w:t>“</w:t>
      </w:r>
      <w:r w:rsidRPr="00973ACC">
        <w:rPr>
          <w:b/>
          <w:lang w:val="es-ES"/>
        </w:rPr>
        <w:t>Dzongsar Khyentse Rinpoche</w:t>
      </w:r>
      <w:r w:rsidR="009A1F8E" w:rsidRPr="00973ACC">
        <w:rPr>
          <w:b/>
          <w:lang w:val="es-AR"/>
        </w:rPr>
        <w:t>”</w:t>
      </w:r>
      <w:r w:rsidR="009A1F8E" w:rsidRPr="00973ACC">
        <w:rPr>
          <w:lang w:val="es-AR"/>
        </w:rPr>
        <w:t xml:space="preserve"> constituye una gran enseñanza para que </w:t>
      </w:r>
      <w:r w:rsidR="001B2835" w:rsidRPr="00973ACC">
        <w:rPr>
          <w:lang w:val="es-AR"/>
        </w:rPr>
        <w:t xml:space="preserve">todo aquel que realice </w:t>
      </w:r>
      <w:r w:rsidRPr="00973ACC">
        <w:rPr>
          <w:b/>
          <w:i/>
          <w:lang w:val="es-AR"/>
        </w:rPr>
        <w:t xml:space="preserve">complicidad con </w:t>
      </w:r>
      <w:r w:rsidR="00F954CA">
        <w:rPr>
          <w:b/>
          <w:i/>
          <w:lang w:val="es-AR"/>
        </w:rPr>
        <w:t>abusos sexuales</w:t>
      </w:r>
      <w:r w:rsidR="001B2835" w:rsidRPr="00973ACC">
        <w:rPr>
          <w:lang w:val="es-AR"/>
        </w:rPr>
        <w:t xml:space="preserve"> sepa que no lo hará con impunidad</w:t>
      </w:r>
      <w:r w:rsidR="00B06BA5" w:rsidRPr="00973ACC">
        <w:rPr>
          <w:lang w:val="es-AR"/>
        </w:rPr>
        <w:t>.</w:t>
      </w:r>
    </w:p>
    <w:p w:rsidR="00DB6E1E" w:rsidRPr="00F954CA" w:rsidRDefault="00DB6E1E" w:rsidP="009918B9">
      <w:pPr>
        <w:spacing w:after="200" w:line="276" w:lineRule="auto"/>
        <w:jc w:val="both"/>
        <w:rPr>
          <w:lang w:val="es-AR"/>
        </w:rPr>
      </w:pPr>
      <w:r w:rsidRPr="00F954CA">
        <w:rPr>
          <w:lang w:val="es-AR"/>
        </w:rPr>
        <w:t>Siguiendo el Camino del Maestro Gautama</w:t>
      </w:r>
      <w:r w:rsidR="00753F1E" w:rsidRPr="00F954CA">
        <w:rPr>
          <w:lang w:val="es-AR"/>
        </w:rPr>
        <w:t xml:space="preserve"> Buddha</w:t>
      </w:r>
      <w:r w:rsidRPr="00F954CA">
        <w:rPr>
          <w:lang w:val="es-AR"/>
        </w:rPr>
        <w:t xml:space="preserve">, quien </w:t>
      </w:r>
      <w:r w:rsidR="00D830A0" w:rsidRPr="00F954CA">
        <w:rPr>
          <w:lang w:val="es-AR"/>
        </w:rPr>
        <w:t xml:space="preserve">hace dos mil seiscientos años creó y </w:t>
      </w:r>
      <w:r w:rsidR="007845A2" w:rsidRPr="00F954CA">
        <w:rPr>
          <w:lang w:val="es-AR"/>
        </w:rPr>
        <w:t>desarrolló</w:t>
      </w:r>
      <w:r w:rsidRPr="00F954CA">
        <w:rPr>
          <w:lang w:val="es-AR"/>
        </w:rPr>
        <w:t xml:space="preserve"> </w:t>
      </w:r>
      <w:r w:rsidR="001B2835" w:rsidRPr="00F954CA">
        <w:rPr>
          <w:lang w:val="es-AR"/>
        </w:rPr>
        <w:t>un Camino de</w:t>
      </w:r>
      <w:r w:rsidR="00CB551A" w:rsidRPr="00F954CA">
        <w:rPr>
          <w:lang w:val="es-AR"/>
        </w:rPr>
        <w:t xml:space="preserve"> </w:t>
      </w:r>
      <w:r w:rsidR="00F954CA" w:rsidRPr="00F954CA">
        <w:rPr>
          <w:lang w:val="es-AR"/>
        </w:rPr>
        <w:t>protección y defensa de la</w:t>
      </w:r>
      <w:r w:rsidR="00F954CA">
        <w:rPr>
          <w:lang w:val="es-AR"/>
        </w:rPr>
        <w:t>s</w:t>
      </w:r>
      <w:r w:rsidR="00F954CA" w:rsidRPr="00F954CA">
        <w:rPr>
          <w:lang w:val="es-AR"/>
        </w:rPr>
        <w:t xml:space="preserve"> mujer</w:t>
      </w:r>
      <w:r w:rsidR="00F954CA">
        <w:rPr>
          <w:lang w:val="es-AR"/>
        </w:rPr>
        <w:t>es</w:t>
      </w:r>
      <w:r w:rsidR="00CB551A" w:rsidRPr="00F954CA">
        <w:rPr>
          <w:lang w:val="es-AR"/>
        </w:rPr>
        <w:t>,</w:t>
      </w:r>
      <w:r w:rsidR="001B2835" w:rsidRPr="00F954CA">
        <w:rPr>
          <w:lang w:val="es-AR"/>
        </w:rPr>
        <w:t xml:space="preserve"> </w:t>
      </w:r>
      <w:r w:rsidRPr="00F954CA">
        <w:rPr>
          <w:lang w:val="es-AR"/>
        </w:rPr>
        <w:t xml:space="preserve">el </w:t>
      </w:r>
      <w:r w:rsidR="00FA552A" w:rsidRPr="00F954CA">
        <w:rPr>
          <w:b/>
          <w:lang w:val="es-AR"/>
        </w:rPr>
        <w:t>Comité Internacional de Ética Budista</w:t>
      </w:r>
      <w:r w:rsidRPr="00F954CA">
        <w:rPr>
          <w:lang w:val="es-AR"/>
        </w:rPr>
        <w:t xml:space="preserve"> </w:t>
      </w:r>
      <w:r w:rsidR="00D64054" w:rsidRPr="00F954CA">
        <w:rPr>
          <w:lang w:val="es-AR"/>
        </w:rPr>
        <w:t xml:space="preserve">supervisa que </w:t>
      </w:r>
      <w:r w:rsidR="001B2835" w:rsidRPr="00F954CA">
        <w:rPr>
          <w:lang w:val="es-AR"/>
        </w:rPr>
        <w:t>los</w:t>
      </w:r>
      <w:r w:rsidR="00CB551A" w:rsidRPr="00F954CA">
        <w:rPr>
          <w:lang w:val="es-AR"/>
        </w:rPr>
        <w:t xml:space="preserve"> maestros budistas y las comunas espirituales de todo el mundo no violen al Derecho Budista,</w:t>
      </w:r>
      <w:r w:rsidR="001B2835" w:rsidRPr="00F954CA">
        <w:rPr>
          <w:lang w:val="es-AR"/>
        </w:rPr>
        <w:t xml:space="preserve"> </w:t>
      </w:r>
      <w:r w:rsidR="00A85237" w:rsidRPr="00F954CA">
        <w:rPr>
          <w:lang w:val="es-AR"/>
        </w:rPr>
        <w:t>por lo que se ha sentencia</w:t>
      </w:r>
      <w:r w:rsidR="00D46C7A" w:rsidRPr="00F954CA">
        <w:rPr>
          <w:lang w:val="es-AR"/>
        </w:rPr>
        <w:t>do</w:t>
      </w:r>
      <w:r w:rsidR="00E71B64" w:rsidRPr="00F954CA">
        <w:rPr>
          <w:lang w:val="es-AR"/>
        </w:rPr>
        <w:t xml:space="preserve"> a </w:t>
      </w:r>
      <w:r w:rsidR="0032547D" w:rsidRPr="00F954CA">
        <w:rPr>
          <w:b/>
          <w:lang w:val="es-AR"/>
        </w:rPr>
        <w:t>“</w:t>
      </w:r>
      <w:r w:rsidR="00F954CA" w:rsidRPr="00F954CA">
        <w:rPr>
          <w:b/>
          <w:lang w:val="es-ES"/>
        </w:rPr>
        <w:t>Dzongsar Khyentse Rinpoche</w:t>
      </w:r>
      <w:r w:rsidR="0032547D" w:rsidRPr="00F954CA">
        <w:rPr>
          <w:b/>
          <w:lang w:val="es-AR"/>
        </w:rPr>
        <w:t>”</w:t>
      </w:r>
      <w:r w:rsidR="00D64054" w:rsidRPr="00F954CA">
        <w:rPr>
          <w:lang w:val="es-AR"/>
        </w:rPr>
        <w:t xml:space="preserve"> </w:t>
      </w:r>
      <w:r w:rsidR="007845A2" w:rsidRPr="00F954CA">
        <w:rPr>
          <w:lang w:val="es-AR"/>
        </w:rPr>
        <w:t xml:space="preserve">como </w:t>
      </w:r>
      <w:r w:rsidR="008451FC" w:rsidRPr="00F954CA">
        <w:rPr>
          <w:b/>
          <w:lang w:val="es-AR"/>
        </w:rPr>
        <w:t>Responsable</w:t>
      </w:r>
      <w:r w:rsidR="007845A2" w:rsidRPr="00F954CA">
        <w:rPr>
          <w:lang w:val="es-AR"/>
        </w:rPr>
        <w:t xml:space="preserve"> de</w:t>
      </w:r>
      <w:r w:rsidR="00AC454B" w:rsidRPr="00F954CA">
        <w:rPr>
          <w:lang w:val="es-AR"/>
        </w:rPr>
        <w:t xml:space="preserve"> </w:t>
      </w:r>
      <w:r w:rsidR="00F954CA" w:rsidRPr="00F954CA">
        <w:rPr>
          <w:b/>
          <w:i/>
          <w:lang w:val="es-AR"/>
        </w:rPr>
        <w:t>Complicidad con Crímenes de Lesa Humanidad</w:t>
      </w:r>
      <w:r w:rsidR="009C48A0" w:rsidRPr="00F954CA">
        <w:rPr>
          <w:b/>
          <w:i/>
          <w:lang w:val="es-AR"/>
        </w:rPr>
        <w:t xml:space="preserve"> y Violación al Derecho Budista</w:t>
      </w:r>
      <w:r w:rsidR="00FA552A" w:rsidRPr="00F954CA">
        <w:rPr>
          <w:rFonts w:cs="TimesNewRomanPS-BoldMT"/>
          <w:b/>
          <w:bCs/>
          <w:i/>
          <w:lang w:val="es-AR"/>
        </w:rPr>
        <w:t>.</w:t>
      </w:r>
    </w:p>
    <w:p w:rsidR="00DB5C76" w:rsidRPr="00F954CA" w:rsidRDefault="00DB5C76" w:rsidP="009918B9">
      <w:pPr>
        <w:spacing w:after="200" w:line="276" w:lineRule="auto"/>
        <w:jc w:val="both"/>
        <w:rPr>
          <w:lang w:val="es-AR"/>
        </w:rPr>
      </w:pPr>
      <w:r w:rsidRPr="00F954CA">
        <w:rPr>
          <w:lang w:val="es-AR"/>
        </w:rPr>
        <w:t>C</w:t>
      </w:r>
      <w:r w:rsidR="00142EF4" w:rsidRPr="00F954CA">
        <w:rPr>
          <w:lang w:val="es-AR"/>
        </w:rPr>
        <w:t xml:space="preserve">on espíritu de reconciliación (maitri), </w:t>
      </w:r>
    </w:p>
    <w:p w:rsidR="00142EF4" w:rsidRPr="00F954CA" w:rsidRDefault="00142EF4" w:rsidP="009918B9">
      <w:pPr>
        <w:spacing w:after="200" w:line="276" w:lineRule="auto"/>
        <w:jc w:val="both"/>
        <w:rPr>
          <w:lang w:val="es-AR"/>
        </w:rPr>
      </w:pPr>
      <w:r w:rsidRPr="00F954CA">
        <w:rPr>
          <w:lang w:val="es-AR"/>
        </w:rPr>
        <w:t>Maestro Maitreya</w:t>
      </w:r>
      <w:r w:rsidR="00EA1C64" w:rsidRPr="00F954CA">
        <w:rPr>
          <w:lang w:val="es-AR"/>
        </w:rPr>
        <w:t xml:space="preserve"> Samyaksambuddha</w:t>
      </w:r>
    </w:p>
    <w:p w:rsidR="003A3DC8" w:rsidRPr="00D31699" w:rsidRDefault="00AC454B" w:rsidP="0084251C">
      <w:pPr>
        <w:spacing w:after="200" w:line="276" w:lineRule="auto"/>
        <w:jc w:val="both"/>
        <w:rPr>
          <w:b/>
          <w:lang w:val="es-AR"/>
        </w:rPr>
      </w:pPr>
      <w:r w:rsidRPr="00F954CA">
        <w:rPr>
          <w:lang w:val="es-AR"/>
        </w:rPr>
        <w:t xml:space="preserve">Presidente y </w:t>
      </w:r>
      <w:r w:rsidR="00EA1C64" w:rsidRPr="00F954CA">
        <w:rPr>
          <w:lang w:val="es-AR"/>
        </w:rPr>
        <w:t>Juez</w:t>
      </w:r>
      <w:r w:rsidR="00142EF4" w:rsidRPr="00F954CA">
        <w:rPr>
          <w:lang w:val="es-AR"/>
        </w:rPr>
        <w:t xml:space="preserve"> Espiritual del </w:t>
      </w:r>
      <w:r w:rsidR="00142EF4" w:rsidRPr="00F954CA">
        <w:rPr>
          <w:b/>
          <w:lang w:val="es-AR"/>
        </w:rPr>
        <w:t>Comité Internacional de Ética Budista (CIEB)</w:t>
      </w:r>
      <w:r w:rsidR="00142EF4" w:rsidRPr="00F954CA">
        <w:rPr>
          <w:lang w:val="es-AR"/>
        </w:rPr>
        <w:t xml:space="preserve"> y </w:t>
      </w:r>
      <w:r w:rsidR="00142EF4" w:rsidRPr="00F954CA">
        <w:rPr>
          <w:b/>
          <w:lang w:val="es-AR"/>
        </w:rPr>
        <w:t>Tribunal Budista de Derechos Humanos (TBDH)</w:t>
      </w:r>
    </w:p>
    <w:sectPr w:rsidR="003A3DC8" w:rsidRPr="00D31699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953" w:rsidRDefault="00882953" w:rsidP="00202C8A">
      <w:pPr>
        <w:spacing w:after="0" w:line="240" w:lineRule="auto"/>
      </w:pPr>
      <w:r>
        <w:separator/>
      </w:r>
    </w:p>
  </w:endnote>
  <w:endnote w:type="continuationSeparator" w:id="1">
    <w:p w:rsidR="00882953" w:rsidRDefault="00882953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006D13" w:rsidRDefault="005930D7">
        <w:pPr>
          <w:pStyle w:val="Piedepgina"/>
          <w:jc w:val="center"/>
        </w:pPr>
        <w:r w:rsidRPr="005930D7">
          <w:fldChar w:fldCharType="begin"/>
        </w:r>
        <w:r w:rsidR="00006D13">
          <w:instrText>PAGE   \* MERGEFORMAT</w:instrText>
        </w:r>
        <w:r w:rsidRPr="005930D7">
          <w:fldChar w:fldCharType="separate"/>
        </w:r>
        <w:r w:rsidR="00D31699" w:rsidRPr="00D31699">
          <w:rPr>
            <w:noProof/>
            <w:lang w:val="es-ES"/>
          </w:rPr>
          <w:t>4</w:t>
        </w:r>
        <w:r>
          <w:rPr>
            <w:noProof/>
            <w:lang w:val="es-ES"/>
          </w:rPr>
          <w:fldChar w:fldCharType="end"/>
        </w:r>
      </w:p>
    </w:sdtContent>
  </w:sdt>
  <w:p w:rsidR="00006D13" w:rsidRDefault="00006D13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953" w:rsidRDefault="00882953" w:rsidP="00202C8A">
      <w:pPr>
        <w:spacing w:after="0" w:line="240" w:lineRule="auto"/>
      </w:pPr>
      <w:r>
        <w:separator/>
      </w:r>
    </w:p>
  </w:footnote>
  <w:footnote w:type="continuationSeparator" w:id="1">
    <w:p w:rsidR="00882953" w:rsidRDefault="00882953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6D13" w:rsidRPr="008909AF" w:rsidRDefault="00006D13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20E88"/>
    <w:multiLevelType w:val="hybridMultilevel"/>
    <w:tmpl w:val="31E8D7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6A7585"/>
    <w:multiLevelType w:val="hybridMultilevel"/>
    <w:tmpl w:val="919A44A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BB90EE6"/>
    <w:multiLevelType w:val="hybridMultilevel"/>
    <w:tmpl w:val="71F654B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626C75"/>
    <w:multiLevelType w:val="hybridMultilevel"/>
    <w:tmpl w:val="1C6E025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2"/>
  </w:num>
  <w:num w:numId="5">
    <w:abstractNumId w:val="5"/>
  </w:num>
  <w:num w:numId="6">
    <w:abstractNumId w:val="12"/>
  </w:num>
  <w:num w:numId="7">
    <w:abstractNumId w:val="11"/>
  </w:num>
  <w:num w:numId="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3"/>
  </w:num>
  <w:num w:numId="12">
    <w:abstractNumId w:val="7"/>
  </w:num>
  <w:num w:numId="13">
    <w:abstractNumId w:val="1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581634"/>
  </w:hdrShapeDefaults>
  <w:footnotePr>
    <w:footnote w:id="0"/>
    <w:footnote w:id="1"/>
  </w:footnotePr>
  <w:endnotePr>
    <w:endnote w:id="0"/>
    <w:endnote w:id="1"/>
  </w:endnotePr>
  <w:compat/>
  <w:rsids>
    <w:rsidRoot w:val="003D5333"/>
    <w:rsid w:val="00001196"/>
    <w:rsid w:val="00002AB0"/>
    <w:rsid w:val="00002CF8"/>
    <w:rsid w:val="00002EA6"/>
    <w:rsid w:val="00003375"/>
    <w:rsid w:val="0000380C"/>
    <w:rsid w:val="000040AB"/>
    <w:rsid w:val="00004D2C"/>
    <w:rsid w:val="00004E83"/>
    <w:rsid w:val="00005DDB"/>
    <w:rsid w:val="00006D13"/>
    <w:rsid w:val="00007A71"/>
    <w:rsid w:val="0001429A"/>
    <w:rsid w:val="00014CF0"/>
    <w:rsid w:val="00017E88"/>
    <w:rsid w:val="00020318"/>
    <w:rsid w:val="00020E2E"/>
    <w:rsid w:val="000249E0"/>
    <w:rsid w:val="00025A45"/>
    <w:rsid w:val="00026B4E"/>
    <w:rsid w:val="00026F55"/>
    <w:rsid w:val="0002798D"/>
    <w:rsid w:val="000324C0"/>
    <w:rsid w:val="00033DA8"/>
    <w:rsid w:val="00035CFB"/>
    <w:rsid w:val="000400C1"/>
    <w:rsid w:val="00040100"/>
    <w:rsid w:val="00040BD6"/>
    <w:rsid w:val="00041063"/>
    <w:rsid w:val="000416E1"/>
    <w:rsid w:val="00041FE2"/>
    <w:rsid w:val="0004330F"/>
    <w:rsid w:val="00043FF4"/>
    <w:rsid w:val="00045874"/>
    <w:rsid w:val="00046A16"/>
    <w:rsid w:val="00046B2F"/>
    <w:rsid w:val="000501BD"/>
    <w:rsid w:val="000503AB"/>
    <w:rsid w:val="0005084E"/>
    <w:rsid w:val="00050A6F"/>
    <w:rsid w:val="00052533"/>
    <w:rsid w:val="000536DC"/>
    <w:rsid w:val="00055867"/>
    <w:rsid w:val="000563E2"/>
    <w:rsid w:val="000565FD"/>
    <w:rsid w:val="000577CC"/>
    <w:rsid w:val="0006011C"/>
    <w:rsid w:val="0006062B"/>
    <w:rsid w:val="00061486"/>
    <w:rsid w:val="00062126"/>
    <w:rsid w:val="00062EA9"/>
    <w:rsid w:val="0006337B"/>
    <w:rsid w:val="0006392A"/>
    <w:rsid w:val="00063B24"/>
    <w:rsid w:val="0006436F"/>
    <w:rsid w:val="00064AF9"/>
    <w:rsid w:val="00066A93"/>
    <w:rsid w:val="000701B8"/>
    <w:rsid w:val="000709FF"/>
    <w:rsid w:val="0007218D"/>
    <w:rsid w:val="00075EB9"/>
    <w:rsid w:val="00077123"/>
    <w:rsid w:val="00080325"/>
    <w:rsid w:val="0008069A"/>
    <w:rsid w:val="0008130E"/>
    <w:rsid w:val="000833F8"/>
    <w:rsid w:val="00084691"/>
    <w:rsid w:val="00084FCF"/>
    <w:rsid w:val="000921E2"/>
    <w:rsid w:val="000942EB"/>
    <w:rsid w:val="00094D73"/>
    <w:rsid w:val="0009710E"/>
    <w:rsid w:val="0009740A"/>
    <w:rsid w:val="000A1A9F"/>
    <w:rsid w:val="000A2A0F"/>
    <w:rsid w:val="000A3471"/>
    <w:rsid w:val="000A43E4"/>
    <w:rsid w:val="000A6EBA"/>
    <w:rsid w:val="000A7DB2"/>
    <w:rsid w:val="000B001A"/>
    <w:rsid w:val="000B5CA1"/>
    <w:rsid w:val="000B6627"/>
    <w:rsid w:val="000B79ED"/>
    <w:rsid w:val="000C04C4"/>
    <w:rsid w:val="000C0580"/>
    <w:rsid w:val="000C1152"/>
    <w:rsid w:val="000C1C65"/>
    <w:rsid w:val="000C211D"/>
    <w:rsid w:val="000C2CD2"/>
    <w:rsid w:val="000C3400"/>
    <w:rsid w:val="000C520D"/>
    <w:rsid w:val="000C58D2"/>
    <w:rsid w:val="000C689B"/>
    <w:rsid w:val="000C7738"/>
    <w:rsid w:val="000C7B9F"/>
    <w:rsid w:val="000D0420"/>
    <w:rsid w:val="000D198D"/>
    <w:rsid w:val="000D3C27"/>
    <w:rsid w:val="000D61BE"/>
    <w:rsid w:val="000D6350"/>
    <w:rsid w:val="000D71A0"/>
    <w:rsid w:val="000D76E0"/>
    <w:rsid w:val="000E039D"/>
    <w:rsid w:val="000E2739"/>
    <w:rsid w:val="000E2CAD"/>
    <w:rsid w:val="000E41CD"/>
    <w:rsid w:val="000E5EAC"/>
    <w:rsid w:val="000E7016"/>
    <w:rsid w:val="000E7D2B"/>
    <w:rsid w:val="000F36D7"/>
    <w:rsid w:val="000F6CF7"/>
    <w:rsid w:val="00100E1C"/>
    <w:rsid w:val="0010251F"/>
    <w:rsid w:val="00103F55"/>
    <w:rsid w:val="001052B1"/>
    <w:rsid w:val="001066EC"/>
    <w:rsid w:val="00107996"/>
    <w:rsid w:val="00113071"/>
    <w:rsid w:val="001139C3"/>
    <w:rsid w:val="0011488C"/>
    <w:rsid w:val="001175E9"/>
    <w:rsid w:val="0012044F"/>
    <w:rsid w:val="00121306"/>
    <w:rsid w:val="001219DF"/>
    <w:rsid w:val="001231ED"/>
    <w:rsid w:val="0012514D"/>
    <w:rsid w:val="00125E88"/>
    <w:rsid w:val="0012603C"/>
    <w:rsid w:val="00126303"/>
    <w:rsid w:val="0013076D"/>
    <w:rsid w:val="00132699"/>
    <w:rsid w:val="001333DC"/>
    <w:rsid w:val="001345EB"/>
    <w:rsid w:val="001360AE"/>
    <w:rsid w:val="001374B3"/>
    <w:rsid w:val="001416AE"/>
    <w:rsid w:val="0014179B"/>
    <w:rsid w:val="00142EF4"/>
    <w:rsid w:val="00143A47"/>
    <w:rsid w:val="0014434E"/>
    <w:rsid w:val="00144B2D"/>
    <w:rsid w:val="001464A3"/>
    <w:rsid w:val="00146F62"/>
    <w:rsid w:val="001471D7"/>
    <w:rsid w:val="00150715"/>
    <w:rsid w:val="00151264"/>
    <w:rsid w:val="00154636"/>
    <w:rsid w:val="00156391"/>
    <w:rsid w:val="001643EF"/>
    <w:rsid w:val="00166C29"/>
    <w:rsid w:val="00166EB0"/>
    <w:rsid w:val="00167D2C"/>
    <w:rsid w:val="00167E94"/>
    <w:rsid w:val="001705A0"/>
    <w:rsid w:val="00170928"/>
    <w:rsid w:val="001712F0"/>
    <w:rsid w:val="00171DB1"/>
    <w:rsid w:val="001721E7"/>
    <w:rsid w:val="001733EA"/>
    <w:rsid w:val="001747CC"/>
    <w:rsid w:val="00176DE9"/>
    <w:rsid w:val="00184AA9"/>
    <w:rsid w:val="0019143E"/>
    <w:rsid w:val="00191ABA"/>
    <w:rsid w:val="00193B8D"/>
    <w:rsid w:val="00194715"/>
    <w:rsid w:val="0019563C"/>
    <w:rsid w:val="001967DA"/>
    <w:rsid w:val="00196AD9"/>
    <w:rsid w:val="00196C4E"/>
    <w:rsid w:val="00197099"/>
    <w:rsid w:val="00197172"/>
    <w:rsid w:val="001A0673"/>
    <w:rsid w:val="001A29B3"/>
    <w:rsid w:val="001A3E14"/>
    <w:rsid w:val="001A4EB2"/>
    <w:rsid w:val="001A5983"/>
    <w:rsid w:val="001A722F"/>
    <w:rsid w:val="001B2621"/>
    <w:rsid w:val="001B2835"/>
    <w:rsid w:val="001B323A"/>
    <w:rsid w:val="001B3D44"/>
    <w:rsid w:val="001B41ED"/>
    <w:rsid w:val="001C0245"/>
    <w:rsid w:val="001C09BD"/>
    <w:rsid w:val="001C104E"/>
    <w:rsid w:val="001D0580"/>
    <w:rsid w:val="001D09A9"/>
    <w:rsid w:val="001D147C"/>
    <w:rsid w:val="001D19F1"/>
    <w:rsid w:val="001D5060"/>
    <w:rsid w:val="001D5FCB"/>
    <w:rsid w:val="001D6AEE"/>
    <w:rsid w:val="001D6C4D"/>
    <w:rsid w:val="001D7096"/>
    <w:rsid w:val="001D74AB"/>
    <w:rsid w:val="001D7503"/>
    <w:rsid w:val="001D76C2"/>
    <w:rsid w:val="001E2D0A"/>
    <w:rsid w:val="001E3659"/>
    <w:rsid w:val="001E3D10"/>
    <w:rsid w:val="001E570C"/>
    <w:rsid w:val="001E5F0E"/>
    <w:rsid w:val="001E7938"/>
    <w:rsid w:val="001E7F5B"/>
    <w:rsid w:val="001F0A5E"/>
    <w:rsid w:val="001F244D"/>
    <w:rsid w:val="001F3CC6"/>
    <w:rsid w:val="001F4850"/>
    <w:rsid w:val="001F4E2F"/>
    <w:rsid w:val="001F753E"/>
    <w:rsid w:val="00200FB6"/>
    <w:rsid w:val="00202C8A"/>
    <w:rsid w:val="00203C89"/>
    <w:rsid w:val="002053FB"/>
    <w:rsid w:val="00211100"/>
    <w:rsid w:val="00211ACB"/>
    <w:rsid w:val="002127F8"/>
    <w:rsid w:val="00214582"/>
    <w:rsid w:val="002146E3"/>
    <w:rsid w:val="00214734"/>
    <w:rsid w:val="00215555"/>
    <w:rsid w:val="0021613B"/>
    <w:rsid w:val="0021674A"/>
    <w:rsid w:val="00220C10"/>
    <w:rsid w:val="002215EB"/>
    <w:rsid w:val="0022243B"/>
    <w:rsid w:val="00223E84"/>
    <w:rsid w:val="002252BB"/>
    <w:rsid w:val="00226A76"/>
    <w:rsid w:val="00227610"/>
    <w:rsid w:val="00233FC5"/>
    <w:rsid w:val="002344E2"/>
    <w:rsid w:val="00235C5E"/>
    <w:rsid w:val="002361AA"/>
    <w:rsid w:val="0023666D"/>
    <w:rsid w:val="00237300"/>
    <w:rsid w:val="002422F2"/>
    <w:rsid w:val="00242551"/>
    <w:rsid w:val="00242C6A"/>
    <w:rsid w:val="00243D8C"/>
    <w:rsid w:val="00245023"/>
    <w:rsid w:val="00247A7A"/>
    <w:rsid w:val="00247BE4"/>
    <w:rsid w:val="002502B7"/>
    <w:rsid w:val="00250F30"/>
    <w:rsid w:val="002511B3"/>
    <w:rsid w:val="00256B62"/>
    <w:rsid w:val="00256C7C"/>
    <w:rsid w:val="00256F5E"/>
    <w:rsid w:val="002608A7"/>
    <w:rsid w:val="00260A02"/>
    <w:rsid w:val="00261AEE"/>
    <w:rsid w:val="002679EB"/>
    <w:rsid w:val="00270FC4"/>
    <w:rsid w:val="00270FF6"/>
    <w:rsid w:val="002711F3"/>
    <w:rsid w:val="00271A5D"/>
    <w:rsid w:val="00271C1D"/>
    <w:rsid w:val="002723FE"/>
    <w:rsid w:val="00272446"/>
    <w:rsid w:val="002737B3"/>
    <w:rsid w:val="00273EF5"/>
    <w:rsid w:val="002745D6"/>
    <w:rsid w:val="00274783"/>
    <w:rsid w:val="0027746F"/>
    <w:rsid w:val="0028250C"/>
    <w:rsid w:val="00283DC3"/>
    <w:rsid w:val="00283FE0"/>
    <w:rsid w:val="002859BC"/>
    <w:rsid w:val="00286647"/>
    <w:rsid w:val="00286CFE"/>
    <w:rsid w:val="002907C0"/>
    <w:rsid w:val="00293033"/>
    <w:rsid w:val="00294B51"/>
    <w:rsid w:val="00294F3A"/>
    <w:rsid w:val="002955D7"/>
    <w:rsid w:val="00297C29"/>
    <w:rsid w:val="002A1F95"/>
    <w:rsid w:val="002A313D"/>
    <w:rsid w:val="002A31FB"/>
    <w:rsid w:val="002A3260"/>
    <w:rsid w:val="002A50F0"/>
    <w:rsid w:val="002A686B"/>
    <w:rsid w:val="002B023D"/>
    <w:rsid w:val="002B05C9"/>
    <w:rsid w:val="002B0E34"/>
    <w:rsid w:val="002B0F55"/>
    <w:rsid w:val="002B2E2F"/>
    <w:rsid w:val="002B345E"/>
    <w:rsid w:val="002B3679"/>
    <w:rsid w:val="002B4A69"/>
    <w:rsid w:val="002B7CD5"/>
    <w:rsid w:val="002B7CE6"/>
    <w:rsid w:val="002C0B93"/>
    <w:rsid w:val="002C0F68"/>
    <w:rsid w:val="002C18C4"/>
    <w:rsid w:val="002C29F6"/>
    <w:rsid w:val="002C30EA"/>
    <w:rsid w:val="002C472D"/>
    <w:rsid w:val="002C5BC9"/>
    <w:rsid w:val="002C783B"/>
    <w:rsid w:val="002D1764"/>
    <w:rsid w:val="002D26F2"/>
    <w:rsid w:val="002D3193"/>
    <w:rsid w:val="002D348C"/>
    <w:rsid w:val="002D3919"/>
    <w:rsid w:val="002D39FB"/>
    <w:rsid w:val="002D3A43"/>
    <w:rsid w:val="002D496A"/>
    <w:rsid w:val="002D794A"/>
    <w:rsid w:val="002E0127"/>
    <w:rsid w:val="002E3385"/>
    <w:rsid w:val="002E57A8"/>
    <w:rsid w:val="002E5F8F"/>
    <w:rsid w:val="002E6F9F"/>
    <w:rsid w:val="002E72FA"/>
    <w:rsid w:val="002F0691"/>
    <w:rsid w:val="002F1002"/>
    <w:rsid w:val="002F1ABD"/>
    <w:rsid w:val="002F1CC9"/>
    <w:rsid w:val="002F28BC"/>
    <w:rsid w:val="002F307A"/>
    <w:rsid w:val="002F5FFB"/>
    <w:rsid w:val="002F63BA"/>
    <w:rsid w:val="002F6E4C"/>
    <w:rsid w:val="002F6FD2"/>
    <w:rsid w:val="002F71C0"/>
    <w:rsid w:val="003010ED"/>
    <w:rsid w:val="003026A3"/>
    <w:rsid w:val="00305BFB"/>
    <w:rsid w:val="00306C61"/>
    <w:rsid w:val="0031010E"/>
    <w:rsid w:val="00310D63"/>
    <w:rsid w:val="003147ED"/>
    <w:rsid w:val="003203DD"/>
    <w:rsid w:val="00320A73"/>
    <w:rsid w:val="00320ABA"/>
    <w:rsid w:val="00321897"/>
    <w:rsid w:val="00321BDE"/>
    <w:rsid w:val="00323700"/>
    <w:rsid w:val="0032391F"/>
    <w:rsid w:val="0032397A"/>
    <w:rsid w:val="00325104"/>
    <w:rsid w:val="0032547D"/>
    <w:rsid w:val="00325FF8"/>
    <w:rsid w:val="00326012"/>
    <w:rsid w:val="00327982"/>
    <w:rsid w:val="0033096B"/>
    <w:rsid w:val="003318A1"/>
    <w:rsid w:val="00333B5F"/>
    <w:rsid w:val="00334CCC"/>
    <w:rsid w:val="00335A5E"/>
    <w:rsid w:val="00336A2C"/>
    <w:rsid w:val="0033728E"/>
    <w:rsid w:val="003376BD"/>
    <w:rsid w:val="00337E04"/>
    <w:rsid w:val="00342A39"/>
    <w:rsid w:val="0034465B"/>
    <w:rsid w:val="00344DF7"/>
    <w:rsid w:val="0034665D"/>
    <w:rsid w:val="0034673B"/>
    <w:rsid w:val="00347BF6"/>
    <w:rsid w:val="00350458"/>
    <w:rsid w:val="00350517"/>
    <w:rsid w:val="00352109"/>
    <w:rsid w:val="0035291D"/>
    <w:rsid w:val="003547CC"/>
    <w:rsid w:val="00355722"/>
    <w:rsid w:val="00355EAA"/>
    <w:rsid w:val="003570D1"/>
    <w:rsid w:val="003609DA"/>
    <w:rsid w:val="00360FEB"/>
    <w:rsid w:val="003627BF"/>
    <w:rsid w:val="003632A0"/>
    <w:rsid w:val="00363EF8"/>
    <w:rsid w:val="003649FC"/>
    <w:rsid w:val="003651F0"/>
    <w:rsid w:val="00365B00"/>
    <w:rsid w:val="003678F7"/>
    <w:rsid w:val="00367BB3"/>
    <w:rsid w:val="00371747"/>
    <w:rsid w:val="00374400"/>
    <w:rsid w:val="00375277"/>
    <w:rsid w:val="00380A17"/>
    <w:rsid w:val="0038159D"/>
    <w:rsid w:val="003822FA"/>
    <w:rsid w:val="00383D0E"/>
    <w:rsid w:val="0038414B"/>
    <w:rsid w:val="0038509C"/>
    <w:rsid w:val="00385257"/>
    <w:rsid w:val="00385FD9"/>
    <w:rsid w:val="0039078A"/>
    <w:rsid w:val="00390D23"/>
    <w:rsid w:val="00392961"/>
    <w:rsid w:val="00392EC8"/>
    <w:rsid w:val="00393285"/>
    <w:rsid w:val="003942EE"/>
    <w:rsid w:val="00394CCC"/>
    <w:rsid w:val="00394DB7"/>
    <w:rsid w:val="00395B7E"/>
    <w:rsid w:val="00396002"/>
    <w:rsid w:val="0039738C"/>
    <w:rsid w:val="00397480"/>
    <w:rsid w:val="00397522"/>
    <w:rsid w:val="003A2C92"/>
    <w:rsid w:val="003A3956"/>
    <w:rsid w:val="003A3DC8"/>
    <w:rsid w:val="003A4739"/>
    <w:rsid w:val="003A6159"/>
    <w:rsid w:val="003A6816"/>
    <w:rsid w:val="003A77E4"/>
    <w:rsid w:val="003B03C3"/>
    <w:rsid w:val="003B0560"/>
    <w:rsid w:val="003B0C36"/>
    <w:rsid w:val="003B1187"/>
    <w:rsid w:val="003B11C6"/>
    <w:rsid w:val="003B15BD"/>
    <w:rsid w:val="003B1981"/>
    <w:rsid w:val="003B1C4F"/>
    <w:rsid w:val="003B2A8F"/>
    <w:rsid w:val="003B2C95"/>
    <w:rsid w:val="003B4167"/>
    <w:rsid w:val="003C04D4"/>
    <w:rsid w:val="003C0645"/>
    <w:rsid w:val="003C0BFE"/>
    <w:rsid w:val="003C15C1"/>
    <w:rsid w:val="003C2A44"/>
    <w:rsid w:val="003C39CC"/>
    <w:rsid w:val="003C4AEC"/>
    <w:rsid w:val="003C77B1"/>
    <w:rsid w:val="003D094A"/>
    <w:rsid w:val="003D2AB0"/>
    <w:rsid w:val="003D2D06"/>
    <w:rsid w:val="003D3EF2"/>
    <w:rsid w:val="003D5333"/>
    <w:rsid w:val="003D5520"/>
    <w:rsid w:val="003D5A17"/>
    <w:rsid w:val="003D62CB"/>
    <w:rsid w:val="003D6597"/>
    <w:rsid w:val="003D6D45"/>
    <w:rsid w:val="003E07F2"/>
    <w:rsid w:val="003E1368"/>
    <w:rsid w:val="003E2AE3"/>
    <w:rsid w:val="003E2F2E"/>
    <w:rsid w:val="003E33ED"/>
    <w:rsid w:val="003E457E"/>
    <w:rsid w:val="003E6E75"/>
    <w:rsid w:val="003F03D1"/>
    <w:rsid w:val="003F0BCE"/>
    <w:rsid w:val="003F1465"/>
    <w:rsid w:val="003F1BD4"/>
    <w:rsid w:val="003F2D36"/>
    <w:rsid w:val="003F3D81"/>
    <w:rsid w:val="003F4F2E"/>
    <w:rsid w:val="003F7B75"/>
    <w:rsid w:val="003F7CAC"/>
    <w:rsid w:val="003F7CD8"/>
    <w:rsid w:val="00403617"/>
    <w:rsid w:val="0040571D"/>
    <w:rsid w:val="004059E4"/>
    <w:rsid w:val="00405D3A"/>
    <w:rsid w:val="004064B6"/>
    <w:rsid w:val="004067F8"/>
    <w:rsid w:val="00411798"/>
    <w:rsid w:val="00411B5E"/>
    <w:rsid w:val="00411B66"/>
    <w:rsid w:val="00411CD2"/>
    <w:rsid w:val="00411F65"/>
    <w:rsid w:val="00412BBA"/>
    <w:rsid w:val="004154CC"/>
    <w:rsid w:val="00416890"/>
    <w:rsid w:val="00420391"/>
    <w:rsid w:val="004204EB"/>
    <w:rsid w:val="00420D96"/>
    <w:rsid w:val="00425301"/>
    <w:rsid w:val="004253E9"/>
    <w:rsid w:val="00425D4B"/>
    <w:rsid w:val="00425D61"/>
    <w:rsid w:val="004260E5"/>
    <w:rsid w:val="00426526"/>
    <w:rsid w:val="00426CFB"/>
    <w:rsid w:val="0042724D"/>
    <w:rsid w:val="00430062"/>
    <w:rsid w:val="00432E30"/>
    <w:rsid w:val="00433B3C"/>
    <w:rsid w:val="00434578"/>
    <w:rsid w:val="004362E2"/>
    <w:rsid w:val="00436EDB"/>
    <w:rsid w:val="00436F01"/>
    <w:rsid w:val="00440362"/>
    <w:rsid w:val="0044194B"/>
    <w:rsid w:val="0044486E"/>
    <w:rsid w:val="004450B4"/>
    <w:rsid w:val="00446844"/>
    <w:rsid w:val="00446FEF"/>
    <w:rsid w:val="004475E3"/>
    <w:rsid w:val="004512B4"/>
    <w:rsid w:val="00451B79"/>
    <w:rsid w:val="00454241"/>
    <w:rsid w:val="0045526E"/>
    <w:rsid w:val="00455FCF"/>
    <w:rsid w:val="004560FE"/>
    <w:rsid w:val="00457C96"/>
    <w:rsid w:val="0046646B"/>
    <w:rsid w:val="00466D1D"/>
    <w:rsid w:val="004674ED"/>
    <w:rsid w:val="00474605"/>
    <w:rsid w:val="00474A94"/>
    <w:rsid w:val="00475193"/>
    <w:rsid w:val="00480D72"/>
    <w:rsid w:val="00480F5E"/>
    <w:rsid w:val="0048193F"/>
    <w:rsid w:val="0048201C"/>
    <w:rsid w:val="004829A0"/>
    <w:rsid w:val="004831E4"/>
    <w:rsid w:val="004838EF"/>
    <w:rsid w:val="00483EFF"/>
    <w:rsid w:val="00484D0F"/>
    <w:rsid w:val="0049246E"/>
    <w:rsid w:val="00493171"/>
    <w:rsid w:val="00494C05"/>
    <w:rsid w:val="00495367"/>
    <w:rsid w:val="0049619C"/>
    <w:rsid w:val="004971AB"/>
    <w:rsid w:val="004A2553"/>
    <w:rsid w:val="004A2B40"/>
    <w:rsid w:val="004A3976"/>
    <w:rsid w:val="004A4B81"/>
    <w:rsid w:val="004A5C68"/>
    <w:rsid w:val="004A7AD6"/>
    <w:rsid w:val="004B03F5"/>
    <w:rsid w:val="004B291D"/>
    <w:rsid w:val="004B2988"/>
    <w:rsid w:val="004B44AE"/>
    <w:rsid w:val="004B59A0"/>
    <w:rsid w:val="004B7284"/>
    <w:rsid w:val="004C149E"/>
    <w:rsid w:val="004C4933"/>
    <w:rsid w:val="004C6F26"/>
    <w:rsid w:val="004C7172"/>
    <w:rsid w:val="004D0C62"/>
    <w:rsid w:val="004D126C"/>
    <w:rsid w:val="004D1419"/>
    <w:rsid w:val="004D1EEA"/>
    <w:rsid w:val="004D4B57"/>
    <w:rsid w:val="004E0A65"/>
    <w:rsid w:val="004E143E"/>
    <w:rsid w:val="004E1CB5"/>
    <w:rsid w:val="004E1EDB"/>
    <w:rsid w:val="004E26D6"/>
    <w:rsid w:val="004E54DC"/>
    <w:rsid w:val="004E6508"/>
    <w:rsid w:val="004F0DFF"/>
    <w:rsid w:val="004F2645"/>
    <w:rsid w:val="004F3CF9"/>
    <w:rsid w:val="004F43A5"/>
    <w:rsid w:val="004F4400"/>
    <w:rsid w:val="004F497A"/>
    <w:rsid w:val="004F4CDC"/>
    <w:rsid w:val="004F6BF2"/>
    <w:rsid w:val="004F73D2"/>
    <w:rsid w:val="0050061E"/>
    <w:rsid w:val="005009E5"/>
    <w:rsid w:val="00501386"/>
    <w:rsid w:val="00501CEF"/>
    <w:rsid w:val="005021BA"/>
    <w:rsid w:val="00502263"/>
    <w:rsid w:val="00502771"/>
    <w:rsid w:val="00504CA9"/>
    <w:rsid w:val="0050795F"/>
    <w:rsid w:val="00507DB6"/>
    <w:rsid w:val="005110DE"/>
    <w:rsid w:val="005121C9"/>
    <w:rsid w:val="00512469"/>
    <w:rsid w:val="0051404A"/>
    <w:rsid w:val="00515D5C"/>
    <w:rsid w:val="00515E4A"/>
    <w:rsid w:val="00517809"/>
    <w:rsid w:val="00517E40"/>
    <w:rsid w:val="005226DA"/>
    <w:rsid w:val="00522AF8"/>
    <w:rsid w:val="00523E15"/>
    <w:rsid w:val="00523EBB"/>
    <w:rsid w:val="00525FB6"/>
    <w:rsid w:val="00526962"/>
    <w:rsid w:val="00533AE6"/>
    <w:rsid w:val="00535574"/>
    <w:rsid w:val="00536038"/>
    <w:rsid w:val="005369A5"/>
    <w:rsid w:val="00536FF9"/>
    <w:rsid w:val="00537292"/>
    <w:rsid w:val="0053733E"/>
    <w:rsid w:val="0053756D"/>
    <w:rsid w:val="005377FC"/>
    <w:rsid w:val="0053792F"/>
    <w:rsid w:val="00540E51"/>
    <w:rsid w:val="00541BAF"/>
    <w:rsid w:val="00541E72"/>
    <w:rsid w:val="00543321"/>
    <w:rsid w:val="00544174"/>
    <w:rsid w:val="00545F00"/>
    <w:rsid w:val="00546490"/>
    <w:rsid w:val="00550240"/>
    <w:rsid w:val="00550A88"/>
    <w:rsid w:val="005515F2"/>
    <w:rsid w:val="00551B9E"/>
    <w:rsid w:val="00553B75"/>
    <w:rsid w:val="005544AF"/>
    <w:rsid w:val="00554D35"/>
    <w:rsid w:val="005569D3"/>
    <w:rsid w:val="0055737C"/>
    <w:rsid w:val="00557C06"/>
    <w:rsid w:val="005618F3"/>
    <w:rsid w:val="00562538"/>
    <w:rsid w:val="00562EDE"/>
    <w:rsid w:val="00563576"/>
    <w:rsid w:val="00564A71"/>
    <w:rsid w:val="00564FD8"/>
    <w:rsid w:val="00565A03"/>
    <w:rsid w:val="00566847"/>
    <w:rsid w:val="00570681"/>
    <w:rsid w:val="00571508"/>
    <w:rsid w:val="00572E63"/>
    <w:rsid w:val="005736DF"/>
    <w:rsid w:val="0057482A"/>
    <w:rsid w:val="005760C4"/>
    <w:rsid w:val="00576A41"/>
    <w:rsid w:val="00577545"/>
    <w:rsid w:val="00580638"/>
    <w:rsid w:val="00580B61"/>
    <w:rsid w:val="00582F91"/>
    <w:rsid w:val="00583351"/>
    <w:rsid w:val="00583657"/>
    <w:rsid w:val="005839E2"/>
    <w:rsid w:val="00583AC9"/>
    <w:rsid w:val="00584619"/>
    <w:rsid w:val="005848EC"/>
    <w:rsid w:val="00584EA5"/>
    <w:rsid w:val="0058637F"/>
    <w:rsid w:val="0058691C"/>
    <w:rsid w:val="0058720B"/>
    <w:rsid w:val="00587487"/>
    <w:rsid w:val="005878CF"/>
    <w:rsid w:val="00587C41"/>
    <w:rsid w:val="00590126"/>
    <w:rsid w:val="00591218"/>
    <w:rsid w:val="005918DA"/>
    <w:rsid w:val="005930D7"/>
    <w:rsid w:val="0059370C"/>
    <w:rsid w:val="00593DA8"/>
    <w:rsid w:val="00594BB6"/>
    <w:rsid w:val="00595004"/>
    <w:rsid w:val="00597497"/>
    <w:rsid w:val="0059760E"/>
    <w:rsid w:val="005A11DF"/>
    <w:rsid w:val="005A142A"/>
    <w:rsid w:val="005A1A64"/>
    <w:rsid w:val="005A4A11"/>
    <w:rsid w:val="005A4FA2"/>
    <w:rsid w:val="005A6603"/>
    <w:rsid w:val="005A71B8"/>
    <w:rsid w:val="005A7EDA"/>
    <w:rsid w:val="005B3508"/>
    <w:rsid w:val="005B3899"/>
    <w:rsid w:val="005B3A05"/>
    <w:rsid w:val="005B3C27"/>
    <w:rsid w:val="005B3DE9"/>
    <w:rsid w:val="005B5041"/>
    <w:rsid w:val="005B5C82"/>
    <w:rsid w:val="005B5DAF"/>
    <w:rsid w:val="005B62A1"/>
    <w:rsid w:val="005B7010"/>
    <w:rsid w:val="005C2CA9"/>
    <w:rsid w:val="005C479F"/>
    <w:rsid w:val="005C69FA"/>
    <w:rsid w:val="005D1353"/>
    <w:rsid w:val="005D2C90"/>
    <w:rsid w:val="005D3063"/>
    <w:rsid w:val="005D31E4"/>
    <w:rsid w:val="005D42FC"/>
    <w:rsid w:val="005D45DE"/>
    <w:rsid w:val="005D5DE5"/>
    <w:rsid w:val="005D5F39"/>
    <w:rsid w:val="005D6075"/>
    <w:rsid w:val="005D61EA"/>
    <w:rsid w:val="005D66D2"/>
    <w:rsid w:val="005D6813"/>
    <w:rsid w:val="005D6889"/>
    <w:rsid w:val="005D6EC7"/>
    <w:rsid w:val="005D7ED4"/>
    <w:rsid w:val="005E043A"/>
    <w:rsid w:val="005E1CB1"/>
    <w:rsid w:val="005E1FD3"/>
    <w:rsid w:val="005E3C17"/>
    <w:rsid w:val="005E3CB0"/>
    <w:rsid w:val="005E4ABA"/>
    <w:rsid w:val="005E7035"/>
    <w:rsid w:val="005E76AB"/>
    <w:rsid w:val="005F01F8"/>
    <w:rsid w:val="005F163D"/>
    <w:rsid w:val="005F1D96"/>
    <w:rsid w:val="005F288F"/>
    <w:rsid w:val="005F4CEE"/>
    <w:rsid w:val="005F60F1"/>
    <w:rsid w:val="005F6A18"/>
    <w:rsid w:val="005F7A44"/>
    <w:rsid w:val="0060000D"/>
    <w:rsid w:val="00600BA0"/>
    <w:rsid w:val="00600E7D"/>
    <w:rsid w:val="00602A18"/>
    <w:rsid w:val="00603FB6"/>
    <w:rsid w:val="0060410A"/>
    <w:rsid w:val="0060433C"/>
    <w:rsid w:val="006049D2"/>
    <w:rsid w:val="00605144"/>
    <w:rsid w:val="00606E18"/>
    <w:rsid w:val="00607342"/>
    <w:rsid w:val="00610107"/>
    <w:rsid w:val="0061032F"/>
    <w:rsid w:val="00611929"/>
    <w:rsid w:val="00612622"/>
    <w:rsid w:val="00613AA1"/>
    <w:rsid w:val="0061457B"/>
    <w:rsid w:val="006148D5"/>
    <w:rsid w:val="00614C24"/>
    <w:rsid w:val="006178B0"/>
    <w:rsid w:val="00620AB2"/>
    <w:rsid w:val="00620F2F"/>
    <w:rsid w:val="00621756"/>
    <w:rsid w:val="00621C18"/>
    <w:rsid w:val="00621E69"/>
    <w:rsid w:val="00622D7C"/>
    <w:rsid w:val="00625223"/>
    <w:rsid w:val="00625476"/>
    <w:rsid w:val="00625BEA"/>
    <w:rsid w:val="00625FE0"/>
    <w:rsid w:val="006361C1"/>
    <w:rsid w:val="0064005B"/>
    <w:rsid w:val="00640143"/>
    <w:rsid w:val="00640DF1"/>
    <w:rsid w:val="00641FAA"/>
    <w:rsid w:val="0064264E"/>
    <w:rsid w:val="00643FC8"/>
    <w:rsid w:val="006442C7"/>
    <w:rsid w:val="0064530B"/>
    <w:rsid w:val="0064568F"/>
    <w:rsid w:val="00646530"/>
    <w:rsid w:val="0064705B"/>
    <w:rsid w:val="0064729C"/>
    <w:rsid w:val="00651773"/>
    <w:rsid w:val="00651D49"/>
    <w:rsid w:val="006522CD"/>
    <w:rsid w:val="00653902"/>
    <w:rsid w:val="00653F87"/>
    <w:rsid w:val="00654D8E"/>
    <w:rsid w:val="006550F6"/>
    <w:rsid w:val="00655168"/>
    <w:rsid w:val="00660701"/>
    <w:rsid w:val="00660AAC"/>
    <w:rsid w:val="006619F5"/>
    <w:rsid w:val="00662A21"/>
    <w:rsid w:val="00663740"/>
    <w:rsid w:val="006642A4"/>
    <w:rsid w:val="0066485E"/>
    <w:rsid w:val="0066668A"/>
    <w:rsid w:val="006669E2"/>
    <w:rsid w:val="00666CF4"/>
    <w:rsid w:val="00666FCD"/>
    <w:rsid w:val="006671AD"/>
    <w:rsid w:val="00670B35"/>
    <w:rsid w:val="00671412"/>
    <w:rsid w:val="00672399"/>
    <w:rsid w:val="00674026"/>
    <w:rsid w:val="0067419B"/>
    <w:rsid w:val="006744DA"/>
    <w:rsid w:val="00674E88"/>
    <w:rsid w:val="00676CF1"/>
    <w:rsid w:val="00677C28"/>
    <w:rsid w:val="00677DDC"/>
    <w:rsid w:val="006802AC"/>
    <w:rsid w:val="006823DA"/>
    <w:rsid w:val="00683F57"/>
    <w:rsid w:val="00684E6D"/>
    <w:rsid w:val="00691810"/>
    <w:rsid w:val="0069254B"/>
    <w:rsid w:val="006942A7"/>
    <w:rsid w:val="00694BE1"/>
    <w:rsid w:val="006961A4"/>
    <w:rsid w:val="00696CB8"/>
    <w:rsid w:val="0069717E"/>
    <w:rsid w:val="006972F8"/>
    <w:rsid w:val="006A02C6"/>
    <w:rsid w:val="006A04ED"/>
    <w:rsid w:val="006A0518"/>
    <w:rsid w:val="006A0FC1"/>
    <w:rsid w:val="006A156F"/>
    <w:rsid w:val="006A2F42"/>
    <w:rsid w:val="006A35F2"/>
    <w:rsid w:val="006A4011"/>
    <w:rsid w:val="006A4557"/>
    <w:rsid w:val="006A6DBB"/>
    <w:rsid w:val="006B01BE"/>
    <w:rsid w:val="006B05C1"/>
    <w:rsid w:val="006B1B9D"/>
    <w:rsid w:val="006B35AA"/>
    <w:rsid w:val="006B621E"/>
    <w:rsid w:val="006B7B23"/>
    <w:rsid w:val="006B7DAD"/>
    <w:rsid w:val="006B7E8A"/>
    <w:rsid w:val="006C0EF4"/>
    <w:rsid w:val="006C1089"/>
    <w:rsid w:val="006C10E0"/>
    <w:rsid w:val="006C16B8"/>
    <w:rsid w:val="006C1C37"/>
    <w:rsid w:val="006C1C5A"/>
    <w:rsid w:val="006C3A82"/>
    <w:rsid w:val="006C4151"/>
    <w:rsid w:val="006C7758"/>
    <w:rsid w:val="006D03A2"/>
    <w:rsid w:val="006D14F0"/>
    <w:rsid w:val="006D2277"/>
    <w:rsid w:val="006D2325"/>
    <w:rsid w:val="006D3944"/>
    <w:rsid w:val="006D4FFC"/>
    <w:rsid w:val="006D5BFA"/>
    <w:rsid w:val="006D7677"/>
    <w:rsid w:val="006E06FE"/>
    <w:rsid w:val="006E140C"/>
    <w:rsid w:val="006E158A"/>
    <w:rsid w:val="006E15F2"/>
    <w:rsid w:val="006E3960"/>
    <w:rsid w:val="006E435A"/>
    <w:rsid w:val="006E5C38"/>
    <w:rsid w:val="006E5D48"/>
    <w:rsid w:val="006E74BB"/>
    <w:rsid w:val="006E764C"/>
    <w:rsid w:val="006F07AB"/>
    <w:rsid w:val="006F0898"/>
    <w:rsid w:val="006F1239"/>
    <w:rsid w:val="006F2052"/>
    <w:rsid w:val="006F2770"/>
    <w:rsid w:val="006F44A1"/>
    <w:rsid w:val="006F580A"/>
    <w:rsid w:val="007002A3"/>
    <w:rsid w:val="0070276C"/>
    <w:rsid w:val="00704D8B"/>
    <w:rsid w:val="00704E29"/>
    <w:rsid w:val="00705A38"/>
    <w:rsid w:val="007109E6"/>
    <w:rsid w:val="00712034"/>
    <w:rsid w:val="00714DF3"/>
    <w:rsid w:val="00716B42"/>
    <w:rsid w:val="00717DAF"/>
    <w:rsid w:val="00722504"/>
    <w:rsid w:val="0072301B"/>
    <w:rsid w:val="00723F4C"/>
    <w:rsid w:val="00725301"/>
    <w:rsid w:val="00725A4D"/>
    <w:rsid w:val="007303FB"/>
    <w:rsid w:val="00730714"/>
    <w:rsid w:val="0073081D"/>
    <w:rsid w:val="007312E7"/>
    <w:rsid w:val="00733677"/>
    <w:rsid w:val="007339B8"/>
    <w:rsid w:val="00733E1C"/>
    <w:rsid w:val="0073483E"/>
    <w:rsid w:val="00735983"/>
    <w:rsid w:val="00735A94"/>
    <w:rsid w:val="00735C1F"/>
    <w:rsid w:val="00735C7A"/>
    <w:rsid w:val="00737DB9"/>
    <w:rsid w:val="00740209"/>
    <w:rsid w:val="007407DB"/>
    <w:rsid w:val="007414F1"/>
    <w:rsid w:val="007416AD"/>
    <w:rsid w:val="00741C52"/>
    <w:rsid w:val="00743B47"/>
    <w:rsid w:val="0075022F"/>
    <w:rsid w:val="0075151B"/>
    <w:rsid w:val="007530D4"/>
    <w:rsid w:val="00753AB5"/>
    <w:rsid w:val="00753F1E"/>
    <w:rsid w:val="0075510F"/>
    <w:rsid w:val="00757798"/>
    <w:rsid w:val="007616D9"/>
    <w:rsid w:val="00762A4A"/>
    <w:rsid w:val="00765766"/>
    <w:rsid w:val="00765F57"/>
    <w:rsid w:val="0076647C"/>
    <w:rsid w:val="00770368"/>
    <w:rsid w:val="00770392"/>
    <w:rsid w:val="00773D99"/>
    <w:rsid w:val="00775DF0"/>
    <w:rsid w:val="0077609B"/>
    <w:rsid w:val="00777302"/>
    <w:rsid w:val="00781E18"/>
    <w:rsid w:val="00782717"/>
    <w:rsid w:val="00782D8E"/>
    <w:rsid w:val="00783282"/>
    <w:rsid w:val="007845A2"/>
    <w:rsid w:val="00784992"/>
    <w:rsid w:val="00784EA8"/>
    <w:rsid w:val="00785FC2"/>
    <w:rsid w:val="00787CAB"/>
    <w:rsid w:val="00793974"/>
    <w:rsid w:val="00794167"/>
    <w:rsid w:val="00795D77"/>
    <w:rsid w:val="00795FD8"/>
    <w:rsid w:val="00796AB1"/>
    <w:rsid w:val="00796E85"/>
    <w:rsid w:val="00797429"/>
    <w:rsid w:val="007A031B"/>
    <w:rsid w:val="007A0F91"/>
    <w:rsid w:val="007A2BC7"/>
    <w:rsid w:val="007A3D3B"/>
    <w:rsid w:val="007A4545"/>
    <w:rsid w:val="007A6010"/>
    <w:rsid w:val="007A7F2D"/>
    <w:rsid w:val="007B0A57"/>
    <w:rsid w:val="007B1478"/>
    <w:rsid w:val="007B31C2"/>
    <w:rsid w:val="007B6CC9"/>
    <w:rsid w:val="007C2EC8"/>
    <w:rsid w:val="007C5329"/>
    <w:rsid w:val="007C6E54"/>
    <w:rsid w:val="007C70F1"/>
    <w:rsid w:val="007C72B0"/>
    <w:rsid w:val="007D08C0"/>
    <w:rsid w:val="007D261F"/>
    <w:rsid w:val="007D2AF9"/>
    <w:rsid w:val="007D305A"/>
    <w:rsid w:val="007D43C0"/>
    <w:rsid w:val="007D4430"/>
    <w:rsid w:val="007D5541"/>
    <w:rsid w:val="007D6073"/>
    <w:rsid w:val="007D6BFF"/>
    <w:rsid w:val="007D77EE"/>
    <w:rsid w:val="007E2A8B"/>
    <w:rsid w:val="007F193B"/>
    <w:rsid w:val="007F19CD"/>
    <w:rsid w:val="007F5726"/>
    <w:rsid w:val="007F60CD"/>
    <w:rsid w:val="007F7985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38A0"/>
    <w:rsid w:val="00813D44"/>
    <w:rsid w:val="00815F1B"/>
    <w:rsid w:val="00817BE1"/>
    <w:rsid w:val="00822191"/>
    <w:rsid w:val="008239EC"/>
    <w:rsid w:val="00823B30"/>
    <w:rsid w:val="00824610"/>
    <w:rsid w:val="0082602E"/>
    <w:rsid w:val="008261B9"/>
    <w:rsid w:val="008279C6"/>
    <w:rsid w:val="00831134"/>
    <w:rsid w:val="008314CF"/>
    <w:rsid w:val="00833934"/>
    <w:rsid w:val="008351AA"/>
    <w:rsid w:val="00837004"/>
    <w:rsid w:val="00837BC8"/>
    <w:rsid w:val="00841773"/>
    <w:rsid w:val="0084251C"/>
    <w:rsid w:val="00844E61"/>
    <w:rsid w:val="008451FC"/>
    <w:rsid w:val="00846886"/>
    <w:rsid w:val="008469DC"/>
    <w:rsid w:val="008527C6"/>
    <w:rsid w:val="00855303"/>
    <w:rsid w:val="008555A4"/>
    <w:rsid w:val="00857969"/>
    <w:rsid w:val="00861EAC"/>
    <w:rsid w:val="00863B86"/>
    <w:rsid w:val="008655BA"/>
    <w:rsid w:val="00871D24"/>
    <w:rsid w:val="00872DC3"/>
    <w:rsid w:val="008745B4"/>
    <w:rsid w:val="00874C74"/>
    <w:rsid w:val="00875F88"/>
    <w:rsid w:val="00877E79"/>
    <w:rsid w:val="008804B4"/>
    <w:rsid w:val="0088072A"/>
    <w:rsid w:val="008812B9"/>
    <w:rsid w:val="00881B1A"/>
    <w:rsid w:val="00882953"/>
    <w:rsid w:val="00883678"/>
    <w:rsid w:val="00883CC2"/>
    <w:rsid w:val="00883E23"/>
    <w:rsid w:val="008847E7"/>
    <w:rsid w:val="008857E9"/>
    <w:rsid w:val="008909AF"/>
    <w:rsid w:val="008961B5"/>
    <w:rsid w:val="008A0359"/>
    <w:rsid w:val="008A08A5"/>
    <w:rsid w:val="008A0AD1"/>
    <w:rsid w:val="008A16C6"/>
    <w:rsid w:val="008A39B3"/>
    <w:rsid w:val="008A3EF2"/>
    <w:rsid w:val="008B0EA6"/>
    <w:rsid w:val="008B248C"/>
    <w:rsid w:val="008B3A03"/>
    <w:rsid w:val="008B7CC8"/>
    <w:rsid w:val="008C1808"/>
    <w:rsid w:val="008C1999"/>
    <w:rsid w:val="008C29F0"/>
    <w:rsid w:val="008C3947"/>
    <w:rsid w:val="008C5FE1"/>
    <w:rsid w:val="008C68BC"/>
    <w:rsid w:val="008C6ADC"/>
    <w:rsid w:val="008C70B7"/>
    <w:rsid w:val="008D1DF9"/>
    <w:rsid w:val="008D2640"/>
    <w:rsid w:val="008D3815"/>
    <w:rsid w:val="008D3B52"/>
    <w:rsid w:val="008D45DC"/>
    <w:rsid w:val="008D4CAD"/>
    <w:rsid w:val="008D56AD"/>
    <w:rsid w:val="008D5E34"/>
    <w:rsid w:val="008D76DB"/>
    <w:rsid w:val="008E18D7"/>
    <w:rsid w:val="008E3519"/>
    <w:rsid w:val="008E3EB3"/>
    <w:rsid w:val="008E7562"/>
    <w:rsid w:val="008E76F9"/>
    <w:rsid w:val="008F2D63"/>
    <w:rsid w:val="008F39F9"/>
    <w:rsid w:val="008F68FF"/>
    <w:rsid w:val="008F6C04"/>
    <w:rsid w:val="008F796C"/>
    <w:rsid w:val="008F7CF7"/>
    <w:rsid w:val="0090256C"/>
    <w:rsid w:val="00903408"/>
    <w:rsid w:val="00910C72"/>
    <w:rsid w:val="00911F4A"/>
    <w:rsid w:val="00912CD3"/>
    <w:rsid w:val="0091307B"/>
    <w:rsid w:val="00914AC4"/>
    <w:rsid w:val="009159AD"/>
    <w:rsid w:val="009160A9"/>
    <w:rsid w:val="00920461"/>
    <w:rsid w:val="00922B52"/>
    <w:rsid w:val="00923E08"/>
    <w:rsid w:val="009243F5"/>
    <w:rsid w:val="009245EA"/>
    <w:rsid w:val="00926F0E"/>
    <w:rsid w:val="00931318"/>
    <w:rsid w:val="00931A4C"/>
    <w:rsid w:val="00931B9E"/>
    <w:rsid w:val="00931FD5"/>
    <w:rsid w:val="00936C70"/>
    <w:rsid w:val="00936D26"/>
    <w:rsid w:val="009376F8"/>
    <w:rsid w:val="00937C9D"/>
    <w:rsid w:val="00937DA0"/>
    <w:rsid w:val="00937EE1"/>
    <w:rsid w:val="00937FDF"/>
    <w:rsid w:val="00940B51"/>
    <w:rsid w:val="00941513"/>
    <w:rsid w:val="00942C87"/>
    <w:rsid w:val="00945508"/>
    <w:rsid w:val="00945B30"/>
    <w:rsid w:val="009472D7"/>
    <w:rsid w:val="00947DDA"/>
    <w:rsid w:val="00951242"/>
    <w:rsid w:val="00951E8F"/>
    <w:rsid w:val="009551C4"/>
    <w:rsid w:val="00955B61"/>
    <w:rsid w:val="009563F7"/>
    <w:rsid w:val="009566E7"/>
    <w:rsid w:val="00957BB5"/>
    <w:rsid w:val="00957C28"/>
    <w:rsid w:val="009631F8"/>
    <w:rsid w:val="00963CD6"/>
    <w:rsid w:val="009666F7"/>
    <w:rsid w:val="00970733"/>
    <w:rsid w:val="00972724"/>
    <w:rsid w:val="00973412"/>
    <w:rsid w:val="00973ACC"/>
    <w:rsid w:val="00973B50"/>
    <w:rsid w:val="00973CBA"/>
    <w:rsid w:val="00973D94"/>
    <w:rsid w:val="00974E5B"/>
    <w:rsid w:val="00975FEA"/>
    <w:rsid w:val="00977688"/>
    <w:rsid w:val="00977C26"/>
    <w:rsid w:val="00977D97"/>
    <w:rsid w:val="00981525"/>
    <w:rsid w:val="00982A99"/>
    <w:rsid w:val="009832C9"/>
    <w:rsid w:val="009849F1"/>
    <w:rsid w:val="00985601"/>
    <w:rsid w:val="00986FA5"/>
    <w:rsid w:val="009918B9"/>
    <w:rsid w:val="0099270C"/>
    <w:rsid w:val="0099307F"/>
    <w:rsid w:val="00996107"/>
    <w:rsid w:val="00996125"/>
    <w:rsid w:val="00996EC2"/>
    <w:rsid w:val="00997259"/>
    <w:rsid w:val="00997548"/>
    <w:rsid w:val="009A0500"/>
    <w:rsid w:val="009A0A31"/>
    <w:rsid w:val="009A0CFE"/>
    <w:rsid w:val="009A1006"/>
    <w:rsid w:val="009A1F8E"/>
    <w:rsid w:val="009A38EA"/>
    <w:rsid w:val="009A433F"/>
    <w:rsid w:val="009A43EA"/>
    <w:rsid w:val="009A451A"/>
    <w:rsid w:val="009A4771"/>
    <w:rsid w:val="009A4D6E"/>
    <w:rsid w:val="009A5AEA"/>
    <w:rsid w:val="009A6E29"/>
    <w:rsid w:val="009B20D0"/>
    <w:rsid w:val="009B266E"/>
    <w:rsid w:val="009B2BB7"/>
    <w:rsid w:val="009B3056"/>
    <w:rsid w:val="009B370D"/>
    <w:rsid w:val="009B3FAD"/>
    <w:rsid w:val="009B561B"/>
    <w:rsid w:val="009B5A05"/>
    <w:rsid w:val="009B6324"/>
    <w:rsid w:val="009B7043"/>
    <w:rsid w:val="009B7D68"/>
    <w:rsid w:val="009C0DB6"/>
    <w:rsid w:val="009C1B55"/>
    <w:rsid w:val="009C319E"/>
    <w:rsid w:val="009C3227"/>
    <w:rsid w:val="009C3444"/>
    <w:rsid w:val="009C48A0"/>
    <w:rsid w:val="009C5C32"/>
    <w:rsid w:val="009C6781"/>
    <w:rsid w:val="009C7067"/>
    <w:rsid w:val="009C70D0"/>
    <w:rsid w:val="009D3125"/>
    <w:rsid w:val="009D3970"/>
    <w:rsid w:val="009D3A6C"/>
    <w:rsid w:val="009D46F7"/>
    <w:rsid w:val="009D48E8"/>
    <w:rsid w:val="009D4CF4"/>
    <w:rsid w:val="009D53F4"/>
    <w:rsid w:val="009D66A8"/>
    <w:rsid w:val="009D71BE"/>
    <w:rsid w:val="009D7EF9"/>
    <w:rsid w:val="009E09F1"/>
    <w:rsid w:val="009E0B41"/>
    <w:rsid w:val="009E0D90"/>
    <w:rsid w:val="009E13A1"/>
    <w:rsid w:val="009E1840"/>
    <w:rsid w:val="009E2508"/>
    <w:rsid w:val="009E405C"/>
    <w:rsid w:val="009E720E"/>
    <w:rsid w:val="009E76F7"/>
    <w:rsid w:val="009E7EA1"/>
    <w:rsid w:val="009F093F"/>
    <w:rsid w:val="009F1686"/>
    <w:rsid w:val="009F297F"/>
    <w:rsid w:val="009F4F51"/>
    <w:rsid w:val="009F63F5"/>
    <w:rsid w:val="009F6ED7"/>
    <w:rsid w:val="009F72D3"/>
    <w:rsid w:val="009F7543"/>
    <w:rsid w:val="009F7635"/>
    <w:rsid w:val="009F76D1"/>
    <w:rsid w:val="00A00F9F"/>
    <w:rsid w:val="00A010A4"/>
    <w:rsid w:val="00A010E4"/>
    <w:rsid w:val="00A01248"/>
    <w:rsid w:val="00A028BB"/>
    <w:rsid w:val="00A02CCE"/>
    <w:rsid w:val="00A04BFC"/>
    <w:rsid w:val="00A05E6A"/>
    <w:rsid w:val="00A06CCB"/>
    <w:rsid w:val="00A07DF7"/>
    <w:rsid w:val="00A10AFF"/>
    <w:rsid w:val="00A10F4B"/>
    <w:rsid w:val="00A122AB"/>
    <w:rsid w:val="00A13D71"/>
    <w:rsid w:val="00A17EDC"/>
    <w:rsid w:val="00A23414"/>
    <w:rsid w:val="00A239AA"/>
    <w:rsid w:val="00A24D15"/>
    <w:rsid w:val="00A25F26"/>
    <w:rsid w:val="00A261D6"/>
    <w:rsid w:val="00A31491"/>
    <w:rsid w:val="00A32660"/>
    <w:rsid w:val="00A33A54"/>
    <w:rsid w:val="00A33B76"/>
    <w:rsid w:val="00A3486C"/>
    <w:rsid w:val="00A3530E"/>
    <w:rsid w:val="00A367AB"/>
    <w:rsid w:val="00A367CB"/>
    <w:rsid w:val="00A36809"/>
    <w:rsid w:val="00A36D78"/>
    <w:rsid w:val="00A36FC3"/>
    <w:rsid w:val="00A3739D"/>
    <w:rsid w:val="00A4040C"/>
    <w:rsid w:val="00A40F54"/>
    <w:rsid w:val="00A43E19"/>
    <w:rsid w:val="00A50616"/>
    <w:rsid w:val="00A517E8"/>
    <w:rsid w:val="00A52ABB"/>
    <w:rsid w:val="00A53CA0"/>
    <w:rsid w:val="00A54AEB"/>
    <w:rsid w:val="00A55CBB"/>
    <w:rsid w:val="00A5644E"/>
    <w:rsid w:val="00A572BE"/>
    <w:rsid w:val="00A57A0D"/>
    <w:rsid w:val="00A60BDB"/>
    <w:rsid w:val="00A62925"/>
    <w:rsid w:val="00A63423"/>
    <w:rsid w:val="00A6364A"/>
    <w:rsid w:val="00A6379E"/>
    <w:rsid w:val="00A63E0F"/>
    <w:rsid w:val="00A65110"/>
    <w:rsid w:val="00A65343"/>
    <w:rsid w:val="00A655FB"/>
    <w:rsid w:val="00A65711"/>
    <w:rsid w:val="00A66B9E"/>
    <w:rsid w:val="00A66E7D"/>
    <w:rsid w:val="00A70CB5"/>
    <w:rsid w:val="00A7128F"/>
    <w:rsid w:val="00A71422"/>
    <w:rsid w:val="00A72062"/>
    <w:rsid w:val="00A73C91"/>
    <w:rsid w:val="00A75182"/>
    <w:rsid w:val="00A75A0D"/>
    <w:rsid w:val="00A75E1B"/>
    <w:rsid w:val="00A75F86"/>
    <w:rsid w:val="00A75F8F"/>
    <w:rsid w:val="00A81DB9"/>
    <w:rsid w:val="00A82014"/>
    <w:rsid w:val="00A8295B"/>
    <w:rsid w:val="00A837E5"/>
    <w:rsid w:val="00A84082"/>
    <w:rsid w:val="00A84367"/>
    <w:rsid w:val="00A85237"/>
    <w:rsid w:val="00A85EE4"/>
    <w:rsid w:val="00A86956"/>
    <w:rsid w:val="00A90551"/>
    <w:rsid w:val="00A90A30"/>
    <w:rsid w:val="00A939AB"/>
    <w:rsid w:val="00A95ACC"/>
    <w:rsid w:val="00A96C74"/>
    <w:rsid w:val="00A96DEB"/>
    <w:rsid w:val="00AA1730"/>
    <w:rsid w:val="00AA3479"/>
    <w:rsid w:val="00AA4425"/>
    <w:rsid w:val="00AA5168"/>
    <w:rsid w:val="00AA6842"/>
    <w:rsid w:val="00AB0005"/>
    <w:rsid w:val="00AB1B13"/>
    <w:rsid w:val="00AB1EAB"/>
    <w:rsid w:val="00AB2059"/>
    <w:rsid w:val="00AB25EF"/>
    <w:rsid w:val="00AB2D47"/>
    <w:rsid w:val="00AB6491"/>
    <w:rsid w:val="00AB7659"/>
    <w:rsid w:val="00AC037B"/>
    <w:rsid w:val="00AC05B7"/>
    <w:rsid w:val="00AC0632"/>
    <w:rsid w:val="00AC0E6F"/>
    <w:rsid w:val="00AC3429"/>
    <w:rsid w:val="00AC454B"/>
    <w:rsid w:val="00AC6103"/>
    <w:rsid w:val="00AC737E"/>
    <w:rsid w:val="00AC7645"/>
    <w:rsid w:val="00AD0039"/>
    <w:rsid w:val="00AD1DE2"/>
    <w:rsid w:val="00AD2766"/>
    <w:rsid w:val="00AD2B54"/>
    <w:rsid w:val="00AD3A72"/>
    <w:rsid w:val="00AD4D4B"/>
    <w:rsid w:val="00AD5848"/>
    <w:rsid w:val="00AE0699"/>
    <w:rsid w:val="00AE10B8"/>
    <w:rsid w:val="00AE1398"/>
    <w:rsid w:val="00AE2B62"/>
    <w:rsid w:val="00AE439F"/>
    <w:rsid w:val="00AE4C88"/>
    <w:rsid w:val="00AE5E11"/>
    <w:rsid w:val="00AE6070"/>
    <w:rsid w:val="00AE6F88"/>
    <w:rsid w:val="00AE767D"/>
    <w:rsid w:val="00AF3ABC"/>
    <w:rsid w:val="00AF43E2"/>
    <w:rsid w:val="00AF51AD"/>
    <w:rsid w:val="00AF549D"/>
    <w:rsid w:val="00AF6C39"/>
    <w:rsid w:val="00B014F8"/>
    <w:rsid w:val="00B0209E"/>
    <w:rsid w:val="00B026E0"/>
    <w:rsid w:val="00B047D5"/>
    <w:rsid w:val="00B04B67"/>
    <w:rsid w:val="00B05455"/>
    <w:rsid w:val="00B06BA5"/>
    <w:rsid w:val="00B06DAA"/>
    <w:rsid w:val="00B07E7E"/>
    <w:rsid w:val="00B10934"/>
    <w:rsid w:val="00B10DE5"/>
    <w:rsid w:val="00B11453"/>
    <w:rsid w:val="00B11A26"/>
    <w:rsid w:val="00B11B41"/>
    <w:rsid w:val="00B120E3"/>
    <w:rsid w:val="00B12F40"/>
    <w:rsid w:val="00B15DDE"/>
    <w:rsid w:val="00B16752"/>
    <w:rsid w:val="00B171B7"/>
    <w:rsid w:val="00B17A94"/>
    <w:rsid w:val="00B20C58"/>
    <w:rsid w:val="00B21D49"/>
    <w:rsid w:val="00B22EDE"/>
    <w:rsid w:val="00B2338D"/>
    <w:rsid w:val="00B27152"/>
    <w:rsid w:val="00B3020E"/>
    <w:rsid w:val="00B30E25"/>
    <w:rsid w:val="00B3365F"/>
    <w:rsid w:val="00B344C8"/>
    <w:rsid w:val="00B3482A"/>
    <w:rsid w:val="00B34F37"/>
    <w:rsid w:val="00B358B3"/>
    <w:rsid w:val="00B35C36"/>
    <w:rsid w:val="00B37DC1"/>
    <w:rsid w:val="00B41307"/>
    <w:rsid w:val="00B4271A"/>
    <w:rsid w:val="00B42CF6"/>
    <w:rsid w:val="00B437D7"/>
    <w:rsid w:val="00B518EA"/>
    <w:rsid w:val="00B52EC1"/>
    <w:rsid w:val="00B53D1F"/>
    <w:rsid w:val="00B53ECE"/>
    <w:rsid w:val="00B545D1"/>
    <w:rsid w:val="00B5499D"/>
    <w:rsid w:val="00B54B4D"/>
    <w:rsid w:val="00B54D2C"/>
    <w:rsid w:val="00B56BAC"/>
    <w:rsid w:val="00B56BD0"/>
    <w:rsid w:val="00B6160B"/>
    <w:rsid w:val="00B638C1"/>
    <w:rsid w:val="00B70DFD"/>
    <w:rsid w:val="00B714F9"/>
    <w:rsid w:val="00B72877"/>
    <w:rsid w:val="00B749C0"/>
    <w:rsid w:val="00B75A91"/>
    <w:rsid w:val="00B76A9D"/>
    <w:rsid w:val="00B77849"/>
    <w:rsid w:val="00B80689"/>
    <w:rsid w:val="00B81490"/>
    <w:rsid w:val="00B81AAA"/>
    <w:rsid w:val="00B81F45"/>
    <w:rsid w:val="00B82702"/>
    <w:rsid w:val="00B84117"/>
    <w:rsid w:val="00B86287"/>
    <w:rsid w:val="00B865FD"/>
    <w:rsid w:val="00B86739"/>
    <w:rsid w:val="00B871F1"/>
    <w:rsid w:val="00B876D0"/>
    <w:rsid w:val="00B915F1"/>
    <w:rsid w:val="00B92261"/>
    <w:rsid w:val="00B92E01"/>
    <w:rsid w:val="00B96A93"/>
    <w:rsid w:val="00B96CD6"/>
    <w:rsid w:val="00BA161A"/>
    <w:rsid w:val="00BA1FE2"/>
    <w:rsid w:val="00BA3F84"/>
    <w:rsid w:val="00BA42BD"/>
    <w:rsid w:val="00BA5479"/>
    <w:rsid w:val="00BA7CC0"/>
    <w:rsid w:val="00BB07F1"/>
    <w:rsid w:val="00BB16AD"/>
    <w:rsid w:val="00BB3561"/>
    <w:rsid w:val="00BB4CB0"/>
    <w:rsid w:val="00BB5528"/>
    <w:rsid w:val="00BB5EDD"/>
    <w:rsid w:val="00BB73C0"/>
    <w:rsid w:val="00BB7D22"/>
    <w:rsid w:val="00BC2D91"/>
    <w:rsid w:val="00BC2F1B"/>
    <w:rsid w:val="00BC394D"/>
    <w:rsid w:val="00BC3CC8"/>
    <w:rsid w:val="00BC4196"/>
    <w:rsid w:val="00BC6B94"/>
    <w:rsid w:val="00BC7197"/>
    <w:rsid w:val="00BC7AB2"/>
    <w:rsid w:val="00BD0655"/>
    <w:rsid w:val="00BD099A"/>
    <w:rsid w:val="00BD1676"/>
    <w:rsid w:val="00BD2125"/>
    <w:rsid w:val="00BD2555"/>
    <w:rsid w:val="00BD39FF"/>
    <w:rsid w:val="00BD406B"/>
    <w:rsid w:val="00BD447E"/>
    <w:rsid w:val="00BD686C"/>
    <w:rsid w:val="00BD698B"/>
    <w:rsid w:val="00BD7C31"/>
    <w:rsid w:val="00BE244D"/>
    <w:rsid w:val="00BE24F8"/>
    <w:rsid w:val="00BE2AD4"/>
    <w:rsid w:val="00BE7597"/>
    <w:rsid w:val="00BF0C6F"/>
    <w:rsid w:val="00BF3016"/>
    <w:rsid w:val="00BF31D7"/>
    <w:rsid w:val="00BF34B3"/>
    <w:rsid w:val="00BF5178"/>
    <w:rsid w:val="00BF5AE4"/>
    <w:rsid w:val="00BF67CD"/>
    <w:rsid w:val="00C009A7"/>
    <w:rsid w:val="00C01EE1"/>
    <w:rsid w:val="00C024E4"/>
    <w:rsid w:val="00C037A3"/>
    <w:rsid w:val="00C03EC3"/>
    <w:rsid w:val="00C055BC"/>
    <w:rsid w:val="00C0604E"/>
    <w:rsid w:val="00C13218"/>
    <w:rsid w:val="00C13FF6"/>
    <w:rsid w:val="00C1522A"/>
    <w:rsid w:val="00C15B09"/>
    <w:rsid w:val="00C15BC3"/>
    <w:rsid w:val="00C1652E"/>
    <w:rsid w:val="00C16935"/>
    <w:rsid w:val="00C215A8"/>
    <w:rsid w:val="00C21D57"/>
    <w:rsid w:val="00C22EDC"/>
    <w:rsid w:val="00C22F4B"/>
    <w:rsid w:val="00C23373"/>
    <w:rsid w:val="00C23E6E"/>
    <w:rsid w:val="00C2765E"/>
    <w:rsid w:val="00C30049"/>
    <w:rsid w:val="00C3031C"/>
    <w:rsid w:val="00C30B1F"/>
    <w:rsid w:val="00C31601"/>
    <w:rsid w:val="00C31BCF"/>
    <w:rsid w:val="00C326DC"/>
    <w:rsid w:val="00C33FC8"/>
    <w:rsid w:val="00C34E3D"/>
    <w:rsid w:val="00C400A6"/>
    <w:rsid w:val="00C411A3"/>
    <w:rsid w:val="00C418A8"/>
    <w:rsid w:val="00C420F1"/>
    <w:rsid w:val="00C426BA"/>
    <w:rsid w:val="00C44264"/>
    <w:rsid w:val="00C45316"/>
    <w:rsid w:val="00C45B12"/>
    <w:rsid w:val="00C45BCB"/>
    <w:rsid w:val="00C461B9"/>
    <w:rsid w:val="00C4701E"/>
    <w:rsid w:val="00C47695"/>
    <w:rsid w:val="00C47BAF"/>
    <w:rsid w:val="00C518DE"/>
    <w:rsid w:val="00C523FC"/>
    <w:rsid w:val="00C52766"/>
    <w:rsid w:val="00C5429A"/>
    <w:rsid w:val="00C55D5F"/>
    <w:rsid w:val="00C57734"/>
    <w:rsid w:val="00C604EB"/>
    <w:rsid w:val="00C6222B"/>
    <w:rsid w:val="00C66F6C"/>
    <w:rsid w:val="00C715CA"/>
    <w:rsid w:val="00C731B3"/>
    <w:rsid w:val="00C7484B"/>
    <w:rsid w:val="00C74CBB"/>
    <w:rsid w:val="00C76155"/>
    <w:rsid w:val="00C773B2"/>
    <w:rsid w:val="00C779D9"/>
    <w:rsid w:val="00C82F3D"/>
    <w:rsid w:val="00C834CF"/>
    <w:rsid w:val="00C85465"/>
    <w:rsid w:val="00C86479"/>
    <w:rsid w:val="00C86865"/>
    <w:rsid w:val="00C87EBA"/>
    <w:rsid w:val="00C90117"/>
    <w:rsid w:val="00C913EB"/>
    <w:rsid w:val="00C939B3"/>
    <w:rsid w:val="00C953EF"/>
    <w:rsid w:val="00CA012D"/>
    <w:rsid w:val="00CA0420"/>
    <w:rsid w:val="00CA09E9"/>
    <w:rsid w:val="00CA0F46"/>
    <w:rsid w:val="00CA150B"/>
    <w:rsid w:val="00CA19F2"/>
    <w:rsid w:val="00CA1DFB"/>
    <w:rsid w:val="00CA2432"/>
    <w:rsid w:val="00CA2A50"/>
    <w:rsid w:val="00CA3F53"/>
    <w:rsid w:val="00CA4328"/>
    <w:rsid w:val="00CA4EAE"/>
    <w:rsid w:val="00CA73FE"/>
    <w:rsid w:val="00CA7A60"/>
    <w:rsid w:val="00CA7BBB"/>
    <w:rsid w:val="00CB11D1"/>
    <w:rsid w:val="00CB2003"/>
    <w:rsid w:val="00CB4E63"/>
    <w:rsid w:val="00CB523B"/>
    <w:rsid w:val="00CB551A"/>
    <w:rsid w:val="00CB5AE3"/>
    <w:rsid w:val="00CC4ADD"/>
    <w:rsid w:val="00CC62B3"/>
    <w:rsid w:val="00CC7A49"/>
    <w:rsid w:val="00CD1ECF"/>
    <w:rsid w:val="00CD27CC"/>
    <w:rsid w:val="00CD3657"/>
    <w:rsid w:val="00CD5F06"/>
    <w:rsid w:val="00CD60CF"/>
    <w:rsid w:val="00CD661C"/>
    <w:rsid w:val="00CD721B"/>
    <w:rsid w:val="00CD7365"/>
    <w:rsid w:val="00CD77E4"/>
    <w:rsid w:val="00CE0265"/>
    <w:rsid w:val="00CE0A3A"/>
    <w:rsid w:val="00CE0C45"/>
    <w:rsid w:val="00CE0E65"/>
    <w:rsid w:val="00CE1545"/>
    <w:rsid w:val="00CE2C57"/>
    <w:rsid w:val="00CE31B4"/>
    <w:rsid w:val="00CE52B6"/>
    <w:rsid w:val="00CE5A89"/>
    <w:rsid w:val="00CE71F8"/>
    <w:rsid w:val="00CF1056"/>
    <w:rsid w:val="00CF1057"/>
    <w:rsid w:val="00CF2731"/>
    <w:rsid w:val="00CF478B"/>
    <w:rsid w:val="00CF4A44"/>
    <w:rsid w:val="00CF5B5D"/>
    <w:rsid w:val="00CF72D0"/>
    <w:rsid w:val="00D00348"/>
    <w:rsid w:val="00D03F01"/>
    <w:rsid w:val="00D04AAF"/>
    <w:rsid w:val="00D104EC"/>
    <w:rsid w:val="00D1120F"/>
    <w:rsid w:val="00D12F46"/>
    <w:rsid w:val="00D13493"/>
    <w:rsid w:val="00D13D5D"/>
    <w:rsid w:val="00D14877"/>
    <w:rsid w:val="00D149B6"/>
    <w:rsid w:val="00D16455"/>
    <w:rsid w:val="00D16902"/>
    <w:rsid w:val="00D221F7"/>
    <w:rsid w:val="00D22AF2"/>
    <w:rsid w:val="00D240AA"/>
    <w:rsid w:val="00D25439"/>
    <w:rsid w:val="00D2618B"/>
    <w:rsid w:val="00D27FBA"/>
    <w:rsid w:val="00D305A8"/>
    <w:rsid w:val="00D3060C"/>
    <w:rsid w:val="00D307D4"/>
    <w:rsid w:val="00D30D8F"/>
    <w:rsid w:val="00D30E28"/>
    <w:rsid w:val="00D31699"/>
    <w:rsid w:val="00D32CD6"/>
    <w:rsid w:val="00D33363"/>
    <w:rsid w:val="00D341C9"/>
    <w:rsid w:val="00D34244"/>
    <w:rsid w:val="00D34792"/>
    <w:rsid w:val="00D35739"/>
    <w:rsid w:val="00D361D6"/>
    <w:rsid w:val="00D36377"/>
    <w:rsid w:val="00D369D8"/>
    <w:rsid w:val="00D37293"/>
    <w:rsid w:val="00D37574"/>
    <w:rsid w:val="00D40258"/>
    <w:rsid w:val="00D42A86"/>
    <w:rsid w:val="00D43713"/>
    <w:rsid w:val="00D43953"/>
    <w:rsid w:val="00D43989"/>
    <w:rsid w:val="00D44F6B"/>
    <w:rsid w:val="00D46C7A"/>
    <w:rsid w:val="00D478F3"/>
    <w:rsid w:val="00D520D8"/>
    <w:rsid w:val="00D5264C"/>
    <w:rsid w:val="00D531E5"/>
    <w:rsid w:val="00D53494"/>
    <w:rsid w:val="00D53C0C"/>
    <w:rsid w:val="00D544C8"/>
    <w:rsid w:val="00D556F6"/>
    <w:rsid w:val="00D601CF"/>
    <w:rsid w:val="00D61D2B"/>
    <w:rsid w:val="00D6365C"/>
    <w:rsid w:val="00D63B9F"/>
    <w:rsid w:val="00D64054"/>
    <w:rsid w:val="00D645A9"/>
    <w:rsid w:val="00D70719"/>
    <w:rsid w:val="00D710D5"/>
    <w:rsid w:val="00D71F04"/>
    <w:rsid w:val="00D7356D"/>
    <w:rsid w:val="00D735E0"/>
    <w:rsid w:val="00D73805"/>
    <w:rsid w:val="00D74489"/>
    <w:rsid w:val="00D76B64"/>
    <w:rsid w:val="00D77817"/>
    <w:rsid w:val="00D778E5"/>
    <w:rsid w:val="00D80205"/>
    <w:rsid w:val="00D803AF"/>
    <w:rsid w:val="00D830A0"/>
    <w:rsid w:val="00D84068"/>
    <w:rsid w:val="00D85D5D"/>
    <w:rsid w:val="00D86B41"/>
    <w:rsid w:val="00D90318"/>
    <w:rsid w:val="00D903AB"/>
    <w:rsid w:val="00D907AF"/>
    <w:rsid w:val="00D90E66"/>
    <w:rsid w:val="00D91BA0"/>
    <w:rsid w:val="00D92DE9"/>
    <w:rsid w:val="00D94004"/>
    <w:rsid w:val="00D942DF"/>
    <w:rsid w:val="00D94376"/>
    <w:rsid w:val="00D952AF"/>
    <w:rsid w:val="00D962B6"/>
    <w:rsid w:val="00D96DBD"/>
    <w:rsid w:val="00D96E58"/>
    <w:rsid w:val="00D96ED4"/>
    <w:rsid w:val="00DA0FFA"/>
    <w:rsid w:val="00DA205C"/>
    <w:rsid w:val="00DA2A27"/>
    <w:rsid w:val="00DA2CC3"/>
    <w:rsid w:val="00DA30DA"/>
    <w:rsid w:val="00DA3B0C"/>
    <w:rsid w:val="00DA50A9"/>
    <w:rsid w:val="00DA51D8"/>
    <w:rsid w:val="00DA5915"/>
    <w:rsid w:val="00DA5AF7"/>
    <w:rsid w:val="00DB1D07"/>
    <w:rsid w:val="00DB213F"/>
    <w:rsid w:val="00DB3C46"/>
    <w:rsid w:val="00DB4218"/>
    <w:rsid w:val="00DB4398"/>
    <w:rsid w:val="00DB5C76"/>
    <w:rsid w:val="00DB5D04"/>
    <w:rsid w:val="00DB6E1E"/>
    <w:rsid w:val="00DB7A23"/>
    <w:rsid w:val="00DC04D0"/>
    <w:rsid w:val="00DC407F"/>
    <w:rsid w:val="00DC5932"/>
    <w:rsid w:val="00DC64A6"/>
    <w:rsid w:val="00DC7878"/>
    <w:rsid w:val="00DD03A7"/>
    <w:rsid w:val="00DD0D4E"/>
    <w:rsid w:val="00DD0E62"/>
    <w:rsid w:val="00DD0FFC"/>
    <w:rsid w:val="00DD1C62"/>
    <w:rsid w:val="00DD2048"/>
    <w:rsid w:val="00DD23DF"/>
    <w:rsid w:val="00DD2F5D"/>
    <w:rsid w:val="00DD3129"/>
    <w:rsid w:val="00DD36C6"/>
    <w:rsid w:val="00DD3FD1"/>
    <w:rsid w:val="00DD526B"/>
    <w:rsid w:val="00DD56E7"/>
    <w:rsid w:val="00DD5C00"/>
    <w:rsid w:val="00DD6220"/>
    <w:rsid w:val="00DD6AD9"/>
    <w:rsid w:val="00DD701A"/>
    <w:rsid w:val="00DE0ECB"/>
    <w:rsid w:val="00DE3212"/>
    <w:rsid w:val="00DE35C5"/>
    <w:rsid w:val="00DE530E"/>
    <w:rsid w:val="00DE6309"/>
    <w:rsid w:val="00DE65A7"/>
    <w:rsid w:val="00DF07B4"/>
    <w:rsid w:val="00DF082D"/>
    <w:rsid w:val="00DF3580"/>
    <w:rsid w:val="00DF526B"/>
    <w:rsid w:val="00DF595E"/>
    <w:rsid w:val="00DF5A15"/>
    <w:rsid w:val="00DF7DF5"/>
    <w:rsid w:val="00E0253E"/>
    <w:rsid w:val="00E03DC8"/>
    <w:rsid w:val="00E040A3"/>
    <w:rsid w:val="00E0583C"/>
    <w:rsid w:val="00E075B5"/>
    <w:rsid w:val="00E101F7"/>
    <w:rsid w:val="00E12B34"/>
    <w:rsid w:val="00E13AE2"/>
    <w:rsid w:val="00E14A82"/>
    <w:rsid w:val="00E15EF7"/>
    <w:rsid w:val="00E168C6"/>
    <w:rsid w:val="00E16FAA"/>
    <w:rsid w:val="00E2119D"/>
    <w:rsid w:val="00E2268B"/>
    <w:rsid w:val="00E261C8"/>
    <w:rsid w:val="00E30B3E"/>
    <w:rsid w:val="00E31175"/>
    <w:rsid w:val="00E33DAD"/>
    <w:rsid w:val="00E33E0D"/>
    <w:rsid w:val="00E347D3"/>
    <w:rsid w:val="00E34B4F"/>
    <w:rsid w:val="00E35160"/>
    <w:rsid w:val="00E361A5"/>
    <w:rsid w:val="00E36202"/>
    <w:rsid w:val="00E37971"/>
    <w:rsid w:val="00E40DE5"/>
    <w:rsid w:val="00E422F7"/>
    <w:rsid w:val="00E44115"/>
    <w:rsid w:val="00E44BC9"/>
    <w:rsid w:val="00E46D07"/>
    <w:rsid w:val="00E4751E"/>
    <w:rsid w:val="00E5197D"/>
    <w:rsid w:val="00E51999"/>
    <w:rsid w:val="00E538BA"/>
    <w:rsid w:val="00E5527D"/>
    <w:rsid w:val="00E571C6"/>
    <w:rsid w:val="00E575C2"/>
    <w:rsid w:val="00E62070"/>
    <w:rsid w:val="00E63300"/>
    <w:rsid w:val="00E63EBC"/>
    <w:rsid w:val="00E64925"/>
    <w:rsid w:val="00E65034"/>
    <w:rsid w:val="00E65DF9"/>
    <w:rsid w:val="00E67F98"/>
    <w:rsid w:val="00E71945"/>
    <w:rsid w:val="00E71B64"/>
    <w:rsid w:val="00E7239C"/>
    <w:rsid w:val="00E72D8B"/>
    <w:rsid w:val="00E73561"/>
    <w:rsid w:val="00E73681"/>
    <w:rsid w:val="00E74185"/>
    <w:rsid w:val="00E747D6"/>
    <w:rsid w:val="00E74A85"/>
    <w:rsid w:val="00E75933"/>
    <w:rsid w:val="00E80B05"/>
    <w:rsid w:val="00E80F25"/>
    <w:rsid w:val="00E83003"/>
    <w:rsid w:val="00E84531"/>
    <w:rsid w:val="00E85472"/>
    <w:rsid w:val="00E856F3"/>
    <w:rsid w:val="00E85A0A"/>
    <w:rsid w:val="00E86BF8"/>
    <w:rsid w:val="00E90274"/>
    <w:rsid w:val="00E914E0"/>
    <w:rsid w:val="00E91FD7"/>
    <w:rsid w:val="00E9360E"/>
    <w:rsid w:val="00E939CD"/>
    <w:rsid w:val="00E945D9"/>
    <w:rsid w:val="00E952C5"/>
    <w:rsid w:val="00E95797"/>
    <w:rsid w:val="00E968C6"/>
    <w:rsid w:val="00E9720F"/>
    <w:rsid w:val="00EA037C"/>
    <w:rsid w:val="00EA039D"/>
    <w:rsid w:val="00EA0A8E"/>
    <w:rsid w:val="00EA1C64"/>
    <w:rsid w:val="00EA2F45"/>
    <w:rsid w:val="00EA3887"/>
    <w:rsid w:val="00EA4689"/>
    <w:rsid w:val="00EA5370"/>
    <w:rsid w:val="00EA5731"/>
    <w:rsid w:val="00EA6513"/>
    <w:rsid w:val="00EA66AD"/>
    <w:rsid w:val="00EA69AC"/>
    <w:rsid w:val="00EB2C62"/>
    <w:rsid w:val="00EB3787"/>
    <w:rsid w:val="00EB5159"/>
    <w:rsid w:val="00EB562E"/>
    <w:rsid w:val="00EC2495"/>
    <w:rsid w:val="00EC2857"/>
    <w:rsid w:val="00EC4023"/>
    <w:rsid w:val="00EC4EFA"/>
    <w:rsid w:val="00EC56D4"/>
    <w:rsid w:val="00ED03FE"/>
    <w:rsid w:val="00ED0804"/>
    <w:rsid w:val="00ED157E"/>
    <w:rsid w:val="00ED2DB5"/>
    <w:rsid w:val="00ED38E8"/>
    <w:rsid w:val="00ED4E65"/>
    <w:rsid w:val="00ED6144"/>
    <w:rsid w:val="00ED6F4D"/>
    <w:rsid w:val="00ED7430"/>
    <w:rsid w:val="00EE03C4"/>
    <w:rsid w:val="00EE19AB"/>
    <w:rsid w:val="00EE202C"/>
    <w:rsid w:val="00EE2DDD"/>
    <w:rsid w:val="00EE31C2"/>
    <w:rsid w:val="00EE33A4"/>
    <w:rsid w:val="00EE47FB"/>
    <w:rsid w:val="00EE4C51"/>
    <w:rsid w:val="00EE650C"/>
    <w:rsid w:val="00EE7DB3"/>
    <w:rsid w:val="00EF10B9"/>
    <w:rsid w:val="00EF1331"/>
    <w:rsid w:val="00EF1C8D"/>
    <w:rsid w:val="00EF4FF0"/>
    <w:rsid w:val="00EF6A50"/>
    <w:rsid w:val="00F00B0B"/>
    <w:rsid w:val="00F01ABE"/>
    <w:rsid w:val="00F0342E"/>
    <w:rsid w:val="00F05217"/>
    <w:rsid w:val="00F05B74"/>
    <w:rsid w:val="00F07665"/>
    <w:rsid w:val="00F0779E"/>
    <w:rsid w:val="00F105B5"/>
    <w:rsid w:val="00F1178A"/>
    <w:rsid w:val="00F118F0"/>
    <w:rsid w:val="00F12F80"/>
    <w:rsid w:val="00F13DC7"/>
    <w:rsid w:val="00F152FB"/>
    <w:rsid w:val="00F17A7E"/>
    <w:rsid w:val="00F20E63"/>
    <w:rsid w:val="00F21B8F"/>
    <w:rsid w:val="00F22809"/>
    <w:rsid w:val="00F229EB"/>
    <w:rsid w:val="00F25506"/>
    <w:rsid w:val="00F30C10"/>
    <w:rsid w:val="00F319B5"/>
    <w:rsid w:val="00F32A60"/>
    <w:rsid w:val="00F332BE"/>
    <w:rsid w:val="00F3388A"/>
    <w:rsid w:val="00F34249"/>
    <w:rsid w:val="00F3680D"/>
    <w:rsid w:val="00F36D5C"/>
    <w:rsid w:val="00F37311"/>
    <w:rsid w:val="00F43177"/>
    <w:rsid w:val="00F43DD0"/>
    <w:rsid w:val="00F43E1B"/>
    <w:rsid w:val="00F43FE1"/>
    <w:rsid w:val="00F4435B"/>
    <w:rsid w:val="00F4546A"/>
    <w:rsid w:val="00F45785"/>
    <w:rsid w:val="00F4717F"/>
    <w:rsid w:val="00F47717"/>
    <w:rsid w:val="00F5076C"/>
    <w:rsid w:val="00F51F64"/>
    <w:rsid w:val="00F52A5E"/>
    <w:rsid w:val="00F576D4"/>
    <w:rsid w:val="00F57AC1"/>
    <w:rsid w:val="00F57B32"/>
    <w:rsid w:val="00F61DA0"/>
    <w:rsid w:val="00F62A8A"/>
    <w:rsid w:val="00F631BD"/>
    <w:rsid w:val="00F65D93"/>
    <w:rsid w:val="00F67121"/>
    <w:rsid w:val="00F67BD0"/>
    <w:rsid w:val="00F716E3"/>
    <w:rsid w:val="00F72561"/>
    <w:rsid w:val="00F72620"/>
    <w:rsid w:val="00F72E99"/>
    <w:rsid w:val="00F74F34"/>
    <w:rsid w:val="00F75AFD"/>
    <w:rsid w:val="00F81585"/>
    <w:rsid w:val="00F82431"/>
    <w:rsid w:val="00F82FBA"/>
    <w:rsid w:val="00F83FA8"/>
    <w:rsid w:val="00F84CDE"/>
    <w:rsid w:val="00F86E0D"/>
    <w:rsid w:val="00F87052"/>
    <w:rsid w:val="00F870CF"/>
    <w:rsid w:val="00F87410"/>
    <w:rsid w:val="00F9105C"/>
    <w:rsid w:val="00F91801"/>
    <w:rsid w:val="00F922B2"/>
    <w:rsid w:val="00F92792"/>
    <w:rsid w:val="00F93C05"/>
    <w:rsid w:val="00F9547B"/>
    <w:rsid w:val="00F954CA"/>
    <w:rsid w:val="00F967EE"/>
    <w:rsid w:val="00F96C59"/>
    <w:rsid w:val="00FA2516"/>
    <w:rsid w:val="00FA25F6"/>
    <w:rsid w:val="00FA3D45"/>
    <w:rsid w:val="00FA485F"/>
    <w:rsid w:val="00FA552A"/>
    <w:rsid w:val="00FA580E"/>
    <w:rsid w:val="00FA62D4"/>
    <w:rsid w:val="00FA692F"/>
    <w:rsid w:val="00FB040D"/>
    <w:rsid w:val="00FB20E0"/>
    <w:rsid w:val="00FB2F2C"/>
    <w:rsid w:val="00FB3816"/>
    <w:rsid w:val="00FB3F8B"/>
    <w:rsid w:val="00FB470A"/>
    <w:rsid w:val="00FB4A1B"/>
    <w:rsid w:val="00FB63E3"/>
    <w:rsid w:val="00FB6447"/>
    <w:rsid w:val="00FB7126"/>
    <w:rsid w:val="00FC1393"/>
    <w:rsid w:val="00FC16B3"/>
    <w:rsid w:val="00FC2208"/>
    <w:rsid w:val="00FC32E1"/>
    <w:rsid w:val="00FC377E"/>
    <w:rsid w:val="00FC3B82"/>
    <w:rsid w:val="00FC4505"/>
    <w:rsid w:val="00FC4B43"/>
    <w:rsid w:val="00FC65FC"/>
    <w:rsid w:val="00FC6F5F"/>
    <w:rsid w:val="00FD0D89"/>
    <w:rsid w:val="00FD1CC9"/>
    <w:rsid w:val="00FD2374"/>
    <w:rsid w:val="00FD2A45"/>
    <w:rsid w:val="00FD2FBF"/>
    <w:rsid w:val="00FD74A4"/>
    <w:rsid w:val="00FD7ADC"/>
    <w:rsid w:val="00FE1AB2"/>
    <w:rsid w:val="00FE2237"/>
    <w:rsid w:val="00FE2BE9"/>
    <w:rsid w:val="00FF0417"/>
    <w:rsid w:val="00FF052C"/>
    <w:rsid w:val="00FF07B2"/>
    <w:rsid w:val="00FF1C3C"/>
    <w:rsid w:val="00FF27AD"/>
    <w:rsid w:val="00FF3EB7"/>
    <w:rsid w:val="00FF4645"/>
    <w:rsid w:val="00FF51EA"/>
    <w:rsid w:val="00FF7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16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igh Tower Text" w:eastAsiaTheme="minorHAnsi" w:hAnsi="High Tower Text" w:cstheme="minorBidi"/>
        <w:sz w:val="28"/>
        <w:szCs w:val="28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primero">
    <w:name w:val="primero"/>
    <w:basedOn w:val="Normal"/>
    <w:rsid w:val="00BD7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Default">
    <w:name w:val="Default"/>
    <w:rsid w:val="00CA73FE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85FE6F-7E4F-4D38-820C-C192C56B0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4</Pages>
  <Words>1417</Words>
  <Characters>7799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</dc:creator>
  <cp:lastModifiedBy>gabriel</cp:lastModifiedBy>
  <cp:revision>59</cp:revision>
  <cp:lastPrinted>2017-04-04T11:10:00Z</cp:lastPrinted>
  <dcterms:created xsi:type="dcterms:W3CDTF">2018-05-05T09:01:00Z</dcterms:created>
  <dcterms:modified xsi:type="dcterms:W3CDTF">2018-05-09T16:48:00Z</dcterms:modified>
</cp:coreProperties>
</file>