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95B" w:rsidRPr="006C6C1E" w:rsidRDefault="00AC395B" w:rsidP="00AC395B">
      <w:pPr>
        <w:rPr>
          <w:rFonts w:ascii="High Tower Text" w:hAnsi="High Tower Text" w:cs="Courier New"/>
          <w:b/>
          <w:sz w:val="28"/>
          <w:szCs w:val="28"/>
          <w:lang w:val="en-US"/>
        </w:rPr>
      </w:pPr>
      <w:r w:rsidRPr="006C6C1E">
        <w:rPr>
          <w:rFonts w:ascii="High Tower Text" w:hAnsi="High Tower Text"/>
          <w:b/>
          <w:sz w:val="28"/>
          <w:szCs w:val="28"/>
          <w:lang w:val="en-US"/>
        </w:rPr>
        <w:t>CASO 4</w:t>
      </w:r>
      <w:r w:rsidR="00CD6240" w:rsidRPr="006C6C1E">
        <w:rPr>
          <w:rFonts w:ascii="High Tower Text" w:hAnsi="High Tower Text"/>
          <w:b/>
          <w:sz w:val="28"/>
          <w:szCs w:val="28"/>
          <w:lang w:val="en-US"/>
        </w:rPr>
        <w:t>9</w:t>
      </w:r>
      <w:r w:rsidRPr="006C6C1E">
        <w:rPr>
          <w:rFonts w:ascii="High Tower Text" w:hAnsi="High Tower Text"/>
          <w:b/>
          <w:sz w:val="28"/>
          <w:szCs w:val="28"/>
          <w:lang w:val="en-US"/>
        </w:rPr>
        <w:t xml:space="preserve">-2018: </w:t>
      </w:r>
      <w:r w:rsidR="006C6C1E" w:rsidRPr="006C6C1E">
        <w:rPr>
          <w:rFonts w:ascii="High Tower Text" w:hAnsi="High Tower Text" w:cs="Courier New"/>
          <w:b/>
          <w:sz w:val="28"/>
          <w:szCs w:val="28"/>
          <w:lang w:val="en-US"/>
        </w:rPr>
        <w:t>Academia.edu &amp; CEO Richard Pri</w:t>
      </w:r>
      <w:r w:rsidR="00CD6240" w:rsidRPr="006C6C1E">
        <w:rPr>
          <w:rFonts w:ascii="High Tower Text" w:hAnsi="High Tower Text" w:cs="Courier New"/>
          <w:b/>
          <w:sz w:val="28"/>
          <w:szCs w:val="28"/>
          <w:lang w:val="en-US"/>
        </w:rPr>
        <w:t>ce</w:t>
      </w:r>
    </w:p>
    <w:p w:rsidR="00AC395B" w:rsidRPr="006B7846" w:rsidRDefault="00AC395B" w:rsidP="00AC395B">
      <w:pPr>
        <w:jc w:val="center"/>
        <w:rPr>
          <w:rFonts w:ascii="High Tower Text" w:hAnsi="High Tower Text"/>
          <w:sz w:val="28"/>
          <w:szCs w:val="28"/>
          <w:u w:val="single"/>
          <w:lang w:val="es-AR"/>
        </w:rPr>
      </w:pPr>
      <w:r w:rsidRPr="006B7846">
        <w:rPr>
          <w:rFonts w:ascii="High Tower Text" w:hAnsi="High Tower Text"/>
          <w:b/>
          <w:sz w:val="28"/>
          <w:szCs w:val="28"/>
          <w:u w:val="single"/>
          <w:lang w:val="es-AR"/>
        </w:rPr>
        <w:t>SENTENCIA ÉTICA</w:t>
      </w:r>
    </w:p>
    <w:p w:rsidR="00AC395B" w:rsidRPr="006B7846" w:rsidRDefault="00AC395B" w:rsidP="00AC395B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6B7846">
        <w:rPr>
          <w:rFonts w:ascii="High Tower Text" w:hAnsi="High Tower Text"/>
          <w:sz w:val="28"/>
          <w:szCs w:val="28"/>
          <w:lang w:val="es-AR"/>
        </w:rPr>
        <w:t>Estimados Fiscal, Defenso</w:t>
      </w:r>
      <w:r w:rsidR="00F04C96">
        <w:rPr>
          <w:rFonts w:ascii="High Tower Text" w:hAnsi="High Tower Text"/>
          <w:sz w:val="28"/>
          <w:szCs w:val="28"/>
          <w:lang w:val="es-AR"/>
        </w:rPr>
        <w:t>r Público, Embajador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y Miembros del Jurado del 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>Comité Internacional de Ética Budista (CIEB)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y 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>Tribunal Budista de Derechos Humanos (TBDH)</w:t>
      </w:r>
      <w:r w:rsidRPr="006B7846">
        <w:rPr>
          <w:rFonts w:ascii="High Tower Text" w:hAnsi="High Tower Text"/>
          <w:sz w:val="28"/>
          <w:szCs w:val="28"/>
          <w:lang w:val="es-AR"/>
        </w:rPr>
        <w:t>, respecto del Caso 4</w:t>
      </w:r>
      <w:r w:rsidR="006C6C1E">
        <w:rPr>
          <w:rFonts w:ascii="High Tower Text" w:hAnsi="High Tower Text"/>
          <w:sz w:val="28"/>
          <w:szCs w:val="28"/>
          <w:lang w:val="es-AR"/>
        </w:rPr>
        <w:t>9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-2018 contra 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>“</w:t>
      </w:r>
      <w:r w:rsidR="006C6C1E" w:rsidRPr="006C6C1E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>”</w:t>
      </w:r>
      <w:r w:rsidRPr="006B7846">
        <w:rPr>
          <w:rStyle w:val="nfasis"/>
          <w:rFonts w:ascii="High Tower Text" w:hAnsi="High Tower Text" w:cs="Courier New"/>
          <w:sz w:val="28"/>
          <w:szCs w:val="28"/>
          <w:lang w:val="es-AR"/>
        </w:rPr>
        <w:t xml:space="preserve">, </w:t>
      </w:r>
      <w:r w:rsidRPr="006B7846">
        <w:rPr>
          <w:rFonts w:ascii="High Tower Text" w:hAnsi="High Tower Text"/>
          <w:sz w:val="28"/>
          <w:szCs w:val="28"/>
          <w:lang w:val="es-AR"/>
        </w:rPr>
        <w:t>por m</w:t>
      </w:r>
      <w:r w:rsidR="00214165" w:rsidRPr="006B7846">
        <w:rPr>
          <w:rFonts w:ascii="High Tower Text" w:hAnsi="High Tower Text"/>
          <w:sz w:val="28"/>
          <w:szCs w:val="28"/>
          <w:lang w:val="es-AR"/>
        </w:rPr>
        <w:t xml:space="preserve">edio de la presente, en el día </w:t>
      </w:r>
      <w:r w:rsidR="006C6C1E">
        <w:rPr>
          <w:rFonts w:ascii="High Tower Text" w:hAnsi="High Tower Text"/>
          <w:sz w:val="28"/>
          <w:szCs w:val="28"/>
          <w:lang w:val="es-AR"/>
        </w:rPr>
        <w:t>1</w:t>
      </w:r>
      <w:r w:rsidR="00F63028">
        <w:rPr>
          <w:rFonts w:ascii="High Tower Text" w:hAnsi="High Tower Text"/>
          <w:sz w:val="28"/>
          <w:szCs w:val="28"/>
          <w:lang w:val="es-AR"/>
        </w:rPr>
        <w:t>6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214165" w:rsidRPr="006B7846">
        <w:rPr>
          <w:rFonts w:ascii="High Tower Text" w:hAnsi="High Tower Text"/>
          <w:sz w:val="28"/>
          <w:szCs w:val="28"/>
          <w:lang w:val="es-AR"/>
        </w:rPr>
        <w:t>Octubre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de 2018, se deja constancia de que se ha concluido el juicio para analizar la violación a los Derechos Humanos y a la Ética Budista realizada por el acusado. Este Caso ha sido llev</w:t>
      </w:r>
      <w:r w:rsidR="00645EFD" w:rsidRPr="006B7846">
        <w:rPr>
          <w:rFonts w:ascii="High Tower Text" w:hAnsi="High Tower Text"/>
          <w:sz w:val="28"/>
          <w:szCs w:val="28"/>
          <w:lang w:val="es-AR"/>
        </w:rPr>
        <w:t xml:space="preserve">ado a cabo como consecuencia </w:t>
      </w:r>
      <w:r w:rsidR="006C6C1E">
        <w:rPr>
          <w:rFonts w:ascii="High Tower Text" w:hAnsi="High Tower Text"/>
          <w:sz w:val="28"/>
          <w:szCs w:val="28"/>
          <w:lang w:val="es-AR"/>
        </w:rPr>
        <w:t xml:space="preserve">del </w:t>
      </w:r>
      <w:r w:rsidR="00645EFD" w:rsidRPr="00587C36">
        <w:rPr>
          <w:rFonts w:ascii="High Tower Text" w:hAnsi="High Tower Text"/>
          <w:i/>
          <w:sz w:val="28"/>
          <w:szCs w:val="28"/>
          <w:lang w:val="es-AR"/>
        </w:rPr>
        <w:t>Caso</w:t>
      </w:r>
      <w:r w:rsidR="006C6C1E" w:rsidRPr="00587C36">
        <w:rPr>
          <w:rFonts w:ascii="High Tower Text" w:hAnsi="High Tower Text"/>
          <w:i/>
          <w:sz w:val="28"/>
          <w:szCs w:val="28"/>
          <w:lang w:val="es-AR"/>
        </w:rPr>
        <w:t xml:space="preserve"> </w:t>
      </w:r>
      <w:r w:rsidR="006C6C1E">
        <w:rPr>
          <w:rFonts w:ascii="High Tower Text" w:hAnsi="High Tower Text" w:cs="Courier New"/>
          <w:i/>
          <w:sz w:val="28"/>
          <w:szCs w:val="28"/>
          <w:lang w:val="es-AR"/>
        </w:rPr>
        <w:t>Deepak Rao</w:t>
      </w:r>
      <w:r w:rsidR="00645EFD" w:rsidRPr="006B7846">
        <w:rPr>
          <w:rFonts w:ascii="High Tower Text" w:hAnsi="High Tower Text" w:cs="Courier New"/>
          <w:sz w:val="28"/>
          <w:szCs w:val="28"/>
          <w:lang w:val="es-AR"/>
        </w:rPr>
        <w:t>.</w:t>
      </w:r>
    </w:p>
    <w:p w:rsidR="002B3BCC" w:rsidRPr="006B7846" w:rsidRDefault="00AC395B" w:rsidP="002B3BCC">
      <w:pPr>
        <w:jc w:val="both"/>
        <w:rPr>
          <w:rStyle w:val="nfasis"/>
          <w:rFonts w:ascii="High Tower Text" w:hAnsi="High Tower Text"/>
          <w:b/>
          <w:iCs w:val="0"/>
          <w:sz w:val="28"/>
          <w:szCs w:val="28"/>
          <w:lang w:val="es-AR"/>
        </w:rPr>
      </w:pPr>
      <w:r w:rsidRPr="006B7846">
        <w:rPr>
          <w:rFonts w:ascii="High Tower Text" w:hAnsi="High Tower Text"/>
          <w:sz w:val="28"/>
          <w:szCs w:val="28"/>
          <w:lang w:val="es-AR"/>
        </w:rPr>
        <w:t xml:space="preserve">Luego del análisis de la presentación del Caso y la validación de pruebas, se ha procedido con la votación de </w:t>
      </w:r>
      <w:r w:rsidR="006C6C1E">
        <w:rPr>
          <w:rFonts w:ascii="High Tower Text" w:hAnsi="High Tower Text"/>
          <w:sz w:val="28"/>
          <w:szCs w:val="28"/>
          <w:lang w:val="es-AR"/>
        </w:rPr>
        <w:t>8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miembros del J</w:t>
      </w:r>
      <w:r w:rsidR="00300953" w:rsidRPr="006B7846">
        <w:rPr>
          <w:rFonts w:ascii="High Tower Text" w:hAnsi="High Tower Text"/>
          <w:sz w:val="28"/>
          <w:szCs w:val="28"/>
          <w:lang w:val="es-AR"/>
        </w:rPr>
        <w:t xml:space="preserve">urado, confirmándose que </w:t>
      </w:r>
      <w:r w:rsidR="00164C6A">
        <w:rPr>
          <w:rFonts w:ascii="High Tower Text" w:hAnsi="High Tower Text"/>
          <w:sz w:val="28"/>
          <w:szCs w:val="28"/>
          <w:lang w:val="es-AR"/>
        </w:rPr>
        <w:t>hubo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6C6C1E">
        <w:rPr>
          <w:rFonts w:ascii="High Tower Text" w:hAnsi="High Tower Text"/>
          <w:sz w:val="28"/>
          <w:szCs w:val="28"/>
          <w:lang w:val="es-AR"/>
        </w:rPr>
        <w:t>1 voto de “Inocente” y 7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votos de </w:t>
      </w:r>
      <w:r w:rsidR="006C6C1E">
        <w:rPr>
          <w:rFonts w:ascii="High Tower Text" w:hAnsi="High Tower Text"/>
          <w:sz w:val="28"/>
          <w:szCs w:val="28"/>
          <w:lang w:val="es-AR"/>
        </w:rPr>
        <w:t>“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>Responsable</w:t>
      </w:r>
      <w:r w:rsidR="006C6C1E">
        <w:rPr>
          <w:rFonts w:ascii="High Tower Text" w:hAnsi="High Tower Text"/>
          <w:b/>
          <w:sz w:val="28"/>
          <w:szCs w:val="28"/>
          <w:lang w:val="es-AR"/>
        </w:rPr>
        <w:t>”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 para 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>“</w:t>
      </w:r>
      <w:r w:rsidR="006C6C1E" w:rsidRPr="006C6C1E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Pr="006B7846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Pr="006B7846">
        <w:rPr>
          <w:rFonts w:ascii="High Tower Text" w:hAnsi="High Tower Text"/>
          <w:sz w:val="28"/>
          <w:szCs w:val="28"/>
          <w:lang w:val="es-AR"/>
        </w:rPr>
        <w:t xml:space="preserve">por los graves delitos de </w:t>
      </w:r>
      <w:r w:rsidR="002B3BCC" w:rsidRPr="006B7846">
        <w:rPr>
          <w:rFonts w:ascii="High Tower Text" w:hAnsi="High Tower Text" w:cs="Courier New"/>
          <w:b/>
          <w:i/>
          <w:sz w:val="28"/>
          <w:szCs w:val="28"/>
          <w:lang w:val="es-AR"/>
        </w:rPr>
        <w:t xml:space="preserve">Violación </w:t>
      </w:r>
      <w:r w:rsidR="00CD6240">
        <w:rPr>
          <w:rFonts w:ascii="High Tower Text" w:hAnsi="High Tower Text" w:cs="Courier New"/>
          <w:b/>
          <w:i/>
          <w:sz w:val="28"/>
          <w:szCs w:val="28"/>
          <w:lang w:val="es-AR"/>
        </w:rPr>
        <w:t>a los Derechos Humanos y Atentado contra los Derechos de los Pueblos Budistas</w:t>
      </w:r>
      <w:r w:rsidR="008D0173" w:rsidRPr="006B7846">
        <w:rPr>
          <w:rFonts w:ascii="High Tower Text" w:hAnsi="High Tower Text" w:cs="Courier New"/>
          <w:b/>
          <w:i/>
          <w:sz w:val="28"/>
          <w:szCs w:val="28"/>
          <w:lang w:val="es-AR"/>
        </w:rPr>
        <w:t>.</w:t>
      </w:r>
    </w:p>
    <w:p w:rsidR="004722D9" w:rsidRDefault="00AC395B" w:rsidP="00C06707">
      <w:pPr>
        <w:jc w:val="both"/>
        <w:rPr>
          <w:rFonts w:ascii="High Tower Text" w:hAnsi="High Tower Text" w:cs="Courier New"/>
          <w:sz w:val="28"/>
          <w:szCs w:val="28"/>
          <w:lang w:val="es-AR"/>
        </w:rPr>
      </w:pPr>
      <w:r w:rsidRPr="004722D9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4722D9" w:rsidRPr="004722D9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Pr="004722D9">
        <w:rPr>
          <w:rFonts w:ascii="High Tower Text" w:hAnsi="High Tower Text"/>
          <w:sz w:val="28"/>
          <w:szCs w:val="28"/>
          <w:lang w:val="es-AR"/>
        </w:rPr>
        <w:t xml:space="preserve"> ha podido comprobar que </w:t>
      </w:r>
      <w:r w:rsidR="008F55AA" w:rsidRPr="004722D9">
        <w:rPr>
          <w:rFonts w:ascii="High Tower Text" w:hAnsi="High Tower Text"/>
          <w:b/>
          <w:sz w:val="28"/>
          <w:szCs w:val="28"/>
          <w:lang w:val="es-AR"/>
        </w:rPr>
        <w:t>“</w:t>
      </w:r>
      <w:r w:rsidR="004722D9" w:rsidRPr="004722D9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="008F55AA" w:rsidRPr="004722D9">
        <w:rPr>
          <w:rFonts w:ascii="High Tower Text" w:hAnsi="High Tower Text"/>
          <w:b/>
          <w:sz w:val="28"/>
          <w:szCs w:val="28"/>
          <w:lang w:val="es-AR"/>
        </w:rPr>
        <w:t>”</w:t>
      </w:r>
      <w:r w:rsidR="008F55AA" w:rsidRPr="004722D9">
        <w:rPr>
          <w:rFonts w:ascii="High Tower Text" w:hAnsi="High Tower Text"/>
          <w:sz w:val="28"/>
          <w:szCs w:val="28"/>
          <w:lang w:val="es-AR"/>
        </w:rPr>
        <w:t xml:space="preserve"> ha </w:t>
      </w:r>
      <w:r w:rsidR="004722D9" w:rsidRPr="004722D9">
        <w:rPr>
          <w:rFonts w:ascii="High Tower Text" w:hAnsi="High Tower Text"/>
          <w:sz w:val="28"/>
          <w:szCs w:val="28"/>
          <w:lang w:val="es-AR"/>
        </w:rPr>
        <w:t>cometido crímenes internacionales</w:t>
      </w:r>
      <w:r w:rsidR="001E5336" w:rsidRPr="004722D9">
        <w:rPr>
          <w:rFonts w:ascii="High Tower Text" w:hAnsi="High Tower Text"/>
          <w:sz w:val="28"/>
          <w:szCs w:val="28"/>
          <w:lang w:val="es-AR"/>
        </w:rPr>
        <w:t xml:space="preserve">. En primer lugar, </w:t>
      </w:r>
      <w:r w:rsidR="001E5336" w:rsidRPr="004722D9">
        <w:rPr>
          <w:rFonts w:ascii="High Tower Text" w:hAnsi="High Tower Text"/>
          <w:b/>
          <w:sz w:val="28"/>
          <w:szCs w:val="28"/>
          <w:lang w:val="es-AR"/>
        </w:rPr>
        <w:t>“</w:t>
      </w:r>
      <w:r w:rsidR="004722D9" w:rsidRPr="004722D9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="001E5336" w:rsidRPr="004722D9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="00963005" w:rsidRPr="004722D9">
        <w:rPr>
          <w:rFonts w:ascii="High Tower Text" w:hAnsi="High Tower Text"/>
          <w:sz w:val="28"/>
          <w:szCs w:val="28"/>
          <w:lang w:val="es-AR"/>
        </w:rPr>
        <w:t xml:space="preserve">ha </w:t>
      </w:r>
      <w:r w:rsidR="004722D9">
        <w:rPr>
          <w:rFonts w:ascii="High Tower Text" w:hAnsi="High Tower Text"/>
          <w:sz w:val="28"/>
          <w:szCs w:val="28"/>
          <w:lang w:val="es-AR"/>
        </w:rPr>
        <w:t xml:space="preserve">realizado actos de </w:t>
      </w:r>
      <w:r w:rsidR="004722D9">
        <w:rPr>
          <w:rFonts w:ascii="High Tower Text" w:hAnsi="High Tower Text"/>
          <w:b/>
          <w:i/>
          <w:sz w:val="28"/>
          <w:szCs w:val="28"/>
          <w:lang w:val="es-AR"/>
        </w:rPr>
        <w:t>c</w:t>
      </w:r>
      <w:r w:rsidR="004722D9" w:rsidRPr="004722D9">
        <w:rPr>
          <w:rFonts w:ascii="High Tower Text" w:hAnsi="High Tower Text"/>
          <w:b/>
          <w:i/>
          <w:sz w:val="28"/>
          <w:szCs w:val="28"/>
          <w:lang w:val="es-AR"/>
        </w:rPr>
        <w:t>ensura</w:t>
      </w:r>
      <w:r w:rsidR="004722D9">
        <w:rPr>
          <w:rFonts w:ascii="High Tower Text" w:hAnsi="High Tower Text"/>
          <w:sz w:val="28"/>
          <w:szCs w:val="28"/>
          <w:lang w:val="es-AR"/>
        </w:rPr>
        <w:t xml:space="preserve">, violando los derechos humanos individuales y colectivos de la Sangha Budista, lo cual ante los ojos del Derecho Internacional constituye una </w:t>
      </w:r>
      <w:r w:rsidR="004722D9" w:rsidRPr="004722D9">
        <w:rPr>
          <w:rFonts w:ascii="High Tower Text" w:hAnsi="High Tower Text"/>
          <w:b/>
          <w:i/>
          <w:sz w:val="28"/>
          <w:szCs w:val="28"/>
          <w:lang w:val="es-AR"/>
        </w:rPr>
        <w:t>violación a los derechos de los pueblos indígenas y comunidades tribales</w:t>
      </w:r>
      <w:r w:rsidR="004722D9">
        <w:rPr>
          <w:rFonts w:ascii="High Tower Text" w:hAnsi="High Tower Text"/>
          <w:sz w:val="28"/>
          <w:szCs w:val="28"/>
          <w:lang w:val="es-AR"/>
        </w:rPr>
        <w:t xml:space="preserve">. En segundo lugar, </w:t>
      </w:r>
      <w:r w:rsidR="004722D9" w:rsidRPr="004722D9">
        <w:rPr>
          <w:rFonts w:ascii="High Tower Text" w:hAnsi="High Tower Text"/>
          <w:b/>
          <w:sz w:val="28"/>
          <w:szCs w:val="28"/>
          <w:lang w:val="es-AR"/>
        </w:rPr>
        <w:t>“</w:t>
      </w:r>
      <w:r w:rsidR="004722D9" w:rsidRPr="004722D9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="004722D9" w:rsidRPr="004722D9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="004722D9" w:rsidRPr="004722D9">
        <w:rPr>
          <w:rFonts w:ascii="High Tower Text" w:hAnsi="High Tower Text"/>
          <w:sz w:val="28"/>
          <w:szCs w:val="28"/>
          <w:lang w:val="es-AR"/>
        </w:rPr>
        <w:t>ha</w:t>
      </w:r>
      <w:r w:rsidR="005C5733">
        <w:rPr>
          <w:rFonts w:ascii="High Tower Text" w:hAnsi="High Tower Text"/>
          <w:sz w:val="28"/>
          <w:szCs w:val="28"/>
          <w:lang w:val="es-AR"/>
        </w:rPr>
        <w:t xml:space="preserve"> irrespetado al patrimonio cultural budista, no sólo por medio de la </w:t>
      </w:r>
      <w:r w:rsidR="005C5733" w:rsidRPr="005C5733">
        <w:rPr>
          <w:rFonts w:ascii="High Tower Text" w:hAnsi="High Tower Text"/>
          <w:b/>
          <w:i/>
          <w:sz w:val="28"/>
          <w:szCs w:val="28"/>
          <w:lang w:val="es-AR"/>
        </w:rPr>
        <w:t>censura</w:t>
      </w:r>
      <w:r w:rsidR="005C5733">
        <w:rPr>
          <w:rFonts w:ascii="High Tower Text" w:hAnsi="High Tower Text"/>
          <w:sz w:val="28"/>
          <w:szCs w:val="28"/>
          <w:lang w:val="es-AR"/>
        </w:rPr>
        <w:t xml:space="preserve"> sino también por medio de la falta de respeto hacia las actividades jurídicas </w:t>
      </w:r>
      <w:r w:rsidR="00693910">
        <w:rPr>
          <w:rFonts w:ascii="High Tower Text" w:hAnsi="High Tower Text"/>
          <w:sz w:val="28"/>
          <w:szCs w:val="28"/>
          <w:lang w:val="es-AR"/>
        </w:rPr>
        <w:t xml:space="preserve">y espirituales </w:t>
      </w:r>
      <w:r w:rsidR="005C5733">
        <w:rPr>
          <w:rFonts w:ascii="High Tower Text" w:hAnsi="High Tower Text"/>
          <w:sz w:val="28"/>
          <w:szCs w:val="28"/>
          <w:lang w:val="es-AR"/>
        </w:rPr>
        <w:t xml:space="preserve">de la </w:t>
      </w:r>
      <w:r w:rsidR="005C5733" w:rsidRPr="00693910">
        <w:rPr>
          <w:rFonts w:ascii="High Tower Text" w:hAnsi="High Tower Text"/>
          <w:i/>
          <w:sz w:val="28"/>
          <w:szCs w:val="28"/>
          <w:lang w:val="es-AR"/>
        </w:rPr>
        <w:t>Sangha</w:t>
      </w:r>
      <w:r w:rsidR="00164C6A">
        <w:rPr>
          <w:rFonts w:ascii="High Tower Text" w:hAnsi="High Tower Text"/>
          <w:sz w:val="28"/>
          <w:szCs w:val="28"/>
          <w:lang w:val="es-AR"/>
        </w:rPr>
        <w:t>, lo cual constituye</w:t>
      </w:r>
      <w:r w:rsidR="005C5733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5C5733" w:rsidRPr="005C5733">
        <w:rPr>
          <w:rFonts w:ascii="High Tower Text" w:hAnsi="High Tower Text"/>
          <w:b/>
          <w:i/>
          <w:sz w:val="28"/>
          <w:szCs w:val="28"/>
          <w:lang w:val="es-AR"/>
        </w:rPr>
        <w:t>violaciones a los derechos de los pueblos budistas</w:t>
      </w:r>
      <w:r w:rsidR="005C5733">
        <w:rPr>
          <w:rFonts w:ascii="High Tower Text" w:hAnsi="High Tower Text"/>
          <w:sz w:val="28"/>
          <w:szCs w:val="28"/>
          <w:lang w:val="es-AR"/>
        </w:rPr>
        <w:t xml:space="preserve">. En tercer lugar, </w:t>
      </w:r>
      <w:r w:rsidR="005C5733" w:rsidRPr="004722D9">
        <w:rPr>
          <w:rFonts w:ascii="High Tower Text" w:hAnsi="High Tower Text"/>
          <w:b/>
          <w:sz w:val="28"/>
          <w:szCs w:val="28"/>
          <w:lang w:val="es-AR"/>
        </w:rPr>
        <w:t>“</w:t>
      </w:r>
      <w:r w:rsidR="005C5733" w:rsidRPr="004722D9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="005C5733" w:rsidRPr="004722D9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="005C5733" w:rsidRPr="004722D9">
        <w:rPr>
          <w:rFonts w:ascii="High Tower Text" w:hAnsi="High Tower Text"/>
          <w:sz w:val="28"/>
          <w:szCs w:val="28"/>
          <w:lang w:val="es-AR"/>
        </w:rPr>
        <w:t>ha</w:t>
      </w:r>
      <w:r w:rsidR="005C5733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E3324">
        <w:rPr>
          <w:rFonts w:ascii="High Tower Text" w:hAnsi="High Tower Text"/>
          <w:sz w:val="28"/>
          <w:szCs w:val="28"/>
          <w:lang w:val="es-AR"/>
        </w:rPr>
        <w:t xml:space="preserve">realizado actividades fraudulentas que se oponen al espíritu de la ciencia, la investigación académica y la educación avanzada. De este modo, el </w:t>
      </w:r>
      <w:r w:rsidR="001E3324" w:rsidRPr="004722D9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="001E3324">
        <w:rPr>
          <w:rFonts w:ascii="High Tower Text" w:hAnsi="High Tower Text"/>
          <w:sz w:val="28"/>
          <w:szCs w:val="28"/>
          <w:lang w:val="es-AR"/>
        </w:rPr>
        <w:t xml:space="preserve"> confirma que </w:t>
      </w:r>
      <w:r w:rsidR="001E3324" w:rsidRPr="004722D9">
        <w:rPr>
          <w:rFonts w:ascii="High Tower Text" w:hAnsi="High Tower Text"/>
          <w:b/>
          <w:sz w:val="28"/>
          <w:szCs w:val="28"/>
          <w:lang w:val="es-AR"/>
        </w:rPr>
        <w:t>“</w:t>
      </w:r>
      <w:r w:rsidR="001E3324" w:rsidRPr="004722D9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="001E3324" w:rsidRPr="004722D9">
        <w:rPr>
          <w:rFonts w:ascii="High Tower Text" w:hAnsi="High Tower Text"/>
          <w:b/>
          <w:sz w:val="28"/>
          <w:szCs w:val="28"/>
          <w:lang w:val="es-AR"/>
        </w:rPr>
        <w:t>”</w:t>
      </w:r>
      <w:r w:rsidR="001E3324" w:rsidRPr="004722D9">
        <w:rPr>
          <w:rFonts w:ascii="High Tower Text" w:hAnsi="High Tower Text"/>
          <w:sz w:val="28"/>
          <w:szCs w:val="28"/>
          <w:lang w:val="es-AR"/>
        </w:rPr>
        <w:t xml:space="preserve"> ha</w:t>
      </w:r>
      <w:r w:rsidR="001E3324">
        <w:rPr>
          <w:rFonts w:ascii="High Tower Text" w:hAnsi="High Tower Text"/>
          <w:sz w:val="28"/>
          <w:szCs w:val="28"/>
          <w:lang w:val="es-AR"/>
        </w:rPr>
        <w:t xml:space="preserve"> realizado una </w:t>
      </w:r>
      <w:r w:rsidR="001E3324" w:rsidRPr="006B7846">
        <w:rPr>
          <w:rFonts w:ascii="High Tower Text" w:hAnsi="High Tower Text" w:cs="Courier New"/>
          <w:b/>
          <w:i/>
          <w:sz w:val="28"/>
          <w:szCs w:val="28"/>
          <w:lang w:val="es-AR"/>
        </w:rPr>
        <w:t xml:space="preserve">Violación </w:t>
      </w:r>
      <w:r w:rsidR="001E3324">
        <w:rPr>
          <w:rFonts w:ascii="High Tower Text" w:hAnsi="High Tower Text" w:cs="Courier New"/>
          <w:b/>
          <w:i/>
          <w:sz w:val="28"/>
          <w:szCs w:val="28"/>
          <w:lang w:val="es-AR"/>
        </w:rPr>
        <w:t>a los Derechos Humanos y Atentado contra los Derechos de los Pueblos Budistas</w:t>
      </w:r>
      <w:r w:rsidR="001E3324">
        <w:rPr>
          <w:rFonts w:ascii="High Tower Text" w:hAnsi="High Tower Text" w:cs="Courier New"/>
          <w:sz w:val="28"/>
          <w:szCs w:val="28"/>
          <w:lang w:val="es-AR"/>
        </w:rPr>
        <w:t xml:space="preserve">. </w:t>
      </w:r>
      <w:r w:rsidR="00CA42BE">
        <w:rPr>
          <w:rFonts w:ascii="High Tower Text" w:hAnsi="High Tower Text" w:cs="Courier New"/>
          <w:sz w:val="28"/>
          <w:szCs w:val="28"/>
          <w:lang w:val="es-AR"/>
        </w:rPr>
        <w:t xml:space="preserve">Por ello, se ordena que todo miembro del Budismo elimine sus cuentas dentro de la empresa </w:t>
      </w:r>
      <w:r w:rsidR="00CA42BE" w:rsidRPr="00CA42BE">
        <w:rPr>
          <w:rFonts w:ascii="High Tower Text" w:hAnsi="High Tower Text" w:cs="Courier New"/>
          <w:b/>
          <w:sz w:val="28"/>
          <w:szCs w:val="28"/>
          <w:lang w:val="es-AR"/>
        </w:rPr>
        <w:t>“Academia.edu</w:t>
      </w:r>
      <w:r w:rsidR="00CA42BE">
        <w:rPr>
          <w:rFonts w:ascii="High Tower Text" w:hAnsi="High Tower Text" w:cs="Courier New"/>
          <w:b/>
          <w:sz w:val="28"/>
          <w:szCs w:val="28"/>
          <w:lang w:val="es-AR"/>
        </w:rPr>
        <w:t>”</w:t>
      </w:r>
      <w:r w:rsidR="00CA42BE">
        <w:rPr>
          <w:rFonts w:ascii="High Tower Text" w:hAnsi="High Tower Text" w:cs="Courier New"/>
          <w:sz w:val="28"/>
          <w:szCs w:val="28"/>
          <w:lang w:val="es-AR"/>
        </w:rPr>
        <w:t xml:space="preserve">. </w:t>
      </w:r>
    </w:p>
    <w:p w:rsidR="002276E4" w:rsidRPr="0099141D" w:rsidRDefault="000A0642" w:rsidP="00C06707">
      <w:pPr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lastRenderedPageBreak/>
        <w:t>El Maitriyana enseña una percepción de la educación avanzada que la desapega de toda avidez de lucro monetario, pues realmente las escuelas y ámbitos académicos de difusión del conocimiento nunca deberían funcionar como empresas capitalistas</w:t>
      </w:r>
      <w:r w:rsidR="002C5F92">
        <w:rPr>
          <w:rFonts w:ascii="High Tower Text" w:hAnsi="High Tower Text"/>
          <w:sz w:val="28"/>
          <w:szCs w:val="28"/>
          <w:lang w:val="es-AR"/>
        </w:rPr>
        <w:t xml:space="preserve">, pues no es lo mismo </w:t>
      </w:r>
      <w:r w:rsidR="002C5F92" w:rsidRPr="002C5F92">
        <w:rPr>
          <w:rFonts w:ascii="High Tower Text" w:hAnsi="High Tower Text"/>
          <w:i/>
          <w:sz w:val="28"/>
          <w:szCs w:val="28"/>
          <w:lang w:val="es-AR"/>
        </w:rPr>
        <w:t xml:space="preserve">obtener dinero para vivir </w:t>
      </w:r>
      <w:r w:rsidR="002C5F92">
        <w:rPr>
          <w:rFonts w:ascii="High Tower Text" w:hAnsi="High Tower Text"/>
          <w:sz w:val="28"/>
          <w:szCs w:val="28"/>
          <w:lang w:val="es-AR"/>
        </w:rPr>
        <w:t xml:space="preserve">en comparación a </w:t>
      </w:r>
      <w:r w:rsidR="002C5F92" w:rsidRPr="002C5F92">
        <w:rPr>
          <w:rFonts w:ascii="High Tower Text" w:hAnsi="High Tower Text"/>
          <w:i/>
          <w:sz w:val="28"/>
          <w:szCs w:val="28"/>
          <w:lang w:val="es-AR"/>
        </w:rPr>
        <w:t>vivir para obtener dinero</w:t>
      </w:r>
      <w:r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6219A9">
        <w:rPr>
          <w:rFonts w:ascii="High Tower Text" w:hAnsi="High Tower Text"/>
          <w:sz w:val="28"/>
          <w:szCs w:val="28"/>
          <w:lang w:val="es-AR"/>
        </w:rPr>
        <w:t>E</w:t>
      </w:r>
      <w:r w:rsidR="00BD2470">
        <w:rPr>
          <w:rFonts w:ascii="High Tower Text" w:hAnsi="High Tower Text"/>
          <w:sz w:val="28"/>
          <w:szCs w:val="28"/>
          <w:lang w:val="es-AR"/>
        </w:rPr>
        <w:t>n este sentido, la tradición filosófica perenne</w:t>
      </w:r>
      <w:r w:rsidR="006219A9">
        <w:rPr>
          <w:rFonts w:ascii="High Tower Text" w:hAnsi="High Tower Text"/>
          <w:sz w:val="28"/>
          <w:szCs w:val="28"/>
          <w:lang w:val="es-AR"/>
        </w:rPr>
        <w:t xml:space="preserve"> de sabiduría compasiva (prajña-karuna)</w:t>
      </w:r>
      <w:r w:rsidR="00BD2470">
        <w:rPr>
          <w:rFonts w:ascii="High Tower Text" w:hAnsi="High Tower Text"/>
          <w:sz w:val="28"/>
          <w:szCs w:val="28"/>
          <w:lang w:val="es-AR"/>
        </w:rPr>
        <w:t xml:space="preserve">, dentro de la cual se destaca el Derecho Budista, invita a reconsiderar la educación avanzada como uno de los cuatro pilares para crear un mundo mejor. Así, la paz mundial, </w:t>
      </w:r>
      <w:r w:rsidR="001833A0">
        <w:rPr>
          <w:rFonts w:ascii="High Tower Text" w:hAnsi="High Tower Text"/>
          <w:sz w:val="28"/>
          <w:szCs w:val="28"/>
          <w:lang w:val="es-AR"/>
        </w:rPr>
        <w:t xml:space="preserve">la justicia social, la educación avanzada y la salud ambiental ayudan al ser humano a comprender cómo se puede vivir con libertad, igualdad y fraternidad, sin ser prisionero del Estado ni de las corporaciones tecnológicas. </w:t>
      </w:r>
      <w:r w:rsidR="002D2FE9">
        <w:rPr>
          <w:rFonts w:ascii="High Tower Text" w:hAnsi="High Tower Text"/>
          <w:sz w:val="28"/>
          <w:szCs w:val="28"/>
          <w:lang w:val="es-AR"/>
        </w:rPr>
        <w:t>Esta vía libertaria del Maitriyana tiene la capacidad de reunificar y reconstruir el mundo entero. Sin embargo, esta evolución del pensamiento social que desarrolla el Derecho Budista no es algo nuevo y postmoderno, sino que</w:t>
      </w:r>
      <w:r w:rsidR="00EC175E">
        <w:rPr>
          <w:rFonts w:ascii="High Tower Text" w:hAnsi="High Tower Text"/>
          <w:sz w:val="28"/>
          <w:szCs w:val="28"/>
          <w:lang w:val="es-AR"/>
        </w:rPr>
        <w:t xml:space="preserve"> es un Camino de aprendizaje que se remonta a los movimientos éticos y espirituales creados por Gautama y Confucio hace 2600 años. </w:t>
      </w:r>
      <w:r w:rsidR="006423D5">
        <w:rPr>
          <w:rFonts w:ascii="High Tower Text" w:hAnsi="High Tower Text"/>
          <w:sz w:val="28"/>
          <w:szCs w:val="28"/>
          <w:lang w:val="es-AR"/>
        </w:rPr>
        <w:t xml:space="preserve">La educación avanzada es entonces un desarrollo radical, libertario, progresista y humanista tanto de la mente como de la sociedad. </w:t>
      </w:r>
      <w:r w:rsidR="00DB45F4">
        <w:rPr>
          <w:rFonts w:ascii="High Tower Text" w:hAnsi="High Tower Text"/>
          <w:sz w:val="28"/>
          <w:szCs w:val="28"/>
          <w:lang w:val="es-AR"/>
        </w:rPr>
        <w:t>Aunque las universidades ordinarias y los ámbitos académicos supuestamente contribuyen a la educación, en realidad no ayudarían a la vía de la educación avanzada, pues todos sus esfuerzos están conjugados hacia objetivos de éxito material y comercial. Por ello, a diferencia del Maitriyana, las universidades ordinarias y los ámbitos académicos no contribuyen a resolver los grandes males del mundo, incluid</w:t>
      </w:r>
      <w:r w:rsidR="001B58F8">
        <w:rPr>
          <w:rFonts w:ascii="High Tower Text" w:hAnsi="High Tower Text"/>
          <w:sz w:val="28"/>
          <w:szCs w:val="28"/>
          <w:lang w:val="es-AR"/>
        </w:rPr>
        <w:t>o</w:t>
      </w:r>
      <w:r w:rsidR="00DB45F4">
        <w:rPr>
          <w:rFonts w:ascii="High Tower Text" w:hAnsi="High Tower Text"/>
          <w:sz w:val="28"/>
          <w:szCs w:val="28"/>
          <w:lang w:val="es-AR"/>
        </w:rPr>
        <w:t xml:space="preserve"> la ignorancia. </w:t>
      </w:r>
      <w:r w:rsidR="004A76A7">
        <w:rPr>
          <w:rFonts w:ascii="High Tower Text" w:hAnsi="High Tower Text"/>
          <w:sz w:val="28"/>
          <w:szCs w:val="28"/>
          <w:lang w:val="es-AR"/>
        </w:rPr>
        <w:t>En consecuencia, el Derecho Budista nunca olvida que el objetivo último de la educación avanzada es la evolución de la humanidad, enfatizando las tradiciones perennes de sabiduría compasiva (prajña-karuna) que logran la autorrealización del ser humano verdadero</w:t>
      </w:r>
      <w:r w:rsidR="00641AEB">
        <w:rPr>
          <w:rFonts w:ascii="High Tower Text" w:hAnsi="High Tower Text"/>
          <w:sz w:val="28"/>
          <w:szCs w:val="28"/>
          <w:lang w:val="es-AR"/>
        </w:rPr>
        <w:t>, especialmente las vías lideradas por Gautam</w:t>
      </w:r>
      <w:r w:rsidR="000D0EDF">
        <w:rPr>
          <w:rFonts w:ascii="High Tower Text" w:hAnsi="High Tower Text"/>
          <w:sz w:val="28"/>
          <w:szCs w:val="28"/>
          <w:lang w:val="es-AR"/>
        </w:rPr>
        <w:t>a y Confucio cuyos insights pueden transformar la educación global</w:t>
      </w:r>
      <w:r w:rsidR="00CF1BD2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681144">
        <w:rPr>
          <w:rFonts w:ascii="High Tower Text" w:hAnsi="High Tower Text"/>
          <w:sz w:val="28"/>
          <w:szCs w:val="28"/>
          <w:lang w:val="es-AR"/>
        </w:rPr>
        <w:t xml:space="preserve">por medio de la educación del </w:t>
      </w:r>
      <w:r w:rsidR="002276E4">
        <w:rPr>
          <w:rFonts w:ascii="High Tower Text" w:hAnsi="High Tower Text"/>
          <w:i/>
          <w:sz w:val="28"/>
          <w:szCs w:val="28"/>
        </w:rPr>
        <w:t>humanitarismo (ren)</w:t>
      </w:r>
      <w:r w:rsidR="00681144">
        <w:rPr>
          <w:rFonts w:ascii="High Tower Text" w:hAnsi="High Tower Text"/>
          <w:i/>
          <w:sz w:val="28"/>
          <w:szCs w:val="28"/>
        </w:rPr>
        <w:t xml:space="preserve"> </w:t>
      </w:r>
      <w:r w:rsidR="00681144" w:rsidRPr="00681144">
        <w:rPr>
          <w:rFonts w:ascii="High Tower Text" w:hAnsi="High Tower Text"/>
          <w:sz w:val="28"/>
          <w:szCs w:val="28"/>
        </w:rPr>
        <w:t>y la</w:t>
      </w:r>
      <w:r w:rsidR="002276E4">
        <w:rPr>
          <w:rFonts w:ascii="High Tower Text" w:hAnsi="High Tower Text"/>
          <w:i/>
          <w:sz w:val="28"/>
          <w:szCs w:val="28"/>
        </w:rPr>
        <w:t xml:space="preserve"> conducta apropiada (li)</w:t>
      </w:r>
      <w:r w:rsidR="00681144">
        <w:rPr>
          <w:rFonts w:ascii="High Tower Text" w:hAnsi="High Tower Text"/>
          <w:sz w:val="28"/>
          <w:szCs w:val="28"/>
        </w:rPr>
        <w:t xml:space="preserve">, cuyo resultado alcanza la forma superior del ser humano. </w:t>
      </w:r>
      <w:r w:rsidR="00A523D2">
        <w:rPr>
          <w:rFonts w:ascii="High Tower Text" w:hAnsi="High Tower Text"/>
          <w:sz w:val="28"/>
          <w:szCs w:val="28"/>
        </w:rPr>
        <w:t>En cambio, los Estados y empresas</w:t>
      </w:r>
      <w:r w:rsidR="001B58F8">
        <w:rPr>
          <w:rFonts w:ascii="High Tower Text" w:hAnsi="High Tower Text"/>
          <w:sz w:val="28"/>
          <w:szCs w:val="28"/>
        </w:rPr>
        <w:t xml:space="preserve"> tecnológicas</w:t>
      </w:r>
      <w:r w:rsidR="00A523D2">
        <w:rPr>
          <w:rFonts w:ascii="High Tower Text" w:hAnsi="High Tower Text"/>
          <w:sz w:val="28"/>
          <w:szCs w:val="28"/>
        </w:rPr>
        <w:t xml:space="preserve"> que se vuelven codiciosas e inescrupulosas siguen una vía involucionada para el ser humano, desarrollando </w:t>
      </w:r>
      <w:r w:rsidR="00A523D2" w:rsidRPr="00A523D2">
        <w:rPr>
          <w:rFonts w:ascii="High Tower Text" w:hAnsi="High Tower Text"/>
          <w:i/>
          <w:sz w:val="28"/>
          <w:szCs w:val="28"/>
        </w:rPr>
        <w:t>la peligrosa adquisición de conocimiento sin ética</w:t>
      </w:r>
      <w:r w:rsidR="00A523D2">
        <w:rPr>
          <w:rFonts w:ascii="High Tower Text" w:hAnsi="High Tower Text"/>
          <w:sz w:val="28"/>
          <w:szCs w:val="28"/>
        </w:rPr>
        <w:t xml:space="preserve">. </w:t>
      </w:r>
      <w:r w:rsidR="001B58F8">
        <w:rPr>
          <w:rFonts w:ascii="High Tower Text" w:hAnsi="High Tower Text"/>
          <w:sz w:val="28"/>
          <w:szCs w:val="28"/>
        </w:rPr>
        <w:t>Por su parte, e</w:t>
      </w:r>
      <w:r w:rsidR="00F71977">
        <w:rPr>
          <w:rFonts w:ascii="High Tower Text" w:hAnsi="High Tower Text"/>
          <w:sz w:val="28"/>
          <w:szCs w:val="28"/>
        </w:rPr>
        <w:t xml:space="preserve">l Maitriyana sigue la vía de Gautama y Confucio, por lo que su objetivo ideal es que toda persona se convierta en un sabio compasivo, un maestro </w:t>
      </w:r>
      <w:r w:rsidR="00F71977">
        <w:rPr>
          <w:rFonts w:ascii="High Tower Text" w:hAnsi="High Tower Text"/>
          <w:sz w:val="28"/>
          <w:szCs w:val="28"/>
        </w:rPr>
        <w:lastRenderedPageBreak/>
        <w:t xml:space="preserve">espiritual o Ser Libre e Iluminado (Arhat-Bodhisattva) que ha alcanzado el conocimiento cumbre (satori) sobre el Sentido y Propósito (Dharma) de todo el Universo. Debido a este estado de autorrealización y autotrascendencia el sabio compasivo sigue la Vía (Tao) del Humanitarismo (Ren), desarrollando todas las potencialidades o naturaleza verdadera del ser humano, por lo que puede ser considerado como un Ser Humano Evolucionado (Jun Zi). Éste es precisamente el </w:t>
      </w:r>
      <w:r w:rsidR="00F71977" w:rsidRPr="00F71977">
        <w:rPr>
          <w:rFonts w:ascii="High Tower Text" w:hAnsi="High Tower Text"/>
          <w:i/>
          <w:sz w:val="28"/>
          <w:szCs w:val="28"/>
        </w:rPr>
        <w:t>Homo Pacificus</w:t>
      </w:r>
      <w:r w:rsidR="00F71977">
        <w:rPr>
          <w:rFonts w:ascii="High Tower Text" w:hAnsi="High Tower Text"/>
          <w:sz w:val="28"/>
          <w:szCs w:val="28"/>
        </w:rPr>
        <w:t xml:space="preserve"> capaz de vivir plenamente con contemplación activa, sabiduría compasiva</w:t>
      </w:r>
      <w:r w:rsidR="00376B49">
        <w:rPr>
          <w:rFonts w:ascii="High Tower Text" w:hAnsi="High Tower Text"/>
          <w:sz w:val="28"/>
          <w:szCs w:val="28"/>
        </w:rPr>
        <w:t xml:space="preserve"> (zhi-ren)</w:t>
      </w:r>
      <w:r w:rsidR="00F71977">
        <w:rPr>
          <w:rFonts w:ascii="High Tower Text" w:hAnsi="High Tower Text"/>
          <w:sz w:val="28"/>
          <w:szCs w:val="28"/>
        </w:rPr>
        <w:t xml:space="preserve"> y ética humanitaria. Por lo tanto, para Gautama y Confucio el Ser Humano Evolucionado (Jun Zi) no es alguien que ha heredado una posición aristócrata de nobleza y poderío económico, sino que más bien se trata de alguien que sigue el </w:t>
      </w:r>
      <w:r w:rsidR="00F71977" w:rsidRPr="00F71977">
        <w:rPr>
          <w:rFonts w:ascii="High Tower Text" w:hAnsi="High Tower Text"/>
          <w:i/>
          <w:sz w:val="28"/>
          <w:szCs w:val="28"/>
        </w:rPr>
        <w:t>Noble Óctuple Sendero</w:t>
      </w:r>
      <w:r w:rsidR="00F71977">
        <w:rPr>
          <w:rFonts w:ascii="High Tower Text" w:hAnsi="High Tower Text"/>
          <w:sz w:val="28"/>
          <w:szCs w:val="28"/>
        </w:rPr>
        <w:t>, viviendo una existencia de virtud</w:t>
      </w:r>
      <w:r w:rsidR="00630B05">
        <w:rPr>
          <w:rFonts w:ascii="High Tower Text" w:hAnsi="High Tower Text"/>
          <w:sz w:val="28"/>
          <w:szCs w:val="28"/>
        </w:rPr>
        <w:t>,</w:t>
      </w:r>
      <w:r w:rsidR="00630B05" w:rsidRPr="00630B05">
        <w:rPr>
          <w:rFonts w:ascii="High Tower Text" w:hAnsi="High Tower Text"/>
          <w:i/>
          <w:sz w:val="28"/>
          <w:szCs w:val="28"/>
        </w:rPr>
        <w:t xml:space="preserve"> </w:t>
      </w:r>
      <w:r w:rsidR="00630B05">
        <w:rPr>
          <w:rFonts w:ascii="High Tower Text" w:hAnsi="High Tower Text"/>
          <w:i/>
          <w:sz w:val="28"/>
          <w:szCs w:val="28"/>
        </w:rPr>
        <w:t>conducta apropiada (li)</w:t>
      </w:r>
      <w:r w:rsidR="00F71977">
        <w:rPr>
          <w:rFonts w:ascii="High Tower Text" w:hAnsi="High Tower Text"/>
          <w:sz w:val="28"/>
          <w:szCs w:val="28"/>
        </w:rPr>
        <w:t xml:space="preserve"> y Humanitarismo (Ren)</w:t>
      </w:r>
      <w:r w:rsidR="00630B05">
        <w:rPr>
          <w:rFonts w:ascii="High Tower Text" w:hAnsi="High Tower Text"/>
          <w:sz w:val="28"/>
          <w:szCs w:val="28"/>
        </w:rPr>
        <w:t xml:space="preserve">, los cuales son los valores y objetivos de la educación avanzada defendida por el Derecho Budista. </w:t>
      </w:r>
      <w:r w:rsidR="00564143">
        <w:rPr>
          <w:rFonts w:ascii="High Tower Text" w:hAnsi="High Tower Text"/>
          <w:sz w:val="28"/>
          <w:szCs w:val="28"/>
        </w:rPr>
        <w:t>Así, el sabio compasivo no sólo se encuentra en armonía con el Orden o Vía (Tao) del Universo, sino que también se encuentra en armonía consigo mismo y con to</w:t>
      </w:r>
      <w:r w:rsidR="0023328E">
        <w:rPr>
          <w:rFonts w:ascii="High Tower Text" w:hAnsi="High Tower Text"/>
          <w:sz w:val="28"/>
          <w:szCs w:val="28"/>
        </w:rPr>
        <w:t xml:space="preserve">dos los demás seres sintientes, pues se trata de la encarnación misma de la Verdad, el Bien y la Belleza. </w:t>
      </w:r>
      <w:r w:rsidR="00020AA7">
        <w:rPr>
          <w:rFonts w:ascii="High Tower Text" w:hAnsi="High Tower Text"/>
          <w:sz w:val="28"/>
          <w:szCs w:val="28"/>
        </w:rPr>
        <w:t>El Maitriyana busca educar a cada ser humano para convertirlo en un sabio compasivo, que es el ser humano que está en comunión plena con el Universo, con la Naturaleza y con la Sociedad, lo cual es</w:t>
      </w:r>
      <w:r w:rsidR="00814E5A">
        <w:rPr>
          <w:rFonts w:ascii="High Tower Text" w:hAnsi="High Tower Text"/>
          <w:sz w:val="28"/>
          <w:szCs w:val="28"/>
        </w:rPr>
        <w:t xml:space="preserve"> un proceso de transformación exterior pero simultáneamente también es</w:t>
      </w:r>
      <w:r w:rsidR="00020AA7">
        <w:rPr>
          <w:rFonts w:ascii="High Tower Text" w:hAnsi="High Tower Text"/>
          <w:sz w:val="28"/>
          <w:szCs w:val="28"/>
        </w:rPr>
        <w:t xml:space="preserve"> la llave para la felicidad</w:t>
      </w:r>
      <w:r w:rsidR="00814E5A">
        <w:rPr>
          <w:rFonts w:ascii="High Tower Text" w:hAnsi="High Tower Text"/>
          <w:sz w:val="28"/>
          <w:szCs w:val="28"/>
        </w:rPr>
        <w:t xml:space="preserve"> interior</w:t>
      </w:r>
      <w:r w:rsidR="00020AA7">
        <w:rPr>
          <w:rFonts w:ascii="High Tower Text" w:hAnsi="High Tower Text"/>
          <w:sz w:val="28"/>
          <w:szCs w:val="28"/>
        </w:rPr>
        <w:t xml:space="preserve">. </w:t>
      </w:r>
      <w:r w:rsidR="007D3EF8">
        <w:rPr>
          <w:rFonts w:ascii="High Tower Text" w:hAnsi="High Tower Text"/>
          <w:sz w:val="28"/>
          <w:szCs w:val="28"/>
        </w:rPr>
        <w:t xml:space="preserve">De este modo, </w:t>
      </w:r>
      <w:r w:rsidR="00A0262C">
        <w:rPr>
          <w:rFonts w:ascii="High Tower Text" w:hAnsi="High Tower Text"/>
          <w:sz w:val="28"/>
          <w:szCs w:val="28"/>
        </w:rPr>
        <w:t xml:space="preserve">a pesar de su superioridad </w:t>
      </w:r>
      <w:r w:rsidR="00FB0CA6">
        <w:rPr>
          <w:rFonts w:ascii="High Tower Text" w:hAnsi="High Tower Text"/>
          <w:sz w:val="28"/>
          <w:szCs w:val="28"/>
        </w:rPr>
        <w:t xml:space="preserve">psíquica y </w:t>
      </w:r>
      <w:r w:rsidR="00A0262C">
        <w:rPr>
          <w:rFonts w:ascii="High Tower Text" w:hAnsi="High Tower Text"/>
          <w:sz w:val="28"/>
          <w:szCs w:val="28"/>
        </w:rPr>
        <w:t xml:space="preserve">cultural, </w:t>
      </w:r>
      <w:r w:rsidR="007D3EF8">
        <w:rPr>
          <w:rFonts w:ascii="High Tower Text" w:hAnsi="High Tower Text"/>
          <w:sz w:val="28"/>
          <w:szCs w:val="28"/>
        </w:rPr>
        <w:t xml:space="preserve">el Ser Humano Evolucionado (Jun Zi) siente una gran Responsabilidad </w:t>
      </w:r>
      <w:r w:rsidR="00A0262C">
        <w:rPr>
          <w:rFonts w:ascii="High Tower Text" w:hAnsi="High Tower Text"/>
          <w:sz w:val="28"/>
          <w:szCs w:val="28"/>
        </w:rPr>
        <w:t xml:space="preserve">y compromiso social </w:t>
      </w:r>
      <w:r w:rsidR="007D3EF8">
        <w:rPr>
          <w:rFonts w:ascii="High Tower Text" w:hAnsi="High Tower Text"/>
          <w:sz w:val="28"/>
          <w:szCs w:val="28"/>
        </w:rPr>
        <w:t xml:space="preserve">por </w:t>
      </w:r>
      <w:r w:rsidR="002468E6">
        <w:rPr>
          <w:rFonts w:ascii="High Tower Text" w:hAnsi="High Tower Text"/>
          <w:sz w:val="28"/>
          <w:szCs w:val="28"/>
        </w:rPr>
        <w:t>todo lo que sucede en el mundo, siendo un sabio compasivo que nunca se conforma con simplemente acumular conocimiento</w:t>
      </w:r>
      <w:r w:rsidR="00BE3B6E">
        <w:rPr>
          <w:rFonts w:ascii="High Tower Text" w:hAnsi="High Tower Text"/>
          <w:sz w:val="28"/>
          <w:szCs w:val="28"/>
        </w:rPr>
        <w:t xml:space="preserve"> </w:t>
      </w:r>
      <w:r w:rsidR="002468E6">
        <w:rPr>
          <w:rFonts w:ascii="High Tower Text" w:hAnsi="High Tower Text"/>
          <w:sz w:val="28"/>
          <w:szCs w:val="28"/>
        </w:rPr>
        <w:t xml:space="preserve">sino que se siente profundamente impulsado a ayudar a los demás. </w:t>
      </w:r>
      <w:r w:rsidR="00BE3B6E">
        <w:rPr>
          <w:rFonts w:ascii="High Tower Text" w:hAnsi="High Tower Text"/>
          <w:sz w:val="28"/>
          <w:szCs w:val="28"/>
        </w:rPr>
        <w:t xml:space="preserve">Esto demuestra que la educación avanzada no debe apuntar a producir personas intelectuales, </w:t>
      </w:r>
      <w:r w:rsidR="00B87EEB">
        <w:rPr>
          <w:rFonts w:ascii="High Tower Text" w:hAnsi="High Tower Text"/>
          <w:sz w:val="28"/>
          <w:szCs w:val="28"/>
        </w:rPr>
        <w:t xml:space="preserve">sino que debe intentar guiar a que las personas </w:t>
      </w:r>
      <w:r w:rsidR="00F4653D">
        <w:rPr>
          <w:rFonts w:ascii="High Tower Text" w:hAnsi="High Tower Text"/>
          <w:sz w:val="28"/>
          <w:szCs w:val="28"/>
        </w:rPr>
        <w:t>tengan</w:t>
      </w:r>
      <w:r w:rsidR="000F3689">
        <w:rPr>
          <w:rFonts w:ascii="High Tower Text" w:hAnsi="High Tower Text"/>
          <w:sz w:val="28"/>
          <w:szCs w:val="28"/>
        </w:rPr>
        <w:t xml:space="preserve"> valentía (yong) </w:t>
      </w:r>
      <w:r w:rsidR="00F4653D">
        <w:rPr>
          <w:rFonts w:ascii="High Tower Text" w:hAnsi="High Tower Text"/>
          <w:sz w:val="28"/>
          <w:szCs w:val="28"/>
        </w:rPr>
        <w:t>y luche</w:t>
      </w:r>
      <w:r w:rsidR="000F3689">
        <w:rPr>
          <w:rFonts w:ascii="High Tower Text" w:hAnsi="High Tower Text"/>
          <w:sz w:val="28"/>
          <w:szCs w:val="28"/>
        </w:rPr>
        <w:t>n persistentemente por</w:t>
      </w:r>
      <w:r w:rsidR="00B87EEB">
        <w:rPr>
          <w:rFonts w:ascii="High Tower Text" w:hAnsi="High Tower Text"/>
          <w:sz w:val="28"/>
          <w:szCs w:val="28"/>
        </w:rPr>
        <w:t xml:space="preserve"> un mundo mejor</w:t>
      </w:r>
      <w:r w:rsidR="000F3689">
        <w:rPr>
          <w:rFonts w:ascii="High Tower Text" w:hAnsi="High Tower Text"/>
          <w:sz w:val="28"/>
          <w:szCs w:val="28"/>
        </w:rPr>
        <w:t>, superando todas las adversidades</w:t>
      </w:r>
      <w:r w:rsidR="00A1369E">
        <w:rPr>
          <w:rFonts w:ascii="High Tower Text" w:hAnsi="High Tower Text"/>
          <w:sz w:val="28"/>
          <w:szCs w:val="28"/>
        </w:rPr>
        <w:t xml:space="preserve"> para purificar la mente y la sociedad</w:t>
      </w:r>
      <w:r w:rsidR="00B72081">
        <w:rPr>
          <w:rFonts w:ascii="High Tower Text" w:hAnsi="High Tower Text"/>
          <w:sz w:val="28"/>
          <w:szCs w:val="28"/>
        </w:rPr>
        <w:t xml:space="preserve"> por medio de la práctica del amor</w:t>
      </w:r>
      <w:r w:rsidR="00B87EEB">
        <w:rPr>
          <w:rFonts w:ascii="High Tower Text" w:hAnsi="High Tower Text"/>
          <w:sz w:val="28"/>
          <w:szCs w:val="28"/>
        </w:rPr>
        <w:t xml:space="preserve">. </w:t>
      </w:r>
      <w:r w:rsidR="0099141D">
        <w:rPr>
          <w:rFonts w:ascii="High Tower Text" w:hAnsi="High Tower Text"/>
          <w:sz w:val="28"/>
          <w:szCs w:val="28"/>
        </w:rPr>
        <w:t xml:space="preserve">Al seguir la vía de Gautama y Confucio, el Derecho Budista considera que todo ser humano puede vivir una existencia recta para convertirse en un Ser Humano Evolucionado (Jun Zi), aunque sin </w:t>
      </w:r>
      <w:r w:rsidR="000F3823">
        <w:rPr>
          <w:rFonts w:ascii="High Tower Text" w:hAnsi="High Tower Text"/>
          <w:sz w:val="28"/>
          <w:szCs w:val="28"/>
        </w:rPr>
        <w:t xml:space="preserve">el aprendizaje y </w:t>
      </w:r>
      <w:r w:rsidR="0099141D">
        <w:rPr>
          <w:rFonts w:ascii="High Tower Text" w:hAnsi="High Tower Text"/>
          <w:sz w:val="28"/>
          <w:szCs w:val="28"/>
        </w:rPr>
        <w:t>la práctica de la</w:t>
      </w:r>
      <w:r w:rsidR="00350921" w:rsidRPr="00350921">
        <w:rPr>
          <w:rFonts w:ascii="High Tower Text" w:hAnsi="High Tower Text"/>
          <w:i/>
          <w:sz w:val="28"/>
          <w:szCs w:val="28"/>
        </w:rPr>
        <w:t xml:space="preserve"> </w:t>
      </w:r>
      <w:r w:rsidR="00350921">
        <w:rPr>
          <w:rFonts w:ascii="High Tower Text" w:hAnsi="High Tower Text"/>
          <w:i/>
          <w:sz w:val="28"/>
          <w:szCs w:val="28"/>
        </w:rPr>
        <w:t>conducta apropiada (li)</w:t>
      </w:r>
      <w:r w:rsidR="00350921">
        <w:rPr>
          <w:rFonts w:ascii="High Tower Text" w:hAnsi="High Tower Text"/>
          <w:sz w:val="28"/>
          <w:szCs w:val="28"/>
        </w:rPr>
        <w:t xml:space="preserve"> y la</w:t>
      </w:r>
      <w:r w:rsidR="0099141D">
        <w:rPr>
          <w:rFonts w:ascii="High Tower Text" w:hAnsi="High Tower Text"/>
          <w:sz w:val="28"/>
          <w:szCs w:val="28"/>
        </w:rPr>
        <w:t xml:space="preserve"> </w:t>
      </w:r>
      <w:r w:rsidR="0099141D" w:rsidRPr="0099141D">
        <w:rPr>
          <w:rFonts w:ascii="High Tower Text" w:hAnsi="High Tower Text"/>
          <w:i/>
          <w:sz w:val="28"/>
          <w:szCs w:val="28"/>
        </w:rPr>
        <w:t xml:space="preserve">sabiduría </w:t>
      </w:r>
      <w:r w:rsidR="0099141D">
        <w:rPr>
          <w:rFonts w:ascii="High Tower Text" w:hAnsi="High Tower Text"/>
          <w:i/>
          <w:sz w:val="28"/>
          <w:szCs w:val="28"/>
        </w:rPr>
        <w:t>con</w:t>
      </w:r>
      <w:r w:rsidR="0099141D" w:rsidRPr="0099141D">
        <w:rPr>
          <w:rFonts w:ascii="High Tower Text" w:hAnsi="High Tower Text"/>
          <w:i/>
          <w:sz w:val="28"/>
          <w:szCs w:val="28"/>
        </w:rPr>
        <w:t xml:space="preserve"> compasión (zhi-ren)</w:t>
      </w:r>
      <w:r w:rsidR="0099141D">
        <w:rPr>
          <w:rFonts w:ascii="High Tower Text" w:hAnsi="High Tower Text"/>
          <w:sz w:val="28"/>
          <w:szCs w:val="28"/>
        </w:rPr>
        <w:t xml:space="preserve"> sería imposible </w:t>
      </w:r>
      <w:r w:rsidR="0099141D">
        <w:rPr>
          <w:rFonts w:ascii="High Tower Text" w:hAnsi="High Tower Text"/>
          <w:sz w:val="28"/>
          <w:szCs w:val="28"/>
        </w:rPr>
        <w:lastRenderedPageBreak/>
        <w:t>alcanzar este nivel espiritual</w:t>
      </w:r>
      <w:r w:rsidR="00350921">
        <w:rPr>
          <w:rFonts w:ascii="High Tower Text" w:hAnsi="High Tower Text"/>
          <w:sz w:val="28"/>
          <w:szCs w:val="28"/>
        </w:rPr>
        <w:t xml:space="preserve"> de autorrealización y autotrascendencia del ser humano. De este modo, las enseñanzas de Gautama y Confucio que transmite el Maitriyana guían a la humanidad para convertirse en </w:t>
      </w:r>
      <w:r w:rsidR="00E015DA">
        <w:rPr>
          <w:rFonts w:ascii="High Tower Text" w:hAnsi="High Tower Text"/>
          <w:sz w:val="28"/>
          <w:szCs w:val="28"/>
        </w:rPr>
        <w:t xml:space="preserve">esa potencialidad </w:t>
      </w:r>
      <w:r w:rsidR="00350921">
        <w:rPr>
          <w:rFonts w:ascii="High Tower Text" w:hAnsi="High Tower Text"/>
          <w:sz w:val="28"/>
          <w:szCs w:val="28"/>
        </w:rPr>
        <w:t xml:space="preserve">que podría llegar a </w:t>
      </w:r>
      <w:r w:rsidR="00E015DA">
        <w:rPr>
          <w:rFonts w:ascii="High Tower Text" w:hAnsi="High Tower Text"/>
          <w:sz w:val="28"/>
          <w:szCs w:val="28"/>
        </w:rPr>
        <w:t>ser, enseñan</w:t>
      </w:r>
      <w:r w:rsidR="001904C6">
        <w:rPr>
          <w:rFonts w:ascii="High Tower Text" w:hAnsi="High Tower Text"/>
          <w:sz w:val="28"/>
          <w:szCs w:val="28"/>
        </w:rPr>
        <w:t>do</w:t>
      </w:r>
      <w:r w:rsidR="00E015DA">
        <w:rPr>
          <w:rFonts w:ascii="High Tower Text" w:hAnsi="High Tower Text"/>
          <w:sz w:val="28"/>
          <w:szCs w:val="28"/>
        </w:rPr>
        <w:t xml:space="preserve"> a ser un ser humano verdadero</w:t>
      </w:r>
      <w:r w:rsidR="00922773">
        <w:rPr>
          <w:rFonts w:ascii="High Tower Text" w:hAnsi="High Tower Text"/>
          <w:sz w:val="28"/>
          <w:szCs w:val="28"/>
        </w:rPr>
        <w:t>, un sabio compasivo</w:t>
      </w:r>
      <w:r w:rsidR="001904C6">
        <w:rPr>
          <w:rFonts w:ascii="High Tower Text" w:hAnsi="High Tower Text"/>
          <w:sz w:val="28"/>
          <w:szCs w:val="28"/>
        </w:rPr>
        <w:t xml:space="preserve"> que construye una civilización altruista y humanitaria</w:t>
      </w:r>
      <w:r w:rsidR="00922773">
        <w:rPr>
          <w:rFonts w:ascii="High Tower Text" w:hAnsi="High Tower Text"/>
          <w:sz w:val="28"/>
          <w:szCs w:val="28"/>
        </w:rPr>
        <w:t>,</w:t>
      </w:r>
      <w:r w:rsidR="00E015DA">
        <w:rPr>
          <w:rFonts w:ascii="High Tower Text" w:hAnsi="High Tower Text"/>
          <w:sz w:val="28"/>
          <w:szCs w:val="28"/>
        </w:rPr>
        <w:t xml:space="preserve"> en lugar de enseñar a ganar dinero y poder</w:t>
      </w:r>
      <w:r w:rsidR="001904C6">
        <w:rPr>
          <w:rFonts w:ascii="High Tower Text" w:hAnsi="High Tower Text"/>
          <w:sz w:val="28"/>
          <w:szCs w:val="28"/>
        </w:rPr>
        <w:t xml:space="preserve"> dentro de una civilización materialista y destructiva</w:t>
      </w:r>
      <w:r w:rsidR="00E015DA">
        <w:rPr>
          <w:rFonts w:ascii="High Tower Text" w:hAnsi="High Tower Text"/>
          <w:sz w:val="28"/>
          <w:szCs w:val="28"/>
        </w:rPr>
        <w:t xml:space="preserve">. </w:t>
      </w:r>
    </w:p>
    <w:p w:rsidR="00AC395B" w:rsidRPr="001904C6" w:rsidRDefault="00094005" w:rsidP="00AC395B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1904C6">
        <w:rPr>
          <w:rFonts w:ascii="High Tower Text" w:hAnsi="High Tower Text"/>
          <w:sz w:val="28"/>
          <w:szCs w:val="28"/>
          <w:lang w:val="es-AR"/>
        </w:rPr>
        <w:t xml:space="preserve">En conclusión, el </w:t>
      </w:r>
      <w:r w:rsidR="00D26DEE" w:rsidRPr="001904C6">
        <w:rPr>
          <w:rFonts w:ascii="High Tower Text" w:hAnsi="High Tower Text"/>
          <w:b/>
          <w:sz w:val="28"/>
          <w:szCs w:val="28"/>
          <w:lang w:val="es-AR"/>
        </w:rPr>
        <w:t>Comité Internacional de Ética Budista</w:t>
      </w:r>
      <w:r w:rsidR="00D26DEE" w:rsidRPr="001904C6"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1904C6">
        <w:rPr>
          <w:rFonts w:ascii="High Tower Text" w:hAnsi="High Tower Text"/>
          <w:sz w:val="28"/>
          <w:szCs w:val="28"/>
          <w:lang w:val="es-AR"/>
        </w:rPr>
        <w:t>tiene el Propósito (Dharma) de proteger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 el 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patrimonio cultural budista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 del Gran Maestro Gautama, des</w:t>
      </w:r>
      <w:r w:rsidR="003E2C5F" w:rsidRPr="001904C6">
        <w:rPr>
          <w:rFonts w:ascii="High Tower Text" w:hAnsi="High Tower Text"/>
          <w:sz w:val="28"/>
          <w:szCs w:val="28"/>
          <w:lang w:val="es-AR"/>
        </w:rPr>
        <w:t>arrollando una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 ética que </w:t>
      </w:r>
      <w:r w:rsidR="006B2A50" w:rsidRPr="001904C6">
        <w:rPr>
          <w:rFonts w:ascii="High Tower Text" w:hAnsi="High Tower Text"/>
          <w:sz w:val="28"/>
          <w:szCs w:val="28"/>
          <w:lang w:val="es-AR"/>
        </w:rPr>
        <w:t>cumple en todo momento con el Derecho Humano a la Paz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 xml:space="preserve"> mundial, la justicia social, la educación avanzada y la salud ambiental</w:t>
      </w:r>
      <w:r w:rsidR="006B2A50" w:rsidRPr="001904C6">
        <w:rPr>
          <w:rFonts w:ascii="High Tower Text" w:hAnsi="High Tower Text"/>
          <w:sz w:val="28"/>
          <w:szCs w:val="28"/>
          <w:lang w:val="es-AR"/>
        </w:rPr>
        <w:t>.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F56DC1" w:rsidRPr="001904C6">
        <w:rPr>
          <w:rFonts w:ascii="High Tower Text" w:hAnsi="High Tower Text"/>
          <w:sz w:val="28"/>
          <w:szCs w:val="28"/>
          <w:lang w:val="es-AR"/>
        </w:rPr>
        <w:t xml:space="preserve">El Propósito (Dharma) del movimiento espiritual Maitriyana es proteger 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estos valores de sabiduría compasiva,</w:t>
      </w:r>
      <w:r w:rsidR="00F56DC1" w:rsidRPr="001904C6">
        <w:rPr>
          <w:rFonts w:ascii="High Tower Text" w:hAnsi="High Tower Text"/>
          <w:sz w:val="28"/>
          <w:szCs w:val="28"/>
          <w:lang w:val="es-AR"/>
        </w:rPr>
        <w:t xml:space="preserve"> juzgando y sentenciando éticamente a aquellos que co</w:t>
      </w:r>
      <w:r w:rsidR="00266297" w:rsidRPr="001904C6">
        <w:rPr>
          <w:rFonts w:ascii="High Tower Text" w:hAnsi="High Tower Text"/>
          <w:sz w:val="28"/>
          <w:szCs w:val="28"/>
          <w:lang w:val="es-AR"/>
        </w:rPr>
        <w:t xml:space="preserve">meten crímenes internacionales 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contra</w:t>
      </w:r>
      <w:r w:rsidR="006B2A50" w:rsidRPr="001904C6">
        <w:rPr>
          <w:rFonts w:ascii="High Tower Text" w:hAnsi="High Tower Text"/>
          <w:sz w:val="28"/>
          <w:szCs w:val="28"/>
          <w:lang w:val="es-AR"/>
        </w:rPr>
        <w:t xml:space="preserve"> la Espiritualidad</w:t>
      </w:r>
      <w:r w:rsidR="00266297" w:rsidRPr="001904C6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Siguiendo al Maestro Gautama, quien desarrolló 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la Comunidad Internacional más 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culta y educada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 en la historia del mundo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, el </w:t>
      </w:r>
      <w:r w:rsidR="001904C6" w:rsidRPr="001904C6">
        <w:rPr>
          <w:rFonts w:ascii="High Tower Text" w:hAnsi="High Tower Text"/>
          <w:b/>
          <w:sz w:val="28"/>
          <w:szCs w:val="28"/>
          <w:lang w:val="es-AR"/>
        </w:rPr>
        <w:t xml:space="preserve">Comité Internacional de Ética Budista 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supervisa que </w:t>
      </w:r>
      <w:r w:rsidR="00167513" w:rsidRPr="001904C6">
        <w:rPr>
          <w:rFonts w:ascii="High Tower Text" w:hAnsi="High Tower Text"/>
          <w:sz w:val="28"/>
          <w:szCs w:val="28"/>
          <w:lang w:val="es-AR"/>
        </w:rPr>
        <w:t xml:space="preserve">las 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empresas</w:t>
      </w:r>
      <w:r w:rsidR="006B2A50" w:rsidRPr="001904C6">
        <w:rPr>
          <w:rFonts w:ascii="High Tower Text" w:hAnsi="High Tower Text"/>
          <w:sz w:val="28"/>
          <w:szCs w:val="28"/>
          <w:lang w:val="es-AR"/>
        </w:rPr>
        <w:t xml:space="preserve"> no atenten contra la ética,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 los derechos humanos</w:t>
      </w:r>
      <w:r w:rsidR="006B2A50" w:rsidRPr="001904C6">
        <w:rPr>
          <w:rFonts w:ascii="High Tower Text" w:hAnsi="High Tower Text"/>
          <w:sz w:val="28"/>
          <w:szCs w:val="28"/>
          <w:lang w:val="es-AR"/>
        </w:rPr>
        <w:t xml:space="preserve"> y las enseñanzas budistas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, nunca 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atacando a las Comunidades Espirituales (Sanghas)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>, p</w:t>
      </w:r>
      <w:r w:rsidR="001904C6" w:rsidRPr="001904C6">
        <w:rPr>
          <w:rFonts w:ascii="High Tower Text" w:hAnsi="High Tower Text"/>
          <w:sz w:val="28"/>
          <w:szCs w:val="28"/>
          <w:lang w:val="es-AR"/>
        </w:rPr>
        <w:t>or lo que se ha sentenciado a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6B2A50" w:rsidRPr="001904C6">
        <w:rPr>
          <w:rFonts w:ascii="High Tower Text" w:hAnsi="High Tower Text"/>
          <w:b/>
          <w:sz w:val="28"/>
          <w:szCs w:val="28"/>
          <w:lang w:val="es-AR"/>
        </w:rPr>
        <w:t>“</w:t>
      </w:r>
      <w:r w:rsidR="00890585" w:rsidRPr="001904C6">
        <w:rPr>
          <w:rFonts w:ascii="High Tower Text" w:hAnsi="High Tower Text" w:cs="Courier New"/>
          <w:b/>
          <w:sz w:val="28"/>
          <w:szCs w:val="28"/>
        </w:rPr>
        <w:t>Academia.edu &amp; CEO Richard Price</w:t>
      </w:r>
      <w:r w:rsidR="006B2A50" w:rsidRPr="001904C6">
        <w:rPr>
          <w:rFonts w:ascii="High Tower Text" w:hAnsi="High Tower Text"/>
          <w:b/>
          <w:sz w:val="28"/>
          <w:szCs w:val="28"/>
          <w:lang w:val="es-AR"/>
        </w:rPr>
        <w:t>”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 como </w:t>
      </w:r>
      <w:r w:rsidR="00AC395B" w:rsidRPr="001904C6">
        <w:rPr>
          <w:rFonts w:ascii="High Tower Text" w:hAnsi="High Tower Text"/>
          <w:b/>
          <w:sz w:val="28"/>
          <w:szCs w:val="28"/>
          <w:lang w:val="es-AR"/>
        </w:rPr>
        <w:t>Responsable</w:t>
      </w:r>
      <w:r w:rsidR="00AC395B" w:rsidRPr="001904C6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890585" w:rsidRPr="001904C6">
        <w:rPr>
          <w:rFonts w:ascii="High Tower Text" w:hAnsi="High Tower Text" w:cs="Courier New"/>
          <w:b/>
          <w:i/>
          <w:sz w:val="28"/>
          <w:szCs w:val="28"/>
          <w:lang w:val="es-AR"/>
        </w:rPr>
        <w:t>Violación a los Derechos Humanos y Atentado contra los Derechos de los Pueblos Budistas</w:t>
      </w:r>
      <w:r w:rsidR="008A28F9" w:rsidRPr="001904C6">
        <w:rPr>
          <w:rFonts w:ascii="High Tower Text" w:hAnsi="High Tower Text"/>
          <w:sz w:val="28"/>
          <w:szCs w:val="28"/>
          <w:lang w:val="es-AR"/>
        </w:rPr>
        <w:t>.</w:t>
      </w:r>
    </w:p>
    <w:p w:rsidR="00AC395B" w:rsidRPr="001904C6" w:rsidRDefault="00AC395B" w:rsidP="00AC395B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1904C6">
        <w:rPr>
          <w:rFonts w:ascii="High Tower Text" w:hAnsi="High Tower Text"/>
          <w:sz w:val="28"/>
          <w:szCs w:val="28"/>
          <w:lang w:val="es-AR"/>
        </w:rPr>
        <w:t xml:space="preserve">Con espíritu de reconciliación (maitri), </w:t>
      </w:r>
    </w:p>
    <w:p w:rsidR="00AC395B" w:rsidRPr="001904C6" w:rsidRDefault="00AC395B" w:rsidP="00AC395B">
      <w:pPr>
        <w:jc w:val="both"/>
        <w:rPr>
          <w:rFonts w:ascii="High Tower Text" w:hAnsi="High Tower Text"/>
          <w:sz w:val="28"/>
          <w:szCs w:val="28"/>
          <w:lang w:val="es-AR"/>
        </w:rPr>
      </w:pPr>
      <w:r w:rsidRPr="001904C6">
        <w:rPr>
          <w:rFonts w:ascii="High Tower Text" w:hAnsi="High Tower Text"/>
          <w:sz w:val="28"/>
          <w:szCs w:val="28"/>
          <w:lang w:val="es-AR"/>
        </w:rPr>
        <w:t>Maestro Maitreya Samyaksambuddha</w:t>
      </w:r>
    </w:p>
    <w:p w:rsidR="005A099C" w:rsidRPr="001904C6" w:rsidRDefault="00AC395B" w:rsidP="00573DC5">
      <w:pPr>
        <w:jc w:val="both"/>
        <w:rPr>
          <w:rFonts w:ascii="High Tower Text" w:hAnsi="High Tower Text"/>
          <w:b/>
          <w:sz w:val="28"/>
          <w:szCs w:val="28"/>
          <w:lang w:val="es-AR"/>
        </w:rPr>
      </w:pPr>
      <w:r w:rsidRPr="001904C6">
        <w:rPr>
          <w:rFonts w:ascii="High Tower Text" w:hAnsi="High Tower Text"/>
          <w:sz w:val="28"/>
          <w:szCs w:val="28"/>
          <w:lang w:val="es-AR"/>
        </w:rPr>
        <w:t xml:space="preserve">Presidente y Juez Espiritual del </w:t>
      </w:r>
      <w:r w:rsidRPr="001904C6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</w:p>
    <w:sectPr w:rsidR="005A099C" w:rsidRPr="001904C6" w:rsidSect="001557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B9F" w:rsidRDefault="00A16B9F" w:rsidP="00624C4D">
      <w:pPr>
        <w:spacing w:after="0" w:line="240" w:lineRule="auto"/>
      </w:pPr>
      <w:r>
        <w:separator/>
      </w:r>
    </w:p>
  </w:endnote>
  <w:endnote w:type="continuationSeparator" w:id="0">
    <w:p w:rsidR="00A16B9F" w:rsidRDefault="00A16B9F" w:rsidP="00624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B9F" w:rsidRDefault="00A16B9F" w:rsidP="00624C4D">
      <w:pPr>
        <w:spacing w:after="0" w:line="240" w:lineRule="auto"/>
      </w:pPr>
      <w:r>
        <w:separator/>
      </w:r>
    </w:p>
  </w:footnote>
  <w:footnote w:type="continuationSeparator" w:id="0">
    <w:p w:rsidR="00A16B9F" w:rsidRDefault="00A16B9F" w:rsidP="00624C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16803"/>
    <w:multiLevelType w:val="multilevel"/>
    <w:tmpl w:val="290AE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D0551"/>
    <w:multiLevelType w:val="hybridMultilevel"/>
    <w:tmpl w:val="06424F40"/>
    <w:lvl w:ilvl="0" w:tplc="DBAA9C72">
      <w:start w:val="1"/>
      <w:numFmt w:val="decimal"/>
      <w:lvlText w:val="%1."/>
      <w:lvlJc w:val="left"/>
      <w:pPr>
        <w:ind w:left="720" w:hanging="360"/>
      </w:pPr>
      <w:rPr>
        <w:rFonts w:hint="default"/>
        <w:lang w:val="es-ES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F7167B"/>
    <w:multiLevelType w:val="hybridMultilevel"/>
    <w:tmpl w:val="75CA4832"/>
    <w:lvl w:ilvl="0" w:tplc="1B7EF4F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C66B87"/>
    <w:multiLevelType w:val="hybridMultilevel"/>
    <w:tmpl w:val="EC68E5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419B5"/>
    <w:multiLevelType w:val="multilevel"/>
    <w:tmpl w:val="C6568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9201A6"/>
    <w:multiLevelType w:val="multilevel"/>
    <w:tmpl w:val="B8369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2E37B1"/>
    <w:multiLevelType w:val="multilevel"/>
    <w:tmpl w:val="8BA0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E168CE"/>
    <w:multiLevelType w:val="multilevel"/>
    <w:tmpl w:val="F3E8C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C92D2D"/>
    <w:multiLevelType w:val="multilevel"/>
    <w:tmpl w:val="91087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64674F"/>
    <w:multiLevelType w:val="multilevel"/>
    <w:tmpl w:val="3CA0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6C16B1"/>
    <w:multiLevelType w:val="hybridMultilevel"/>
    <w:tmpl w:val="90D270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B90153"/>
    <w:multiLevelType w:val="multilevel"/>
    <w:tmpl w:val="10D89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B36896"/>
    <w:multiLevelType w:val="hybridMultilevel"/>
    <w:tmpl w:val="10B8E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2F398A"/>
    <w:multiLevelType w:val="hybridMultilevel"/>
    <w:tmpl w:val="434E8D20"/>
    <w:lvl w:ilvl="0" w:tplc="E9CA99DE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362765"/>
    <w:multiLevelType w:val="hybridMultilevel"/>
    <w:tmpl w:val="F3C8D51C"/>
    <w:lvl w:ilvl="0" w:tplc="320A1802">
      <w:start w:val="1"/>
      <w:numFmt w:val="upperRoman"/>
      <w:lvlText w:val="%1."/>
      <w:lvlJc w:val="left"/>
      <w:pPr>
        <w:ind w:left="1080" w:hanging="720"/>
      </w:pPr>
      <w:rPr>
        <w:rFonts w:hint="default"/>
        <w:lang w:val="es-ES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731585"/>
    <w:multiLevelType w:val="hybridMultilevel"/>
    <w:tmpl w:val="A7645B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D972F9"/>
    <w:multiLevelType w:val="hybridMultilevel"/>
    <w:tmpl w:val="182242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  <w:num w:numId="6">
    <w:abstractNumId w:val="16"/>
  </w:num>
  <w:num w:numId="7">
    <w:abstractNumId w:val="12"/>
  </w:num>
  <w:num w:numId="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"/>
  </w:num>
  <w:num w:numId="11">
    <w:abstractNumId w:val="5"/>
  </w:num>
  <w:num w:numId="12">
    <w:abstractNumId w:val="11"/>
  </w:num>
  <w:num w:numId="13">
    <w:abstractNumId w:val="4"/>
  </w:num>
  <w:num w:numId="14">
    <w:abstractNumId w:val="7"/>
  </w:num>
  <w:num w:numId="15">
    <w:abstractNumId w:val="0"/>
  </w:num>
  <w:num w:numId="16">
    <w:abstractNumId w:val="9"/>
  </w:num>
  <w:num w:numId="17">
    <w:abstractNumId w:val="8"/>
  </w:num>
  <w:num w:numId="18">
    <w:abstractNumId w:val="6"/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557A5"/>
    <w:rsid w:val="00006120"/>
    <w:rsid w:val="0000750C"/>
    <w:rsid w:val="0001591D"/>
    <w:rsid w:val="00020161"/>
    <w:rsid w:val="00020AA7"/>
    <w:rsid w:val="00025B05"/>
    <w:rsid w:val="00025DAA"/>
    <w:rsid w:val="0003705B"/>
    <w:rsid w:val="000463E4"/>
    <w:rsid w:val="00050324"/>
    <w:rsid w:val="00050FA2"/>
    <w:rsid w:val="00055B1E"/>
    <w:rsid w:val="000642D3"/>
    <w:rsid w:val="000670C8"/>
    <w:rsid w:val="0007166E"/>
    <w:rsid w:val="00075354"/>
    <w:rsid w:val="00081DE0"/>
    <w:rsid w:val="00085428"/>
    <w:rsid w:val="00086489"/>
    <w:rsid w:val="000903A7"/>
    <w:rsid w:val="00091851"/>
    <w:rsid w:val="00094005"/>
    <w:rsid w:val="00096800"/>
    <w:rsid w:val="000A0312"/>
    <w:rsid w:val="000A0642"/>
    <w:rsid w:val="000A6943"/>
    <w:rsid w:val="000B1671"/>
    <w:rsid w:val="000B2D00"/>
    <w:rsid w:val="000B7050"/>
    <w:rsid w:val="000C3851"/>
    <w:rsid w:val="000C63A5"/>
    <w:rsid w:val="000D0EDF"/>
    <w:rsid w:val="000D19FA"/>
    <w:rsid w:val="000D7E59"/>
    <w:rsid w:val="000E2A3D"/>
    <w:rsid w:val="000E4E7E"/>
    <w:rsid w:val="000F3559"/>
    <w:rsid w:val="000F3689"/>
    <w:rsid w:val="000F3823"/>
    <w:rsid w:val="000F78CD"/>
    <w:rsid w:val="00104570"/>
    <w:rsid w:val="00112F0F"/>
    <w:rsid w:val="00120E9A"/>
    <w:rsid w:val="001216BE"/>
    <w:rsid w:val="00127A73"/>
    <w:rsid w:val="00133D6C"/>
    <w:rsid w:val="0014359B"/>
    <w:rsid w:val="00146165"/>
    <w:rsid w:val="00146FAE"/>
    <w:rsid w:val="00151DDB"/>
    <w:rsid w:val="00152878"/>
    <w:rsid w:val="00155757"/>
    <w:rsid w:val="00164C6A"/>
    <w:rsid w:val="00167513"/>
    <w:rsid w:val="00173237"/>
    <w:rsid w:val="00181C17"/>
    <w:rsid w:val="00183318"/>
    <w:rsid w:val="001833A0"/>
    <w:rsid w:val="00184387"/>
    <w:rsid w:val="001904C6"/>
    <w:rsid w:val="00191BE2"/>
    <w:rsid w:val="001967EA"/>
    <w:rsid w:val="001978AD"/>
    <w:rsid w:val="001A1351"/>
    <w:rsid w:val="001A5414"/>
    <w:rsid w:val="001B58F8"/>
    <w:rsid w:val="001C1643"/>
    <w:rsid w:val="001C1CDF"/>
    <w:rsid w:val="001D3DCB"/>
    <w:rsid w:val="001D40E5"/>
    <w:rsid w:val="001D6846"/>
    <w:rsid w:val="001E14FA"/>
    <w:rsid w:val="001E3324"/>
    <w:rsid w:val="001E5336"/>
    <w:rsid w:val="001F041D"/>
    <w:rsid w:val="001F642A"/>
    <w:rsid w:val="002022F8"/>
    <w:rsid w:val="002027DB"/>
    <w:rsid w:val="00203F5C"/>
    <w:rsid w:val="00204728"/>
    <w:rsid w:val="00205B89"/>
    <w:rsid w:val="00205B91"/>
    <w:rsid w:val="00206E29"/>
    <w:rsid w:val="002076FF"/>
    <w:rsid w:val="00211B88"/>
    <w:rsid w:val="00212FB6"/>
    <w:rsid w:val="002130E6"/>
    <w:rsid w:val="00214165"/>
    <w:rsid w:val="00216F02"/>
    <w:rsid w:val="00221AE0"/>
    <w:rsid w:val="002276E4"/>
    <w:rsid w:val="0023328E"/>
    <w:rsid w:val="0023373D"/>
    <w:rsid w:val="00236149"/>
    <w:rsid w:val="0023717B"/>
    <w:rsid w:val="002455DA"/>
    <w:rsid w:val="0024618F"/>
    <w:rsid w:val="002468E6"/>
    <w:rsid w:val="0024780B"/>
    <w:rsid w:val="00254DBC"/>
    <w:rsid w:val="00260882"/>
    <w:rsid w:val="00260898"/>
    <w:rsid w:val="002630B4"/>
    <w:rsid w:val="00263E52"/>
    <w:rsid w:val="00266297"/>
    <w:rsid w:val="0026664B"/>
    <w:rsid w:val="00267C26"/>
    <w:rsid w:val="002729C4"/>
    <w:rsid w:val="00285FC5"/>
    <w:rsid w:val="0029240A"/>
    <w:rsid w:val="002A441B"/>
    <w:rsid w:val="002A5D77"/>
    <w:rsid w:val="002B3BCC"/>
    <w:rsid w:val="002C5F92"/>
    <w:rsid w:val="002C6AFE"/>
    <w:rsid w:val="002C7CB1"/>
    <w:rsid w:val="002D2FE9"/>
    <w:rsid w:val="002D4391"/>
    <w:rsid w:val="002D51CB"/>
    <w:rsid w:val="002D78AC"/>
    <w:rsid w:val="002E4C68"/>
    <w:rsid w:val="002F2263"/>
    <w:rsid w:val="00300953"/>
    <w:rsid w:val="00303605"/>
    <w:rsid w:val="0030477B"/>
    <w:rsid w:val="00305BB2"/>
    <w:rsid w:val="00305DDC"/>
    <w:rsid w:val="00307D26"/>
    <w:rsid w:val="003175E2"/>
    <w:rsid w:val="00323D5C"/>
    <w:rsid w:val="00324B1A"/>
    <w:rsid w:val="00325BE5"/>
    <w:rsid w:val="0034669A"/>
    <w:rsid w:val="00350921"/>
    <w:rsid w:val="00357761"/>
    <w:rsid w:val="00357E3A"/>
    <w:rsid w:val="00363010"/>
    <w:rsid w:val="0036399B"/>
    <w:rsid w:val="003707AA"/>
    <w:rsid w:val="0037491A"/>
    <w:rsid w:val="00376B49"/>
    <w:rsid w:val="0038046D"/>
    <w:rsid w:val="003837A2"/>
    <w:rsid w:val="003863D1"/>
    <w:rsid w:val="0038653F"/>
    <w:rsid w:val="00386E24"/>
    <w:rsid w:val="003912EA"/>
    <w:rsid w:val="00392BD4"/>
    <w:rsid w:val="00396BA9"/>
    <w:rsid w:val="003A008A"/>
    <w:rsid w:val="003A0DBA"/>
    <w:rsid w:val="003A4BDE"/>
    <w:rsid w:val="003A6A7A"/>
    <w:rsid w:val="003A7F78"/>
    <w:rsid w:val="003B2EA4"/>
    <w:rsid w:val="003B4713"/>
    <w:rsid w:val="003B7906"/>
    <w:rsid w:val="003C0FCB"/>
    <w:rsid w:val="003C67A1"/>
    <w:rsid w:val="003D0F3B"/>
    <w:rsid w:val="003D1727"/>
    <w:rsid w:val="003D2EDA"/>
    <w:rsid w:val="003D32FC"/>
    <w:rsid w:val="003E2C5F"/>
    <w:rsid w:val="003E45BB"/>
    <w:rsid w:val="003E772D"/>
    <w:rsid w:val="003F5956"/>
    <w:rsid w:val="003F7635"/>
    <w:rsid w:val="004058AC"/>
    <w:rsid w:val="00410DAD"/>
    <w:rsid w:val="00417BCC"/>
    <w:rsid w:val="00421F1D"/>
    <w:rsid w:val="00422D87"/>
    <w:rsid w:val="004266F8"/>
    <w:rsid w:val="00435904"/>
    <w:rsid w:val="00437CF8"/>
    <w:rsid w:val="004435C3"/>
    <w:rsid w:val="00451362"/>
    <w:rsid w:val="00454009"/>
    <w:rsid w:val="0045432C"/>
    <w:rsid w:val="004557A5"/>
    <w:rsid w:val="004605B1"/>
    <w:rsid w:val="004607C5"/>
    <w:rsid w:val="00461691"/>
    <w:rsid w:val="00461FB7"/>
    <w:rsid w:val="004640AC"/>
    <w:rsid w:val="00464C9E"/>
    <w:rsid w:val="004722D9"/>
    <w:rsid w:val="00474E4E"/>
    <w:rsid w:val="00475DB8"/>
    <w:rsid w:val="00496D29"/>
    <w:rsid w:val="004A0EE7"/>
    <w:rsid w:val="004A2A2F"/>
    <w:rsid w:val="004A76A7"/>
    <w:rsid w:val="004C26C9"/>
    <w:rsid w:val="004D41C2"/>
    <w:rsid w:val="004E5BF1"/>
    <w:rsid w:val="004E7032"/>
    <w:rsid w:val="004F5706"/>
    <w:rsid w:val="0051042F"/>
    <w:rsid w:val="00510A04"/>
    <w:rsid w:val="00512387"/>
    <w:rsid w:val="0051287C"/>
    <w:rsid w:val="0051312B"/>
    <w:rsid w:val="00515F02"/>
    <w:rsid w:val="00523775"/>
    <w:rsid w:val="00532590"/>
    <w:rsid w:val="005341E7"/>
    <w:rsid w:val="005409A0"/>
    <w:rsid w:val="00545D28"/>
    <w:rsid w:val="00546A51"/>
    <w:rsid w:val="00555606"/>
    <w:rsid w:val="00555876"/>
    <w:rsid w:val="00563819"/>
    <w:rsid w:val="00564143"/>
    <w:rsid w:val="00565059"/>
    <w:rsid w:val="00567D52"/>
    <w:rsid w:val="005704A7"/>
    <w:rsid w:val="005705D3"/>
    <w:rsid w:val="0057164B"/>
    <w:rsid w:val="00573DC5"/>
    <w:rsid w:val="0057746D"/>
    <w:rsid w:val="00583C5C"/>
    <w:rsid w:val="00587C36"/>
    <w:rsid w:val="005901F8"/>
    <w:rsid w:val="00591891"/>
    <w:rsid w:val="005A099C"/>
    <w:rsid w:val="005A0D4B"/>
    <w:rsid w:val="005A5145"/>
    <w:rsid w:val="005A6A32"/>
    <w:rsid w:val="005A6B64"/>
    <w:rsid w:val="005B29FE"/>
    <w:rsid w:val="005B2D03"/>
    <w:rsid w:val="005B6BAE"/>
    <w:rsid w:val="005C5203"/>
    <w:rsid w:val="005C5733"/>
    <w:rsid w:val="005D3588"/>
    <w:rsid w:val="005D3E81"/>
    <w:rsid w:val="005D41F0"/>
    <w:rsid w:val="005D5C82"/>
    <w:rsid w:val="005E2161"/>
    <w:rsid w:val="005E3942"/>
    <w:rsid w:val="005E516A"/>
    <w:rsid w:val="005E7F29"/>
    <w:rsid w:val="005F11F7"/>
    <w:rsid w:val="00603699"/>
    <w:rsid w:val="006165E5"/>
    <w:rsid w:val="006219A9"/>
    <w:rsid w:val="006249E4"/>
    <w:rsid w:val="00624C4D"/>
    <w:rsid w:val="00625191"/>
    <w:rsid w:val="00625390"/>
    <w:rsid w:val="00630B05"/>
    <w:rsid w:val="00631A64"/>
    <w:rsid w:val="006335BE"/>
    <w:rsid w:val="00635287"/>
    <w:rsid w:val="00641AEB"/>
    <w:rsid w:val="006423D5"/>
    <w:rsid w:val="006432A9"/>
    <w:rsid w:val="0064333A"/>
    <w:rsid w:val="0064447A"/>
    <w:rsid w:val="006444A0"/>
    <w:rsid w:val="00645EFD"/>
    <w:rsid w:val="006611BC"/>
    <w:rsid w:val="0067183C"/>
    <w:rsid w:val="00676E1B"/>
    <w:rsid w:val="00681144"/>
    <w:rsid w:val="00683871"/>
    <w:rsid w:val="006855BA"/>
    <w:rsid w:val="00693910"/>
    <w:rsid w:val="006952FA"/>
    <w:rsid w:val="0069571B"/>
    <w:rsid w:val="006A2F5C"/>
    <w:rsid w:val="006A63F9"/>
    <w:rsid w:val="006B2A50"/>
    <w:rsid w:val="006B7846"/>
    <w:rsid w:val="006C0176"/>
    <w:rsid w:val="006C6C1E"/>
    <w:rsid w:val="006D073A"/>
    <w:rsid w:val="006D0CF9"/>
    <w:rsid w:val="006D6646"/>
    <w:rsid w:val="006D797F"/>
    <w:rsid w:val="006E5678"/>
    <w:rsid w:val="006E7760"/>
    <w:rsid w:val="006F63D4"/>
    <w:rsid w:val="00701F99"/>
    <w:rsid w:val="00702F9E"/>
    <w:rsid w:val="00706B64"/>
    <w:rsid w:val="00716F49"/>
    <w:rsid w:val="00720332"/>
    <w:rsid w:val="00730D52"/>
    <w:rsid w:val="00737E7A"/>
    <w:rsid w:val="00745AF7"/>
    <w:rsid w:val="00766481"/>
    <w:rsid w:val="00786C8E"/>
    <w:rsid w:val="0078729C"/>
    <w:rsid w:val="007872A3"/>
    <w:rsid w:val="00792853"/>
    <w:rsid w:val="00792FFB"/>
    <w:rsid w:val="007971D4"/>
    <w:rsid w:val="007974E8"/>
    <w:rsid w:val="007A34F4"/>
    <w:rsid w:val="007A4E66"/>
    <w:rsid w:val="007B65D0"/>
    <w:rsid w:val="007C3EC4"/>
    <w:rsid w:val="007D1789"/>
    <w:rsid w:val="007D3EF8"/>
    <w:rsid w:val="007D69A8"/>
    <w:rsid w:val="007E1358"/>
    <w:rsid w:val="007E3A28"/>
    <w:rsid w:val="007F06D2"/>
    <w:rsid w:val="007F0998"/>
    <w:rsid w:val="007F56D4"/>
    <w:rsid w:val="007F5E7D"/>
    <w:rsid w:val="008029F0"/>
    <w:rsid w:val="0081125A"/>
    <w:rsid w:val="00814E5A"/>
    <w:rsid w:val="00826D5C"/>
    <w:rsid w:val="00826ED6"/>
    <w:rsid w:val="00831A84"/>
    <w:rsid w:val="0083537C"/>
    <w:rsid w:val="008534F3"/>
    <w:rsid w:val="00857EE3"/>
    <w:rsid w:val="00873F30"/>
    <w:rsid w:val="008754B6"/>
    <w:rsid w:val="00890585"/>
    <w:rsid w:val="0089767E"/>
    <w:rsid w:val="008A150E"/>
    <w:rsid w:val="008A28F9"/>
    <w:rsid w:val="008A4E61"/>
    <w:rsid w:val="008A5D54"/>
    <w:rsid w:val="008A7979"/>
    <w:rsid w:val="008B12B1"/>
    <w:rsid w:val="008B6C50"/>
    <w:rsid w:val="008C1A0F"/>
    <w:rsid w:val="008D0173"/>
    <w:rsid w:val="008D158A"/>
    <w:rsid w:val="008D1EB9"/>
    <w:rsid w:val="008F1400"/>
    <w:rsid w:val="008F3C18"/>
    <w:rsid w:val="008F442B"/>
    <w:rsid w:val="008F55AA"/>
    <w:rsid w:val="00904E42"/>
    <w:rsid w:val="00906C27"/>
    <w:rsid w:val="009076D2"/>
    <w:rsid w:val="00907F1D"/>
    <w:rsid w:val="00911D2C"/>
    <w:rsid w:val="00922773"/>
    <w:rsid w:val="0092464D"/>
    <w:rsid w:val="0093117D"/>
    <w:rsid w:val="009335C8"/>
    <w:rsid w:val="00937C7A"/>
    <w:rsid w:val="00942F05"/>
    <w:rsid w:val="00945E0C"/>
    <w:rsid w:val="00956DB8"/>
    <w:rsid w:val="00961CA2"/>
    <w:rsid w:val="00963005"/>
    <w:rsid w:val="009656B4"/>
    <w:rsid w:val="00967DAB"/>
    <w:rsid w:val="00973DD2"/>
    <w:rsid w:val="00981F10"/>
    <w:rsid w:val="0099141D"/>
    <w:rsid w:val="00991D7E"/>
    <w:rsid w:val="0099249E"/>
    <w:rsid w:val="009A2ABF"/>
    <w:rsid w:val="009A659A"/>
    <w:rsid w:val="009A6635"/>
    <w:rsid w:val="009C44F6"/>
    <w:rsid w:val="009D1F07"/>
    <w:rsid w:val="009E071F"/>
    <w:rsid w:val="009E1846"/>
    <w:rsid w:val="009E2DF3"/>
    <w:rsid w:val="009E4CDC"/>
    <w:rsid w:val="009E7BC8"/>
    <w:rsid w:val="009F1769"/>
    <w:rsid w:val="009F3E2D"/>
    <w:rsid w:val="009F3E37"/>
    <w:rsid w:val="009F562B"/>
    <w:rsid w:val="009F7243"/>
    <w:rsid w:val="009F74D9"/>
    <w:rsid w:val="00A0262C"/>
    <w:rsid w:val="00A11D41"/>
    <w:rsid w:val="00A1369E"/>
    <w:rsid w:val="00A16B9F"/>
    <w:rsid w:val="00A16FCC"/>
    <w:rsid w:val="00A26F7E"/>
    <w:rsid w:val="00A2755F"/>
    <w:rsid w:val="00A32392"/>
    <w:rsid w:val="00A35A0D"/>
    <w:rsid w:val="00A35E72"/>
    <w:rsid w:val="00A43A0F"/>
    <w:rsid w:val="00A46F05"/>
    <w:rsid w:val="00A523D2"/>
    <w:rsid w:val="00A52D74"/>
    <w:rsid w:val="00A62D76"/>
    <w:rsid w:val="00A64A90"/>
    <w:rsid w:val="00A66DB4"/>
    <w:rsid w:val="00A70F33"/>
    <w:rsid w:val="00A71A72"/>
    <w:rsid w:val="00A723A1"/>
    <w:rsid w:val="00A7465E"/>
    <w:rsid w:val="00A821B0"/>
    <w:rsid w:val="00A86149"/>
    <w:rsid w:val="00A8776E"/>
    <w:rsid w:val="00A934FF"/>
    <w:rsid w:val="00AA0318"/>
    <w:rsid w:val="00AA25E5"/>
    <w:rsid w:val="00AA28B6"/>
    <w:rsid w:val="00AB3394"/>
    <w:rsid w:val="00AB49D9"/>
    <w:rsid w:val="00AC0968"/>
    <w:rsid w:val="00AC395B"/>
    <w:rsid w:val="00AC45E4"/>
    <w:rsid w:val="00AC5FE3"/>
    <w:rsid w:val="00AC608C"/>
    <w:rsid w:val="00AC7680"/>
    <w:rsid w:val="00AD2A09"/>
    <w:rsid w:val="00AD2E5D"/>
    <w:rsid w:val="00AD58C5"/>
    <w:rsid w:val="00AE14FA"/>
    <w:rsid w:val="00AE30D5"/>
    <w:rsid w:val="00AE3A95"/>
    <w:rsid w:val="00AE6360"/>
    <w:rsid w:val="00AE669E"/>
    <w:rsid w:val="00AE6992"/>
    <w:rsid w:val="00AF13CA"/>
    <w:rsid w:val="00AF5A02"/>
    <w:rsid w:val="00AF7B33"/>
    <w:rsid w:val="00B02112"/>
    <w:rsid w:val="00B025F3"/>
    <w:rsid w:val="00B055CF"/>
    <w:rsid w:val="00B1155A"/>
    <w:rsid w:val="00B12B37"/>
    <w:rsid w:val="00B16613"/>
    <w:rsid w:val="00B22600"/>
    <w:rsid w:val="00B26A19"/>
    <w:rsid w:val="00B27EBA"/>
    <w:rsid w:val="00B32435"/>
    <w:rsid w:val="00B337A4"/>
    <w:rsid w:val="00B36A32"/>
    <w:rsid w:val="00B44E5B"/>
    <w:rsid w:val="00B50BB2"/>
    <w:rsid w:val="00B514C9"/>
    <w:rsid w:val="00B56587"/>
    <w:rsid w:val="00B62451"/>
    <w:rsid w:val="00B63434"/>
    <w:rsid w:val="00B637ED"/>
    <w:rsid w:val="00B64FA5"/>
    <w:rsid w:val="00B72081"/>
    <w:rsid w:val="00B72DE4"/>
    <w:rsid w:val="00B731DE"/>
    <w:rsid w:val="00B74FE1"/>
    <w:rsid w:val="00B77C5F"/>
    <w:rsid w:val="00B868A3"/>
    <w:rsid w:val="00B87EEB"/>
    <w:rsid w:val="00B90BC6"/>
    <w:rsid w:val="00B964B9"/>
    <w:rsid w:val="00BA0972"/>
    <w:rsid w:val="00BA167B"/>
    <w:rsid w:val="00BA2C6A"/>
    <w:rsid w:val="00BA3E3F"/>
    <w:rsid w:val="00BB4AF7"/>
    <w:rsid w:val="00BD2470"/>
    <w:rsid w:val="00BD24E8"/>
    <w:rsid w:val="00BE3B6E"/>
    <w:rsid w:val="00C008A2"/>
    <w:rsid w:val="00C01AA3"/>
    <w:rsid w:val="00C0331E"/>
    <w:rsid w:val="00C0565A"/>
    <w:rsid w:val="00C06707"/>
    <w:rsid w:val="00C120F1"/>
    <w:rsid w:val="00C12623"/>
    <w:rsid w:val="00C1281A"/>
    <w:rsid w:val="00C1307D"/>
    <w:rsid w:val="00C17D3B"/>
    <w:rsid w:val="00C25B80"/>
    <w:rsid w:val="00C2682E"/>
    <w:rsid w:val="00C3077B"/>
    <w:rsid w:val="00C3079E"/>
    <w:rsid w:val="00C30F0A"/>
    <w:rsid w:val="00C318D8"/>
    <w:rsid w:val="00C32FDD"/>
    <w:rsid w:val="00C332D4"/>
    <w:rsid w:val="00C364D8"/>
    <w:rsid w:val="00C36A09"/>
    <w:rsid w:val="00C407F4"/>
    <w:rsid w:val="00C41D49"/>
    <w:rsid w:val="00C46841"/>
    <w:rsid w:val="00C53788"/>
    <w:rsid w:val="00C61078"/>
    <w:rsid w:val="00C649E1"/>
    <w:rsid w:val="00C71A11"/>
    <w:rsid w:val="00C766EA"/>
    <w:rsid w:val="00C865FC"/>
    <w:rsid w:val="00C92DFD"/>
    <w:rsid w:val="00CA42BE"/>
    <w:rsid w:val="00CB351D"/>
    <w:rsid w:val="00CB7566"/>
    <w:rsid w:val="00CC1091"/>
    <w:rsid w:val="00CC1460"/>
    <w:rsid w:val="00CC3685"/>
    <w:rsid w:val="00CC4E60"/>
    <w:rsid w:val="00CC5EA9"/>
    <w:rsid w:val="00CC76DC"/>
    <w:rsid w:val="00CD145F"/>
    <w:rsid w:val="00CD29FA"/>
    <w:rsid w:val="00CD6240"/>
    <w:rsid w:val="00CE3467"/>
    <w:rsid w:val="00CE3E68"/>
    <w:rsid w:val="00CF1BD2"/>
    <w:rsid w:val="00CF3238"/>
    <w:rsid w:val="00D013D5"/>
    <w:rsid w:val="00D03451"/>
    <w:rsid w:val="00D066DF"/>
    <w:rsid w:val="00D10666"/>
    <w:rsid w:val="00D121EF"/>
    <w:rsid w:val="00D12583"/>
    <w:rsid w:val="00D13C78"/>
    <w:rsid w:val="00D26DEE"/>
    <w:rsid w:val="00D33771"/>
    <w:rsid w:val="00D35348"/>
    <w:rsid w:val="00D3598C"/>
    <w:rsid w:val="00D43AEC"/>
    <w:rsid w:val="00D453C1"/>
    <w:rsid w:val="00D55A8D"/>
    <w:rsid w:val="00D8252B"/>
    <w:rsid w:val="00D910DD"/>
    <w:rsid w:val="00DA212D"/>
    <w:rsid w:val="00DA3572"/>
    <w:rsid w:val="00DB1939"/>
    <w:rsid w:val="00DB1A7A"/>
    <w:rsid w:val="00DB1AB9"/>
    <w:rsid w:val="00DB45F4"/>
    <w:rsid w:val="00DB70FD"/>
    <w:rsid w:val="00DC404F"/>
    <w:rsid w:val="00DC42F4"/>
    <w:rsid w:val="00DC4F12"/>
    <w:rsid w:val="00DD0081"/>
    <w:rsid w:val="00DD7E43"/>
    <w:rsid w:val="00DE227A"/>
    <w:rsid w:val="00DE3D22"/>
    <w:rsid w:val="00DF16C3"/>
    <w:rsid w:val="00DF6305"/>
    <w:rsid w:val="00E01050"/>
    <w:rsid w:val="00E015DA"/>
    <w:rsid w:val="00E06A1D"/>
    <w:rsid w:val="00E14E62"/>
    <w:rsid w:val="00E162EC"/>
    <w:rsid w:val="00E171A3"/>
    <w:rsid w:val="00E2228E"/>
    <w:rsid w:val="00E23C80"/>
    <w:rsid w:val="00E26E89"/>
    <w:rsid w:val="00E308EE"/>
    <w:rsid w:val="00E3401A"/>
    <w:rsid w:val="00E354C1"/>
    <w:rsid w:val="00E37935"/>
    <w:rsid w:val="00E6096D"/>
    <w:rsid w:val="00E7125B"/>
    <w:rsid w:val="00E7641B"/>
    <w:rsid w:val="00E76734"/>
    <w:rsid w:val="00E818B1"/>
    <w:rsid w:val="00E828B2"/>
    <w:rsid w:val="00E837BE"/>
    <w:rsid w:val="00E9106A"/>
    <w:rsid w:val="00E91C6D"/>
    <w:rsid w:val="00E9245D"/>
    <w:rsid w:val="00E93749"/>
    <w:rsid w:val="00E9696D"/>
    <w:rsid w:val="00E97B06"/>
    <w:rsid w:val="00EA1273"/>
    <w:rsid w:val="00EA2FE1"/>
    <w:rsid w:val="00EA3F69"/>
    <w:rsid w:val="00EC0549"/>
    <w:rsid w:val="00EC175E"/>
    <w:rsid w:val="00EC2D2E"/>
    <w:rsid w:val="00EC4FA0"/>
    <w:rsid w:val="00EC656D"/>
    <w:rsid w:val="00EC6B1B"/>
    <w:rsid w:val="00EC7773"/>
    <w:rsid w:val="00ED47DB"/>
    <w:rsid w:val="00ED7708"/>
    <w:rsid w:val="00EE7B31"/>
    <w:rsid w:val="00EF1651"/>
    <w:rsid w:val="00EF4BB7"/>
    <w:rsid w:val="00F01F61"/>
    <w:rsid w:val="00F04437"/>
    <w:rsid w:val="00F04C96"/>
    <w:rsid w:val="00F05188"/>
    <w:rsid w:val="00F2485F"/>
    <w:rsid w:val="00F30A44"/>
    <w:rsid w:val="00F34C68"/>
    <w:rsid w:val="00F404B2"/>
    <w:rsid w:val="00F41C39"/>
    <w:rsid w:val="00F42377"/>
    <w:rsid w:val="00F4610F"/>
    <w:rsid w:val="00F4653D"/>
    <w:rsid w:val="00F517CB"/>
    <w:rsid w:val="00F51BAA"/>
    <w:rsid w:val="00F5305C"/>
    <w:rsid w:val="00F561DD"/>
    <w:rsid w:val="00F56DC1"/>
    <w:rsid w:val="00F63028"/>
    <w:rsid w:val="00F6788D"/>
    <w:rsid w:val="00F71977"/>
    <w:rsid w:val="00F73A50"/>
    <w:rsid w:val="00F77866"/>
    <w:rsid w:val="00F8724A"/>
    <w:rsid w:val="00FB0CA6"/>
    <w:rsid w:val="00FB377F"/>
    <w:rsid w:val="00FB380D"/>
    <w:rsid w:val="00FB4EC5"/>
    <w:rsid w:val="00FD0CEC"/>
    <w:rsid w:val="00FE35DE"/>
    <w:rsid w:val="00FE4606"/>
    <w:rsid w:val="00FF3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757"/>
  </w:style>
  <w:style w:type="paragraph" w:styleId="Ttulo1">
    <w:name w:val="heading 1"/>
    <w:basedOn w:val="Normal"/>
    <w:link w:val="Ttulo1Car"/>
    <w:uiPriority w:val="9"/>
    <w:qFormat/>
    <w:rsid w:val="00025B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25B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5B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025B0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557A5"/>
    <w:pPr>
      <w:ind w:left="720"/>
      <w:contextualSpacing/>
    </w:pPr>
    <w:rPr>
      <w:rFonts w:ascii="Book Antiqua" w:eastAsiaTheme="minorHAnsi" w:hAnsi="Book Antiqua"/>
      <w:sz w:val="20"/>
      <w:szCs w:val="20"/>
      <w:lang w:val="es-AR" w:eastAsia="en-US"/>
    </w:rPr>
  </w:style>
  <w:style w:type="character" w:styleId="nfasis">
    <w:name w:val="Emphasis"/>
    <w:basedOn w:val="Fuentedeprrafopredeter"/>
    <w:uiPriority w:val="20"/>
    <w:qFormat/>
    <w:rsid w:val="004557A5"/>
    <w:rPr>
      <w:i/>
      <w:iCs/>
    </w:rPr>
  </w:style>
  <w:style w:type="character" w:styleId="Textoennegrita">
    <w:name w:val="Strong"/>
    <w:basedOn w:val="Fuentedeprrafopredeter"/>
    <w:uiPriority w:val="22"/>
    <w:qFormat/>
    <w:rsid w:val="004557A5"/>
    <w:rPr>
      <w:b/>
      <w:bCs/>
    </w:rPr>
  </w:style>
  <w:style w:type="character" w:styleId="Refdenotaalpie">
    <w:name w:val="footnote reference"/>
    <w:basedOn w:val="Fuentedeprrafopredeter"/>
    <w:uiPriority w:val="99"/>
    <w:semiHidden/>
    <w:unhideWhenUsed/>
    <w:rsid w:val="00624C4D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unhideWhenUsed/>
    <w:rsid w:val="00624C4D"/>
    <w:pPr>
      <w:spacing w:after="0" w:line="240" w:lineRule="auto"/>
    </w:pPr>
    <w:rPr>
      <w:rFonts w:ascii="Book Antiqua" w:eastAsiaTheme="minorHAnsi" w:hAnsi="Book Antiqua"/>
      <w:sz w:val="20"/>
      <w:szCs w:val="20"/>
      <w:lang w:val="es-AR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624C4D"/>
    <w:rPr>
      <w:rFonts w:ascii="Book Antiqua" w:eastAsiaTheme="minorHAnsi" w:hAnsi="Book Antiqua"/>
      <w:sz w:val="20"/>
      <w:szCs w:val="20"/>
      <w:lang w:val="es-AR" w:eastAsia="en-US"/>
    </w:rPr>
  </w:style>
  <w:style w:type="character" w:styleId="Hipervnculo">
    <w:name w:val="Hyperlink"/>
    <w:basedOn w:val="Fuentedeprrafopredeter"/>
    <w:uiPriority w:val="99"/>
    <w:unhideWhenUsed/>
    <w:rsid w:val="00B90BC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C0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3C0FCB"/>
  </w:style>
  <w:style w:type="character" w:customStyle="1" w:styleId="Ttulo1Car">
    <w:name w:val="Título 1 Car"/>
    <w:basedOn w:val="Fuentedeprrafopredeter"/>
    <w:link w:val="Ttulo1"/>
    <w:uiPriority w:val="9"/>
    <w:rsid w:val="00025B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025B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5B0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6Car">
    <w:name w:val="Título 6 Car"/>
    <w:basedOn w:val="Fuentedeprrafopredeter"/>
    <w:link w:val="Ttulo6"/>
    <w:uiPriority w:val="9"/>
    <w:rsid w:val="00025B0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Sinespaciado">
    <w:name w:val="No Spacing"/>
    <w:uiPriority w:val="1"/>
    <w:qFormat/>
    <w:rsid w:val="00025B05"/>
    <w:pPr>
      <w:spacing w:after="0" w:line="240" w:lineRule="auto"/>
    </w:pPr>
  </w:style>
  <w:style w:type="character" w:customStyle="1" w:styleId="A4">
    <w:name w:val="A4"/>
    <w:uiPriority w:val="99"/>
    <w:rsid w:val="00025B05"/>
    <w:rPr>
      <w:rFonts w:cs="Minion Pro"/>
      <w:color w:val="000000"/>
      <w:sz w:val="20"/>
      <w:szCs w:val="20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025B0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025B05"/>
    <w:rPr>
      <w:rFonts w:ascii="Arial" w:eastAsia="Times New Roman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025B0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025B05"/>
    <w:rPr>
      <w:rFonts w:ascii="Arial" w:eastAsia="Times New Roman" w:hAnsi="Arial" w:cs="Arial"/>
      <w:vanish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5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5B05"/>
    <w:rPr>
      <w:rFonts w:ascii="Tahoma" w:hAnsi="Tahoma" w:cs="Tahoma"/>
      <w:sz w:val="16"/>
      <w:szCs w:val="16"/>
    </w:rPr>
  </w:style>
  <w:style w:type="paragraph" w:customStyle="1" w:styleId="info-publi">
    <w:name w:val="info-publi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ep">
    <w:name w:val="sep"/>
    <w:basedOn w:val="Fuentedeprrafopredeter"/>
    <w:rsid w:val="00025B05"/>
  </w:style>
  <w:style w:type="character" w:customStyle="1" w:styleId="auteurs">
    <w:name w:val="auteurs"/>
    <w:basedOn w:val="Fuentedeprrafopredeter"/>
    <w:rsid w:val="00025B05"/>
  </w:style>
  <w:style w:type="character" w:customStyle="1" w:styleId="vcard">
    <w:name w:val="vcard"/>
    <w:basedOn w:val="Fuentedeprrafopredeter"/>
    <w:rsid w:val="00025B05"/>
  </w:style>
  <w:style w:type="paragraph" w:customStyle="1" w:styleId="minimal-share">
    <w:name w:val="minimal-share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btitle">
    <w:name w:val="subtitle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line">
    <w:name w:val="dateline"/>
    <w:basedOn w:val="Fuentedeprrafopredeter"/>
    <w:rsid w:val="00025B05"/>
  </w:style>
  <w:style w:type="character" w:customStyle="1" w:styleId="pb-caption">
    <w:name w:val="pb-caption"/>
    <w:basedOn w:val="Fuentedeprrafopredeter"/>
    <w:rsid w:val="00025B05"/>
  </w:style>
  <w:style w:type="paragraph" w:customStyle="1" w:styleId="headline">
    <w:name w:val="headline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gline">
    <w:name w:val="tagline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nido">
    <w:name w:val="contenido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yline-dateline">
    <w:name w:val="byline-dateline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yline">
    <w:name w:val="byline"/>
    <w:basedOn w:val="Fuentedeprrafopredeter"/>
    <w:rsid w:val="00025B05"/>
  </w:style>
  <w:style w:type="character" w:customStyle="1" w:styleId="byline-author">
    <w:name w:val="byline-author"/>
    <w:basedOn w:val="Fuentedeprrafopredeter"/>
    <w:rsid w:val="00025B05"/>
  </w:style>
  <w:style w:type="character" w:customStyle="1" w:styleId="sharetools-label">
    <w:name w:val="sharetools-label"/>
    <w:basedOn w:val="Fuentedeprrafopredeter"/>
    <w:rsid w:val="00025B05"/>
  </w:style>
  <w:style w:type="character" w:customStyle="1" w:styleId="sharetool-text">
    <w:name w:val="sharetool-text"/>
    <w:basedOn w:val="Fuentedeprrafopredeter"/>
    <w:rsid w:val="00025B05"/>
  </w:style>
  <w:style w:type="paragraph" w:customStyle="1" w:styleId="story-body-text">
    <w:name w:val="story-body-text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">
    <w:name w:val="title"/>
    <w:basedOn w:val="Fuentedeprrafopredeter"/>
    <w:rsid w:val="00025B05"/>
  </w:style>
  <w:style w:type="character" w:customStyle="1" w:styleId="visually-hidden">
    <w:name w:val="visually-hidden"/>
    <w:basedOn w:val="Fuentedeprrafopredeter"/>
    <w:rsid w:val="00025B05"/>
  </w:style>
  <w:style w:type="character" w:customStyle="1" w:styleId="caption-text">
    <w:name w:val="caption-text"/>
    <w:basedOn w:val="Fuentedeprrafopredeter"/>
    <w:rsid w:val="00025B05"/>
  </w:style>
  <w:style w:type="character" w:customStyle="1" w:styleId="credit">
    <w:name w:val="credit"/>
    <w:basedOn w:val="Fuentedeprrafopredeter"/>
    <w:rsid w:val="00025B05"/>
  </w:style>
  <w:style w:type="character" w:customStyle="1" w:styleId="author-name">
    <w:name w:val="author-name"/>
    <w:basedOn w:val="Fuentedeprrafopredeter"/>
    <w:rsid w:val="00025B05"/>
  </w:style>
  <w:style w:type="character" w:customStyle="1" w:styleId="publish">
    <w:name w:val="publish"/>
    <w:basedOn w:val="Fuentedeprrafopredeter"/>
    <w:rsid w:val="00025B05"/>
  </w:style>
  <w:style w:type="character" w:customStyle="1" w:styleId="addthis">
    <w:name w:val="addthis"/>
    <w:basedOn w:val="Fuentedeprrafopredeter"/>
    <w:rsid w:val="00025B05"/>
  </w:style>
  <w:style w:type="paragraph" w:customStyle="1" w:styleId="element">
    <w:name w:val="element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d-post-date">
    <w:name w:val="td-post-date"/>
    <w:basedOn w:val="Fuentedeprrafopredeter"/>
    <w:rsid w:val="00025B05"/>
  </w:style>
  <w:style w:type="character" w:customStyle="1" w:styleId="autorconpublicaciones">
    <w:name w:val="autor_con_publicaciones"/>
    <w:basedOn w:val="Fuentedeprrafopredeter"/>
    <w:rsid w:val="00025B05"/>
  </w:style>
  <w:style w:type="character" w:customStyle="1" w:styleId="megusta">
    <w:name w:val="megusta"/>
    <w:basedOn w:val="Fuentedeprrafopredeter"/>
    <w:rsid w:val="00025B05"/>
  </w:style>
  <w:style w:type="character" w:customStyle="1" w:styleId="news-info-box-title">
    <w:name w:val="news-info-box-title"/>
    <w:basedOn w:val="Fuentedeprrafopredeter"/>
    <w:rsid w:val="00025B05"/>
  </w:style>
  <w:style w:type="character" w:customStyle="1" w:styleId="author-social-network-name">
    <w:name w:val="author-social-network-name"/>
    <w:basedOn w:val="Fuentedeprrafopredeter"/>
    <w:rsid w:val="00025B05"/>
  </w:style>
  <w:style w:type="character" w:customStyle="1" w:styleId="news-info-box-title-timeread">
    <w:name w:val="news-info-box-title-timeread"/>
    <w:basedOn w:val="Fuentedeprrafopredeter"/>
    <w:rsid w:val="00025B05"/>
  </w:style>
  <w:style w:type="character" w:customStyle="1" w:styleId="news-info-box-value-timeread">
    <w:name w:val="news-info-box-value-timeread"/>
    <w:basedOn w:val="Fuentedeprrafopredeter"/>
    <w:rsid w:val="00025B05"/>
  </w:style>
  <w:style w:type="character" w:customStyle="1" w:styleId="date-act">
    <w:name w:val="date-act"/>
    <w:basedOn w:val="Fuentedeprrafopredeter"/>
    <w:rsid w:val="00025B05"/>
  </w:style>
  <w:style w:type="character" w:customStyle="1" w:styleId="date-act-hour">
    <w:name w:val="date-act-hour"/>
    <w:basedOn w:val="Fuentedeprrafopredeter"/>
    <w:rsid w:val="00025B05"/>
  </w:style>
  <w:style w:type="character" w:styleId="Hipervnculovisitado">
    <w:name w:val="FollowedHyperlink"/>
    <w:basedOn w:val="Fuentedeprrafopredeter"/>
    <w:uiPriority w:val="99"/>
    <w:semiHidden/>
    <w:unhideWhenUsed/>
    <w:rsid w:val="00025B05"/>
    <w:rPr>
      <w:color w:val="800080" w:themeColor="followedHyperlink"/>
      <w:u w:val="single"/>
    </w:rPr>
  </w:style>
  <w:style w:type="character" w:customStyle="1" w:styleId="fn">
    <w:name w:val="fn"/>
    <w:basedOn w:val="Fuentedeprrafopredeter"/>
    <w:rsid w:val="00025B05"/>
  </w:style>
  <w:style w:type="paragraph" w:customStyle="1" w:styleId="lettrine">
    <w:name w:val="lettrine"/>
    <w:basedOn w:val="Normal"/>
    <w:rsid w:val="00025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1698</TotalTime>
  <Pages>4</Pages>
  <Words>1375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Maitriyana Community</cp:lastModifiedBy>
  <cp:revision>489</cp:revision>
  <dcterms:created xsi:type="dcterms:W3CDTF">2018-05-09T23:01:00Z</dcterms:created>
  <dcterms:modified xsi:type="dcterms:W3CDTF">2018-12-22T14:50:00Z</dcterms:modified>
</cp:coreProperties>
</file>