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DB5" w:rsidRPr="001149B1" w:rsidRDefault="008F2DB5" w:rsidP="00D11AE0">
      <w:pPr>
        <w:spacing w:after="200" w:line="276" w:lineRule="auto"/>
        <w:jc w:val="right"/>
        <w:rPr>
          <w:rFonts w:ascii="Garamond" w:hAnsi="Garamond"/>
          <w:b/>
          <w:sz w:val="28"/>
          <w:szCs w:val="28"/>
          <w:lang w:val="es-AR"/>
        </w:rPr>
      </w:pPr>
    </w:p>
    <w:p w:rsidR="00D11AE0" w:rsidRPr="001149B1" w:rsidRDefault="007F60CD" w:rsidP="00D11AE0">
      <w:pPr>
        <w:spacing w:after="200" w:line="276" w:lineRule="auto"/>
        <w:jc w:val="right"/>
        <w:rPr>
          <w:rFonts w:ascii="Garamond" w:hAnsi="Garamond"/>
          <w:b/>
          <w:sz w:val="28"/>
          <w:szCs w:val="28"/>
        </w:rPr>
      </w:pPr>
      <w:r w:rsidRPr="001149B1">
        <w:rPr>
          <w:rFonts w:ascii="Garamond" w:hAnsi="Garamond"/>
          <w:b/>
          <w:sz w:val="28"/>
          <w:szCs w:val="28"/>
          <w:lang w:val="es-AR"/>
        </w:rPr>
        <w:t>Caso</w:t>
      </w:r>
      <w:r w:rsidR="00A879BE" w:rsidRPr="001149B1">
        <w:rPr>
          <w:rFonts w:ascii="Garamond" w:hAnsi="Garamond"/>
          <w:b/>
          <w:sz w:val="28"/>
          <w:szCs w:val="28"/>
          <w:lang w:val="es-AR"/>
        </w:rPr>
        <w:t xml:space="preserve"> n° </w:t>
      </w:r>
      <w:r w:rsidR="005B4510" w:rsidRPr="001149B1">
        <w:rPr>
          <w:rFonts w:ascii="Garamond" w:hAnsi="Garamond"/>
          <w:b/>
          <w:sz w:val="28"/>
          <w:szCs w:val="28"/>
          <w:lang w:val="es-AR"/>
        </w:rPr>
        <w:t>1</w:t>
      </w:r>
      <w:r w:rsidR="00D11AE0" w:rsidRPr="001149B1">
        <w:rPr>
          <w:rFonts w:ascii="Garamond" w:hAnsi="Garamond"/>
          <w:b/>
          <w:sz w:val="28"/>
          <w:szCs w:val="28"/>
          <w:lang w:val="es-AR"/>
        </w:rPr>
        <w:t>9</w:t>
      </w:r>
      <w:r w:rsidR="00425301" w:rsidRPr="001149B1">
        <w:rPr>
          <w:rFonts w:ascii="Garamond" w:hAnsi="Garamond"/>
          <w:b/>
          <w:sz w:val="28"/>
          <w:szCs w:val="28"/>
          <w:lang w:val="es-AR"/>
        </w:rPr>
        <w:t>/201</w:t>
      </w:r>
      <w:r w:rsidR="00E65E7B" w:rsidRPr="001149B1">
        <w:rPr>
          <w:rFonts w:ascii="Garamond" w:hAnsi="Garamond"/>
          <w:b/>
          <w:sz w:val="28"/>
          <w:szCs w:val="28"/>
          <w:lang w:val="es-AR"/>
        </w:rPr>
        <w:t>6</w:t>
      </w:r>
      <w:r w:rsidR="00457C96" w:rsidRPr="001149B1">
        <w:rPr>
          <w:rFonts w:ascii="Garamond" w:hAnsi="Garamond"/>
          <w:b/>
          <w:sz w:val="28"/>
          <w:szCs w:val="28"/>
          <w:lang w:val="es-AR"/>
        </w:rPr>
        <w:t>:</w:t>
      </w:r>
      <w:r w:rsidR="00BE244D" w:rsidRPr="001149B1">
        <w:rPr>
          <w:rFonts w:ascii="Garamond" w:hAnsi="Garamond"/>
          <w:b/>
          <w:sz w:val="28"/>
          <w:szCs w:val="28"/>
          <w:lang w:val="es-AR"/>
        </w:rPr>
        <w:t xml:space="preserve"> </w:t>
      </w:r>
      <w:r w:rsidR="00D11AE0" w:rsidRPr="001149B1">
        <w:rPr>
          <w:rFonts w:ascii="Garamond" w:hAnsi="Garamond"/>
          <w:b/>
          <w:sz w:val="28"/>
          <w:szCs w:val="28"/>
        </w:rPr>
        <w:t xml:space="preserve">Ronald Lloyd Spencer &amp; </w:t>
      </w:r>
    </w:p>
    <w:p w:rsidR="007F60CD" w:rsidRPr="001149B1" w:rsidRDefault="00D11AE0" w:rsidP="00D11AE0">
      <w:pPr>
        <w:spacing w:after="200" w:line="276" w:lineRule="auto"/>
        <w:jc w:val="right"/>
        <w:rPr>
          <w:rFonts w:ascii="Garamond" w:hAnsi="Garamond"/>
          <w:b/>
          <w:sz w:val="28"/>
          <w:szCs w:val="28"/>
          <w:lang w:val="es-AR"/>
        </w:rPr>
      </w:pPr>
      <w:r w:rsidRPr="001149B1">
        <w:rPr>
          <w:rFonts w:ascii="Garamond" w:hAnsi="Garamond"/>
          <w:b/>
          <w:i/>
          <w:sz w:val="28"/>
          <w:szCs w:val="28"/>
        </w:rPr>
        <w:t>“The Church of Shambhala Vajradhara Maitreya Sangha”</w:t>
      </w:r>
    </w:p>
    <w:p w:rsidR="008F2DB5" w:rsidRPr="001149B1" w:rsidRDefault="008F2DB5" w:rsidP="00D11AE0">
      <w:pPr>
        <w:spacing w:after="200" w:line="276" w:lineRule="auto"/>
        <w:jc w:val="center"/>
        <w:rPr>
          <w:rFonts w:ascii="Garamond" w:hAnsi="Garamond"/>
          <w:b/>
          <w:sz w:val="28"/>
          <w:szCs w:val="28"/>
          <w:u w:val="single"/>
          <w:lang w:val="es-AR"/>
        </w:rPr>
      </w:pPr>
    </w:p>
    <w:p w:rsidR="007F60CD" w:rsidRPr="001149B1" w:rsidRDefault="00DE6CCE" w:rsidP="00D11AE0">
      <w:pPr>
        <w:spacing w:after="200" w:line="276" w:lineRule="auto"/>
        <w:jc w:val="center"/>
        <w:rPr>
          <w:rFonts w:ascii="Garamond" w:hAnsi="Garamond"/>
          <w:b/>
          <w:sz w:val="28"/>
          <w:szCs w:val="28"/>
          <w:u w:val="single"/>
          <w:lang w:val="es-AR"/>
        </w:rPr>
      </w:pPr>
      <w:r>
        <w:rPr>
          <w:rFonts w:ascii="Garamond" w:hAnsi="Garamond"/>
          <w:b/>
          <w:sz w:val="28"/>
          <w:szCs w:val="28"/>
          <w:u w:val="single"/>
          <w:lang w:val="es-AR"/>
        </w:rPr>
        <w:t xml:space="preserve">SENTENCIA </w:t>
      </w:r>
      <w:r w:rsidR="007F60CD" w:rsidRPr="001149B1">
        <w:rPr>
          <w:rFonts w:ascii="Garamond" w:hAnsi="Garamond"/>
          <w:b/>
          <w:sz w:val="28"/>
          <w:szCs w:val="28"/>
          <w:u w:val="single"/>
          <w:lang w:val="es-AR"/>
        </w:rPr>
        <w:t>ÉTICA</w:t>
      </w:r>
    </w:p>
    <w:p w:rsidR="008F2DB5" w:rsidRPr="001149B1" w:rsidRDefault="008F2DB5" w:rsidP="00D11AE0">
      <w:pPr>
        <w:spacing w:after="200" w:line="276" w:lineRule="auto"/>
        <w:jc w:val="both"/>
        <w:rPr>
          <w:rFonts w:ascii="Garamond" w:hAnsi="Garamond"/>
          <w:sz w:val="28"/>
          <w:szCs w:val="28"/>
          <w:lang w:val="es-AR"/>
        </w:rPr>
      </w:pPr>
    </w:p>
    <w:p w:rsidR="00A879BE" w:rsidRPr="001149B1" w:rsidRDefault="007F60CD" w:rsidP="00D11AE0">
      <w:pPr>
        <w:spacing w:after="200" w:line="276" w:lineRule="auto"/>
        <w:jc w:val="both"/>
        <w:rPr>
          <w:rFonts w:ascii="Garamond" w:hAnsi="Garamond"/>
          <w:b/>
          <w:sz w:val="28"/>
          <w:szCs w:val="28"/>
        </w:rPr>
      </w:pPr>
      <w:r w:rsidRPr="001149B1">
        <w:rPr>
          <w:rFonts w:ascii="Garamond" w:hAnsi="Garamond"/>
          <w:sz w:val="28"/>
          <w:szCs w:val="28"/>
          <w:lang w:val="es-AR"/>
        </w:rPr>
        <w:t>Estimado</w:t>
      </w:r>
      <w:r w:rsidR="002E2B74" w:rsidRPr="001149B1">
        <w:rPr>
          <w:rFonts w:ascii="Garamond" w:hAnsi="Garamond"/>
          <w:sz w:val="28"/>
          <w:szCs w:val="28"/>
          <w:lang w:val="es-AR"/>
        </w:rPr>
        <w:t>s</w:t>
      </w:r>
      <w:r w:rsidRPr="001149B1">
        <w:rPr>
          <w:rFonts w:ascii="Garamond" w:hAnsi="Garamond"/>
          <w:sz w:val="28"/>
          <w:szCs w:val="28"/>
          <w:lang w:val="es-AR"/>
        </w:rPr>
        <w:t xml:space="preserve"> Fiscal, </w:t>
      </w:r>
      <w:r w:rsidR="00D11AE0" w:rsidRPr="001149B1">
        <w:rPr>
          <w:rFonts w:ascii="Garamond" w:hAnsi="Garamond"/>
          <w:sz w:val="28"/>
          <w:szCs w:val="28"/>
          <w:lang w:val="es-AR"/>
        </w:rPr>
        <w:t>Defensor Público, Embajador</w:t>
      </w:r>
      <w:r w:rsidRPr="001149B1">
        <w:rPr>
          <w:rFonts w:ascii="Garamond" w:hAnsi="Garamond"/>
          <w:sz w:val="28"/>
          <w:szCs w:val="28"/>
          <w:lang w:val="es-AR"/>
        </w:rPr>
        <w:t xml:space="preserve"> y Miembros del Jurado del </w:t>
      </w:r>
      <w:r w:rsidRPr="001149B1">
        <w:rPr>
          <w:rFonts w:ascii="Garamond" w:hAnsi="Garamond"/>
          <w:b/>
          <w:sz w:val="28"/>
          <w:szCs w:val="28"/>
          <w:lang w:val="es-AR"/>
        </w:rPr>
        <w:t>Comité Internacional de Ética Budista (CIEB)</w:t>
      </w:r>
      <w:r w:rsidRPr="001149B1">
        <w:rPr>
          <w:rFonts w:ascii="Garamond" w:hAnsi="Garamond"/>
          <w:sz w:val="28"/>
          <w:szCs w:val="28"/>
          <w:lang w:val="es-AR"/>
        </w:rPr>
        <w:t xml:space="preserve"> y </w:t>
      </w:r>
      <w:r w:rsidRPr="001149B1">
        <w:rPr>
          <w:rFonts w:ascii="Garamond" w:hAnsi="Garamond"/>
          <w:b/>
          <w:sz w:val="28"/>
          <w:szCs w:val="28"/>
          <w:lang w:val="es-AR"/>
        </w:rPr>
        <w:t>Tribunal Budista de Derechos Humanos (TBDH)</w:t>
      </w:r>
      <w:r w:rsidRPr="001149B1">
        <w:rPr>
          <w:rFonts w:ascii="Garamond" w:hAnsi="Garamond"/>
          <w:sz w:val="28"/>
          <w:szCs w:val="28"/>
          <w:lang w:val="es-AR"/>
        </w:rPr>
        <w:t xml:space="preserve">, </w:t>
      </w:r>
      <w:r w:rsidR="000C04C4" w:rsidRPr="001149B1">
        <w:rPr>
          <w:rFonts w:ascii="Garamond" w:hAnsi="Garamond"/>
          <w:sz w:val="28"/>
          <w:szCs w:val="28"/>
          <w:lang w:val="es-AR"/>
        </w:rPr>
        <w:t>respecto</w:t>
      </w:r>
      <w:r w:rsidRPr="001149B1">
        <w:rPr>
          <w:rFonts w:ascii="Garamond" w:hAnsi="Garamond"/>
          <w:sz w:val="28"/>
          <w:szCs w:val="28"/>
          <w:lang w:val="es-AR"/>
        </w:rPr>
        <w:t xml:space="preserve"> </w:t>
      </w:r>
      <w:r w:rsidR="000C04C4" w:rsidRPr="001149B1">
        <w:rPr>
          <w:rFonts w:ascii="Garamond" w:hAnsi="Garamond"/>
          <w:sz w:val="28"/>
          <w:szCs w:val="28"/>
          <w:lang w:val="es-AR"/>
        </w:rPr>
        <w:t>d</w:t>
      </w:r>
      <w:r w:rsidRPr="001149B1">
        <w:rPr>
          <w:rFonts w:ascii="Garamond" w:hAnsi="Garamond"/>
          <w:sz w:val="28"/>
          <w:szCs w:val="28"/>
          <w:lang w:val="es-AR"/>
        </w:rPr>
        <w:t xml:space="preserve">el caso </w:t>
      </w:r>
      <w:r w:rsidR="007E2D4D" w:rsidRPr="001149B1">
        <w:rPr>
          <w:rFonts w:ascii="Garamond" w:hAnsi="Garamond"/>
          <w:sz w:val="28"/>
          <w:szCs w:val="28"/>
          <w:lang w:val="es-AR"/>
        </w:rPr>
        <w:t>1</w:t>
      </w:r>
      <w:r w:rsidR="00D11AE0" w:rsidRPr="001149B1">
        <w:rPr>
          <w:rFonts w:ascii="Garamond" w:hAnsi="Garamond"/>
          <w:sz w:val="28"/>
          <w:szCs w:val="28"/>
          <w:lang w:val="es-AR"/>
        </w:rPr>
        <w:t>9</w:t>
      </w:r>
      <w:r w:rsidR="007E2D4D" w:rsidRPr="001149B1">
        <w:rPr>
          <w:rFonts w:ascii="Garamond" w:hAnsi="Garamond"/>
          <w:sz w:val="28"/>
          <w:szCs w:val="28"/>
          <w:lang w:val="es-AR"/>
        </w:rPr>
        <w:t>-2016</w:t>
      </w:r>
      <w:r w:rsidR="007F3113" w:rsidRPr="001149B1">
        <w:rPr>
          <w:rFonts w:ascii="Garamond" w:hAnsi="Garamond"/>
          <w:sz w:val="28"/>
          <w:szCs w:val="28"/>
          <w:lang w:val="es-AR"/>
        </w:rPr>
        <w:t xml:space="preserve"> </w:t>
      </w:r>
      <w:r w:rsidR="005B4510" w:rsidRPr="001149B1">
        <w:rPr>
          <w:rFonts w:ascii="Garamond" w:hAnsi="Garamond"/>
          <w:sz w:val="28"/>
          <w:szCs w:val="28"/>
          <w:lang w:val="es-AR"/>
        </w:rPr>
        <w:t>“</w:t>
      </w:r>
      <w:r w:rsidR="00D11AE0" w:rsidRPr="001149B1">
        <w:rPr>
          <w:rFonts w:ascii="Garamond" w:hAnsi="Garamond"/>
          <w:b/>
          <w:sz w:val="28"/>
          <w:szCs w:val="28"/>
        </w:rPr>
        <w:t xml:space="preserve">Ronald Lloyd Spencer &amp; </w:t>
      </w:r>
      <w:r w:rsidR="00D11AE0" w:rsidRPr="001149B1">
        <w:rPr>
          <w:rFonts w:ascii="Garamond" w:hAnsi="Garamond"/>
          <w:b/>
          <w:i/>
          <w:sz w:val="28"/>
          <w:szCs w:val="28"/>
        </w:rPr>
        <w:t>“The Church of Shambhala Vajradhara Maitreya Sangha”</w:t>
      </w:r>
      <w:r w:rsidR="005B4510" w:rsidRPr="001149B1">
        <w:rPr>
          <w:rFonts w:ascii="Garamond" w:hAnsi="Garamond"/>
          <w:sz w:val="28"/>
          <w:szCs w:val="28"/>
          <w:lang w:val="es-AR"/>
        </w:rPr>
        <w:t>”</w:t>
      </w:r>
      <w:r w:rsidRPr="001149B1">
        <w:rPr>
          <w:rFonts w:ascii="Garamond" w:hAnsi="Garamond"/>
          <w:sz w:val="28"/>
          <w:szCs w:val="28"/>
          <w:lang w:val="es-AR"/>
        </w:rPr>
        <w:t xml:space="preserve">, por medio de la presente, en el día </w:t>
      </w:r>
      <w:r w:rsidR="00D11AE0" w:rsidRPr="001149B1">
        <w:rPr>
          <w:rFonts w:ascii="Garamond" w:hAnsi="Garamond"/>
          <w:sz w:val="28"/>
          <w:szCs w:val="28"/>
          <w:lang w:val="es-AR"/>
        </w:rPr>
        <w:t>4</w:t>
      </w:r>
      <w:r w:rsidRPr="001149B1">
        <w:rPr>
          <w:rFonts w:ascii="Garamond" w:hAnsi="Garamond"/>
          <w:sz w:val="28"/>
          <w:szCs w:val="28"/>
          <w:lang w:val="es-AR"/>
        </w:rPr>
        <w:t xml:space="preserve"> de </w:t>
      </w:r>
      <w:r w:rsidR="00D11AE0" w:rsidRPr="001149B1">
        <w:rPr>
          <w:rFonts w:ascii="Garamond" w:hAnsi="Garamond"/>
          <w:sz w:val="28"/>
          <w:szCs w:val="28"/>
          <w:lang w:val="es-AR"/>
        </w:rPr>
        <w:t>Noviembre</w:t>
      </w:r>
      <w:r w:rsidRPr="001149B1">
        <w:rPr>
          <w:rFonts w:ascii="Garamond" w:hAnsi="Garamond"/>
          <w:sz w:val="28"/>
          <w:szCs w:val="28"/>
          <w:lang w:val="es-AR"/>
        </w:rPr>
        <w:t xml:space="preserve"> de 201</w:t>
      </w:r>
      <w:r w:rsidR="0046479C" w:rsidRPr="001149B1">
        <w:rPr>
          <w:rFonts w:ascii="Garamond" w:hAnsi="Garamond"/>
          <w:sz w:val="28"/>
          <w:szCs w:val="28"/>
          <w:lang w:val="es-AR"/>
        </w:rPr>
        <w:t>6</w:t>
      </w:r>
      <w:r w:rsidRPr="001149B1">
        <w:rPr>
          <w:rFonts w:ascii="Garamond" w:hAnsi="Garamond"/>
          <w:sz w:val="28"/>
          <w:szCs w:val="28"/>
          <w:lang w:val="es-AR"/>
        </w:rPr>
        <w:t xml:space="preserve">, </w:t>
      </w:r>
      <w:r w:rsidR="00E132CE">
        <w:rPr>
          <w:rFonts w:ascii="Garamond" w:hAnsi="Garamond"/>
          <w:sz w:val="28"/>
          <w:szCs w:val="28"/>
          <w:lang w:val="es-AR"/>
        </w:rPr>
        <w:t>se deja</w:t>
      </w:r>
      <w:r w:rsidRPr="001149B1">
        <w:rPr>
          <w:rFonts w:ascii="Garamond" w:hAnsi="Garamond"/>
          <w:sz w:val="28"/>
          <w:szCs w:val="28"/>
          <w:lang w:val="es-AR"/>
        </w:rPr>
        <w:t xml:space="preserve"> constancia de que se </w:t>
      </w:r>
      <w:r w:rsidR="00A879BE" w:rsidRPr="001149B1">
        <w:rPr>
          <w:rFonts w:ascii="Garamond" w:hAnsi="Garamond"/>
          <w:sz w:val="28"/>
          <w:szCs w:val="28"/>
          <w:lang w:val="es-AR"/>
        </w:rPr>
        <w:t xml:space="preserve">concluye el </w:t>
      </w:r>
      <w:r w:rsidRPr="001149B1">
        <w:rPr>
          <w:rFonts w:ascii="Garamond" w:hAnsi="Garamond"/>
          <w:sz w:val="28"/>
          <w:szCs w:val="28"/>
          <w:lang w:val="es-AR"/>
        </w:rPr>
        <w:t>caso</w:t>
      </w:r>
      <w:r w:rsidR="002E2B74" w:rsidRPr="001149B1">
        <w:rPr>
          <w:rFonts w:ascii="Garamond" w:hAnsi="Garamond"/>
          <w:sz w:val="28"/>
          <w:szCs w:val="28"/>
          <w:lang w:val="es-AR"/>
        </w:rPr>
        <w:t xml:space="preserve"> </w:t>
      </w:r>
      <w:r w:rsidRPr="001149B1">
        <w:rPr>
          <w:rFonts w:ascii="Garamond" w:hAnsi="Garamond"/>
          <w:sz w:val="28"/>
          <w:szCs w:val="28"/>
          <w:lang w:val="es-AR"/>
        </w:rPr>
        <w:t>del Comité</w:t>
      </w:r>
      <w:r w:rsidR="007E2D4D" w:rsidRPr="001149B1">
        <w:rPr>
          <w:rFonts w:ascii="Garamond" w:hAnsi="Garamond"/>
          <w:sz w:val="28"/>
          <w:szCs w:val="28"/>
          <w:lang w:val="es-AR"/>
        </w:rPr>
        <w:t xml:space="preserve"> de Ética</w:t>
      </w:r>
      <w:r w:rsidRPr="001149B1">
        <w:rPr>
          <w:rFonts w:ascii="Garamond" w:hAnsi="Garamond"/>
          <w:sz w:val="28"/>
          <w:szCs w:val="28"/>
          <w:lang w:val="es-AR"/>
        </w:rPr>
        <w:t xml:space="preserve"> </w:t>
      </w:r>
      <w:r w:rsidR="00E132CE">
        <w:rPr>
          <w:rFonts w:ascii="Garamond" w:hAnsi="Garamond"/>
          <w:sz w:val="28"/>
          <w:szCs w:val="28"/>
          <w:lang w:val="es-AR"/>
        </w:rPr>
        <w:t>sobre</w:t>
      </w:r>
      <w:r w:rsidRPr="001149B1">
        <w:rPr>
          <w:rFonts w:ascii="Garamond" w:hAnsi="Garamond"/>
          <w:sz w:val="28"/>
          <w:szCs w:val="28"/>
          <w:lang w:val="es-AR"/>
        </w:rPr>
        <w:t xml:space="preserve"> la violación a la Espiritualidad Budista realizada por </w:t>
      </w:r>
      <w:r w:rsidR="008C613B" w:rsidRPr="001149B1">
        <w:rPr>
          <w:rFonts w:ascii="Garamond" w:hAnsi="Garamond"/>
          <w:sz w:val="28"/>
          <w:szCs w:val="28"/>
          <w:lang w:val="es-AR"/>
        </w:rPr>
        <w:t>el</w:t>
      </w:r>
      <w:r w:rsidR="0046461C" w:rsidRPr="001149B1">
        <w:rPr>
          <w:rFonts w:ascii="Garamond" w:hAnsi="Garamond"/>
          <w:sz w:val="28"/>
          <w:szCs w:val="28"/>
          <w:lang w:val="es-AR"/>
        </w:rPr>
        <w:t xml:space="preserve"> acusad</w:t>
      </w:r>
      <w:r w:rsidR="008C613B" w:rsidRPr="001149B1">
        <w:rPr>
          <w:rFonts w:ascii="Garamond" w:hAnsi="Garamond"/>
          <w:sz w:val="28"/>
          <w:szCs w:val="28"/>
          <w:lang w:val="es-AR"/>
        </w:rPr>
        <w:t>o</w:t>
      </w:r>
      <w:r w:rsidR="007E2D4D" w:rsidRPr="001149B1">
        <w:rPr>
          <w:rFonts w:ascii="Garamond" w:hAnsi="Garamond"/>
          <w:sz w:val="28"/>
          <w:szCs w:val="28"/>
          <w:lang w:val="es-AR"/>
        </w:rPr>
        <w:t>, t</w:t>
      </w:r>
      <w:r w:rsidR="00142EF4" w:rsidRPr="001149B1">
        <w:rPr>
          <w:rFonts w:ascii="Garamond" w:hAnsi="Garamond"/>
          <w:sz w:val="28"/>
          <w:szCs w:val="28"/>
          <w:lang w:val="es-AR"/>
        </w:rPr>
        <w:t xml:space="preserve">ras la </w:t>
      </w:r>
      <w:r w:rsidR="00EF4FF0" w:rsidRPr="001149B1">
        <w:rPr>
          <w:rFonts w:ascii="Garamond" w:hAnsi="Garamond"/>
          <w:sz w:val="28"/>
          <w:szCs w:val="28"/>
          <w:lang w:val="es-AR"/>
        </w:rPr>
        <w:t xml:space="preserve">votación de </w:t>
      </w:r>
      <w:r w:rsidR="00D11AE0" w:rsidRPr="001149B1">
        <w:rPr>
          <w:rFonts w:ascii="Garamond" w:hAnsi="Garamond"/>
          <w:sz w:val="28"/>
          <w:szCs w:val="28"/>
          <w:lang w:val="es-AR"/>
        </w:rPr>
        <w:t>9</w:t>
      </w:r>
      <w:r w:rsidR="00142EF4" w:rsidRPr="001149B1">
        <w:rPr>
          <w:rFonts w:ascii="Garamond" w:hAnsi="Garamond"/>
          <w:sz w:val="28"/>
          <w:szCs w:val="28"/>
          <w:lang w:val="es-AR"/>
        </w:rPr>
        <w:t xml:space="preserve"> miembros del Jurado</w:t>
      </w:r>
      <w:r w:rsidR="007E54BA" w:rsidRPr="001149B1">
        <w:rPr>
          <w:rFonts w:ascii="Garamond" w:hAnsi="Garamond"/>
          <w:sz w:val="28"/>
          <w:szCs w:val="28"/>
          <w:lang w:val="es-AR"/>
        </w:rPr>
        <w:t xml:space="preserve">, </w:t>
      </w:r>
      <w:r w:rsidR="00D11AE0" w:rsidRPr="001149B1">
        <w:rPr>
          <w:rFonts w:ascii="Garamond" w:hAnsi="Garamond"/>
          <w:sz w:val="28"/>
          <w:szCs w:val="28"/>
          <w:lang w:val="es-AR"/>
        </w:rPr>
        <w:t>todos</w:t>
      </w:r>
      <w:r w:rsidR="007E2D4D" w:rsidRPr="001149B1">
        <w:rPr>
          <w:rFonts w:ascii="Garamond" w:hAnsi="Garamond"/>
          <w:sz w:val="28"/>
          <w:szCs w:val="28"/>
          <w:lang w:val="es-AR"/>
        </w:rPr>
        <w:t xml:space="preserve"> </w:t>
      </w:r>
      <w:r w:rsidR="007E54BA" w:rsidRPr="001149B1">
        <w:rPr>
          <w:rFonts w:ascii="Garamond" w:hAnsi="Garamond"/>
          <w:sz w:val="28"/>
          <w:szCs w:val="28"/>
          <w:lang w:val="es-AR"/>
        </w:rPr>
        <w:t>emitie</w:t>
      </w:r>
      <w:r w:rsidR="007E2D4D" w:rsidRPr="001149B1">
        <w:rPr>
          <w:rFonts w:ascii="Garamond" w:hAnsi="Garamond"/>
          <w:sz w:val="28"/>
          <w:szCs w:val="28"/>
          <w:lang w:val="es-AR"/>
        </w:rPr>
        <w:t>ndo</w:t>
      </w:r>
      <w:r w:rsidR="007E54BA" w:rsidRPr="001149B1">
        <w:rPr>
          <w:rFonts w:ascii="Garamond" w:hAnsi="Garamond"/>
          <w:sz w:val="28"/>
          <w:szCs w:val="28"/>
          <w:lang w:val="es-AR"/>
        </w:rPr>
        <w:t xml:space="preserve"> el veredicto de </w:t>
      </w:r>
      <w:r w:rsidR="003510B6" w:rsidRPr="001149B1">
        <w:rPr>
          <w:rFonts w:ascii="Garamond" w:hAnsi="Garamond"/>
          <w:b/>
          <w:sz w:val="28"/>
          <w:szCs w:val="28"/>
          <w:lang w:val="es-AR"/>
        </w:rPr>
        <w:t xml:space="preserve">“Responsable” </w:t>
      </w:r>
      <w:r w:rsidR="003510B6" w:rsidRPr="001149B1">
        <w:rPr>
          <w:rFonts w:ascii="Garamond" w:hAnsi="Garamond"/>
          <w:sz w:val="28"/>
          <w:szCs w:val="28"/>
          <w:lang w:val="es-AR"/>
        </w:rPr>
        <w:t xml:space="preserve">por los delitos de </w:t>
      </w:r>
      <w:r w:rsidR="007E2D4D" w:rsidRPr="001149B1">
        <w:rPr>
          <w:rFonts w:ascii="Garamond" w:hAnsi="Garamond"/>
          <w:b/>
          <w:i/>
          <w:sz w:val="28"/>
          <w:szCs w:val="28"/>
        </w:rPr>
        <w:t xml:space="preserve">FRAUDE ESPIRITUAL Y FALSO </w:t>
      </w:r>
      <w:r w:rsidR="00D11AE0" w:rsidRPr="001149B1">
        <w:rPr>
          <w:rFonts w:ascii="Garamond" w:hAnsi="Garamond"/>
          <w:b/>
          <w:i/>
          <w:sz w:val="28"/>
          <w:szCs w:val="28"/>
        </w:rPr>
        <w:t>BUDISMO</w:t>
      </w:r>
      <w:r w:rsidR="000C1DAA" w:rsidRPr="001149B1">
        <w:rPr>
          <w:rFonts w:ascii="Garamond" w:hAnsi="Garamond"/>
          <w:b/>
          <w:i/>
          <w:sz w:val="28"/>
          <w:szCs w:val="28"/>
        </w:rPr>
        <w:t>.</w:t>
      </w:r>
    </w:p>
    <w:p w:rsidR="001149B1" w:rsidRDefault="001149B1" w:rsidP="00D11AE0">
      <w:pPr>
        <w:spacing w:after="200" w:line="276" w:lineRule="auto"/>
        <w:jc w:val="both"/>
        <w:rPr>
          <w:rFonts w:ascii="Garamond" w:hAnsi="Garamond"/>
          <w:sz w:val="28"/>
          <w:szCs w:val="28"/>
          <w:lang w:val="es-AR"/>
        </w:rPr>
      </w:pPr>
      <w:r w:rsidRPr="001149B1">
        <w:rPr>
          <w:rFonts w:ascii="Garamond" w:hAnsi="Garamond"/>
          <w:sz w:val="28"/>
          <w:szCs w:val="28"/>
          <w:lang w:val="es-AR"/>
        </w:rPr>
        <w:t>Las acciones y enseñanzas de los acusados “</w:t>
      </w:r>
      <w:r w:rsidRPr="001149B1">
        <w:rPr>
          <w:rFonts w:ascii="Garamond" w:hAnsi="Garamond"/>
          <w:b/>
          <w:sz w:val="28"/>
          <w:szCs w:val="28"/>
        </w:rPr>
        <w:t xml:space="preserve">Ronald Lloyd Spencer &amp; </w:t>
      </w:r>
      <w:r w:rsidRPr="001149B1">
        <w:rPr>
          <w:rFonts w:ascii="Garamond" w:hAnsi="Garamond"/>
          <w:b/>
          <w:i/>
          <w:sz w:val="28"/>
          <w:szCs w:val="28"/>
        </w:rPr>
        <w:t>“The Church of Shambhala Vajradhara Maitreya Sangha</w:t>
      </w:r>
      <w:r w:rsidRPr="001149B1">
        <w:rPr>
          <w:rFonts w:ascii="Garamond" w:hAnsi="Garamond"/>
          <w:sz w:val="28"/>
          <w:szCs w:val="28"/>
          <w:lang w:val="es-AR"/>
        </w:rPr>
        <w:t xml:space="preserve">” </w:t>
      </w:r>
      <w:r w:rsidR="00AB6E71">
        <w:rPr>
          <w:rFonts w:ascii="Garamond" w:hAnsi="Garamond"/>
          <w:sz w:val="28"/>
          <w:szCs w:val="28"/>
          <w:lang w:val="es-AR"/>
        </w:rPr>
        <w:t xml:space="preserve">no constituyen ningún tipo de Espiritualidad, utilizando el disfraz </w:t>
      </w:r>
      <w:r w:rsidR="00E132CE">
        <w:rPr>
          <w:rFonts w:ascii="Garamond" w:hAnsi="Garamond"/>
          <w:sz w:val="28"/>
          <w:szCs w:val="28"/>
          <w:lang w:val="es-AR"/>
        </w:rPr>
        <w:t>del Budismo</w:t>
      </w:r>
      <w:r w:rsidR="00AB6E71">
        <w:rPr>
          <w:rFonts w:ascii="Garamond" w:hAnsi="Garamond"/>
          <w:sz w:val="28"/>
          <w:szCs w:val="28"/>
          <w:lang w:val="es-AR"/>
        </w:rPr>
        <w:t xml:space="preserve"> para perpetrar estafas masivas a personas ignorantes. Esta estafa o robo está basad</w:t>
      </w:r>
      <w:r w:rsidR="00855A22">
        <w:rPr>
          <w:rFonts w:ascii="Garamond" w:hAnsi="Garamond"/>
          <w:sz w:val="28"/>
          <w:szCs w:val="28"/>
          <w:lang w:val="es-AR"/>
        </w:rPr>
        <w:t>a</w:t>
      </w:r>
      <w:r w:rsidR="00AB6E71">
        <w:rPr>
          <w:rFonts w:ascii="Garamond" w:hAnsi="Garamond"/>
          <w:sz w:val="28"/>
          <w:szCs w:val="28"/>
          <w:lang w:val="es-AR"/>
        </w:rPr>
        <w:t xml:space="preserve"> en la mentira radical que sería la supuesta legitimidad espiritual del acusado</w:t>
      </w:r>
      <w:r w:rsidR="00855A22">
        <w:rPr>
          <w:rFonts w:ascii="Garamond" w:hAnsi="Garamond"/>
          <w:sz w:val="28"/>
          <w:szCs w:val="28"/>
          <w:lang w:val="es-AR"/>
        </w:rPr>
        <w:t xml:space="preserve">, por lo que este entramado delictivo constituye una violación intrínseca a los </w:t>
      </w:r>
      <w:r w:rsidR="00855A22" w:rsidRPr="001149B1">
        <w:rPr>
          <w:rFonts w:ascii="Garamond" w:hAnsi="Garamond"/>
          <w:sz w:val="28"/>
          <w:szCs w:val="28"/>
          <w:lang w:val="es-AR"/>
        </w:rPr>
        <w:t xml:space="preserve">preceptos éticos budistas y </w:t>
      </w:r>
      <w:r w:rsidR="00855A22">
        <w:rPr>
          <w:rFonts w:ascii="Garamond" w:hAnsi="Garamond"/>
          <w:sz w:val="28"/>
          <w:szCs w:val="28"/>
          <w:lang w:val="es-AR"/>
        </w:rPr>
        <w:t xml:space="preserve">también a </w:t>
      </w:r>
      <w:r w:rsidR="00855A22" w:rsidRPr="001149B1">
        <w:rPr>
          <w:rFonts w:ascii="Garamond" w:hAnsi="Garamond"/>
          <w:sz w:val="28"/>
          <w:szCs w:val="28"/>
          <w:lang w:val="es-AR"/>
        </w:rPr>
        <w:t>los lineamientos esenciales de tod</w:t>
      </w:r>
      <w:r w:rsidR="00855A22">
        <w:rPr>
          <w:rFonts w:ascii="Garamond" w:hAnsi="Garamond"/>
          <w:sz w:val="28"/>
          <w:szCs w:val="28"/>
          <w:lang w:val="es-AR"/>
        </w:rPr>
        <w:t>a</w:t>
      </w:r>
      <w:r w:rsidR="00855A22" w:rsidRPr="001149B1">
        <w:rPr>
          <w:rFonts w:ascii="Garamond" w:hAnsi="Garamond"/>
          <w:sz w:val="28"/>
          <w:szCs w:val="28"/>
          <w:lang w:val="es-AR"/>
        </w:rPr>
        <w:t xml:space="preserve"> </w:t>
      </w:r>
      <w:r w:rsidR="00855A22">
        <w:rPr>
          <w:rFonts w:ascii="Garamond" w:hAnsi="Garamond"/>
          <w:sz w:val="28"/>
          <w:szCs w:val="28"/>
          <w:lang w:val="es-AR"/>
        </w:rPr>
        <w:t>E</w:t>
      </w:r>
      <w:r w:rsidR="00855A22" w:rsidRPr="001149B1">
        <w:rPr>
          <w:rFonts w:ascii="Garamond" w:hAnsi="Garamond"/>
          <w:sz w:val="28"/>
          <w:szCs w:val="28"/>
          <w:lang w:val="es-AR"/>
        </w:rPr>
        <w:t>spiritual</w:t>
      </w:r>
      <w:r w:rsidR="00855A22">
        <w:rPr>
          <w:rFonts w:ascii="Garamond" w:hAnsi="Garamond"/>
          <w:sz w:val="28"/>
          <w:szCs w:val="28"/>
          <w:lang w:val="es-AR"/>
        </w:rPr>
        <w:t xml:space="preserve">idad. </w:t>
      </w:r>
      <w:r w:rsidR="00E132CE">
        <w:rPr>
          <w:rFonts w:ascii="Garamond" w:hAnsi="Garamond"/>
          <w:sz w:val="28"/>
          <w:szCs w:val="28"/>
          <w:lang w:val="es-AR"/>
        </w:rPr>
        <w:t>Además, e</w:t>
      </w:r>
      <w:r w:rsidR="003D6627">
        <w:rPr>
          <w:rFonts w:ascii="Garamond" w:hAnsi="Garamond"/>
          <w:sz w:val="28"/>
          <w:szCs w:val="28"/>
          <w:lang w:val="es-AR"/>
        </w:rPr>
        <w:t>ste fraude espiritual constituye un atentado a la soberanía cultural de los Pueblos Budistas y Comunidades Espirituales, los cuales tienen derecho a denunciar y enjuiciar a aquellos que usurpan ilegalmente la herencia cultural</w:t>
      </w:r>
      <w:r w:rsidR="005A234F">
        <w:rPr>
          <w:rFonts w:ascii="Garamond" w:hAnsi="Garamond"/>
          <w:sz w:val="28"/>
          <w:szCs w:val="28"/>
          <w:lang w:val="es-AR"/>
        </w:rPr>
        <w:t xml:space="preserve"> transmitida por Siddharta Gautama. Los acusados podrían haber enseñado ciertos conocimientos </w:t>
      </w:r>
      <w:r w:rsidR="005A234F">
        <w:rPr>
          <w:rFonts w:ascii="Garamond" w:hAnsi="Garamond"/>
          <w:sz w:val="28"/>
          <w:szCs w:val="28"/>
          <w:lang w:val="es-AR"/>
        </w:rPr>
        <w:lastRenderedPageBreak/>
        <w:t xml:space="preserve">y prácticas budistas si realmente tendrían un mínimo de buena voluntad, pero la ausencia total de Espiritualidad Budista en sus vidas demuestra que son un fraude y una estafa. </w:t>
      </w:r>
      <w:r w:rsidR="00D80CAD">
        <w:rPr>
          <w:rFonts w:ascii="Garamond" w:hAnsi="Garamond"/>
          <w:sz w:val="28"/>
          <w:szCs w:val="28"/>
          <w:lang w:val="es-AR"/>
        </w:rPr>
        <w:t>Al igual que el caso 17-2016 de Ricardo Javier Ocampo, el Sr Ronald Lloyd Spencer es realmente un estafador que se disfraza de maestro espiritual para poder cometer delitos con impunidad, amparándose en el prestigio que emana de todo lo que rodea al Budismo.</w:t>
      </w:r>
    </w:p>
    <w:p w:rsidR="00D80CAD" w:rsidRPr="001149B1" w:rsidRDefault="00D80CAD" w:rsidP="00D11AE0">
      <w:pPr>
        <w:spacing w:after="200" w:line="276" w:lineRule="auto"/>
        <w:jc w:val="both"/>
        <w:rPr>
          <w:rFonts w:ascii="Garamond" w:hAnsi="Garamond"/>
          <w:sz w:val="28"/>
          <w:szCs w:val="28"/>
          <w:lang w:val="es-AR"/>
        </w:rPr>
      </w:pPr>
      <w:r>
        <w:rPr>
          <w:rFonts w:ascii="Garamond" w:hAnsi="Garamond"/>
          <w:sz w:val="28"/>
          <w:szCs w:val="28"/>
          <w:lang w:val="es-AR"/>
        </w:rPr>
        <w:t xml:space="preserve">Al examinar las enseñanzas del acusado, vinculadas principalmente con rituales de geomancia y esoterismo, </w:t>
      </w:r>
      <w:r w:rsidR="00E7271E">
        <w:rPr>
          <w:rFonts w:ascii="Garamond" w:hAnsi="Garamond"/>
          <w:sz w:val="28"/>
          <w:szCs w:val="28"/>
          <w:lang w:val="es-AR"/>
        </w:rPr>
        <w:t xml:space="preserve">es evidente la condición fraudulenta del mismo, lucrando monetariamente con la ingenuidad de sus seguidores. </w:t>
      </w:r>
      <w:r w:rsidR="007A5788">
        <w:rPr>
          <w:rFonts w:ascii="Garamond" w:hAnsi="Garamond"/>
          <w:sz w:val="28"/>
          <w:szCs w:val="28"/>
          <w:lang w:val="es-AR"/>
        </w:rPr>
        <w:t xml:space="preserve">A pesar de que alguien podría argumentar que el Sr Spencer posee psicosis y que ésta podría ser la causa de su </w:t>
      </w:r>
      <w:r w:rsidR="007A5788" w:rsidRPr="007A5788">
        <w:rPr>
          <w:rFonts w:ascii="Garamond" w:hAnsi="Garamond"/>
          <w:b/>
          <w:sz w:val="28"/>
          <w:szCs w:val="28"/>
          <w:lang w:val="es-AR"/>
        </w:rPr>
        <w:t>Fraude Espiritual y Falso Budismo</w:t>
      </w:r>
      <w:r w:rsidR="007A5788">
        <w:rPr>
          <w:rFonts w:ascii="Garamond" w:hAnsi="Garamond"/>
          <w:sz w:val="28"/>
          <w:szCs w:val="28"/>
          <w:lang w:val="es-AR"/>
        </w:rPr>
        <w:t xml:space="preserve">, es precisamente el hecho del lucro económico el hecho que demuestra que el acusado es un sujeto perverso, lo cual demuestra una vez más la naturaleza más oscura de la maldad, es decir, el mal disfrazado de bondad. </w:t>
      </w:r>
      <w:r w:rsidR="00496F14">
        <w:rPr>
          <w:rFonts w:ascii="Garamond" w:hAnsi="Garamond"/>
          <w:sz w:val="28"/>
          <w:szCs w:val="28"/>
          <w:lang w:val="es-AR"/>
        </w:rPr>
        <w:t>Por lo tanto</w:t>
      </w:r>
      <w:r w:rsidR="00496F14" w:rsidRPr="001149B1">
        <w:rPr>
          <w:rFonts w:ascii="Garamond" w:hAnsi="Garamond"/>
          <w:sz w:val="28"/>
          <w:szCs w:val="28"/>
          <w:lang w:val="es-AR"/>
        </w:rPr>
        <w:t xml:space="preserve">, el </w:t>
      </w:r>
      <w:r w:rsidR="00496F14" w:rsidRPr="001149B1">
        <w:rPr>
          <w:rFonts w:ascii="Garamond" w:hAnsi="Garamond"/>
          <w:b/>
          <w:sz w:val="28"/>
          <w:szCs w:val="28"/>
          <w:lang w:val="es-AR"/>
        </w:rPr>
        <w:t xml:space="preserve">FRAUDE ESPIRITUAL Y FALSO </w:t>
      </w:r>
      <w:r w:rsidR="00496F14">
        <w:rPr>
          <w:rFonts w:ascii="Garamond" w:hAnsi="Garamond"/>
          <w:b/>
          <w:sz w:val="28"/>
          <w:szCs w:val="28"/>
          <w:lang w:val="es-AR"/>
        </w:rPr>
        <w:t>BUDISMO</w:t>
      </w:r>
      <w:r w:rsidR="00496F14" w:rsidRPr="001149B1">
        <w:rPr>
          <w:rFonts w:ascii="Garamond" w:hAnsi="Garamond"/>
          <w:b/>
          <w:sz w:val="28"/>
          <w:szCs w:val="28"/>
          <w:lang w:val="es-AR"/>
        </w:rPr>
        <w:t xml:space="preserve"> </w:t>
      </w:r>
      <w:r w:rsidR="00496F14" w:rsidRPr="001149B1">
        <w:rPr>
          <w:rFonts w:ascii="Garamond" w:hAnsi="Garamond"/>
          <w:sz w:val="28"/>
          <w:szCs w:val="28"/>
          <w:lang w:val="es-AR"/>
        </w:rPr>
        <w:t xml:space="preserve">que llevaron a cabo los acusados no sólo es un ataque a la Espiritualidad Budista sino que </w:t>
      </w:r>
      <w:r w:rsidR="00E132CE">
        <w:rPr>
          <w:rFonts w:ascii="Garamond" w:hAnsi="Garamond"/>
          <w:sz w:val="28"/>
          <w:szCs w:val="28"/>
          <w:lang w:val="es-AR"/>
        </w:rPr>
        <w:t>también</w:t>
      </w:r>
      <w:r w:rsidR="00496F14" w:rsidRPr="001149B1">
        <w:rPr>
          <w:rFonts w:ascii="Garamond" w:hAnsi="Garamond"/>
          <w:sz w:val="28"/>
          <w:szCs w:val="28"/>
          <w:lang w:val="es-AR"/>
        </w:rPr>
        <w:t xml:space="preserve"> constituye una Estafa masiva a </w:t>
      </w:r>
      <w:r w:rsidR="00496F14">
        <w:rPr>
          <w:rFonts w:ascii="Garamond" w:hAnsi="Garamond"/>
          <w:sz w:val="28"/>
          <w:szCs w:val="28"/>
          <w:lang w:val="es-AR"/>
        </w:rPr>
        <w:t>sus propios</w:t>
      </w:r>
      <w:r w:rsidR="00496F14" w:rsidRPr="001149B1">
        <w:rPr>
          <w:rFonts w:ascii="Garamond" w:hAnsi="Garamond"/>
          <w:sz w:val="28"/>
          <w:szCs w:val="28"/>
          <w:lang w:val="es-AR"/>
        </w:rPr>
        <w:t xml:space="preserve"> discípulos </w:t>
      </w:r>
      <w:r w:rsidR="00496F14">
        <w:rPr>
          <w:rFonts w:ascii="Garamond" w:hAnsi="Garamond"/>
          <w:sz w:val="28"/>
          <w:szCs w:val="28"/>
          <w:lang w:val="es-AR"/>
        </w:rPr>
        <w:t>ingenuos, quienes confiaron en la supuesta veracidad espiritual del Sr Spencer</w:t>
      </w:r>
      <w:r w:rsidR="00170FA6">
        <w:rPr>
          <w:rFonts w:ascii="Garamond" w:hAnsi="Garamond"/>
          <w:sz w:val="28"/>
          <w:szCs w:val="28"/>
          <w:lang w:val="es-AR"/>
        </w:rPr>
        <w:t xml:space="preserve"> debido a que </w:t>
      </w:r>
      <w:r w:rsidR="00E132CE">
        <w:rPr>
          <w:rFonts w:ascii="Garamond" w:hAnsi="Garamond"/>
          <w:sz w:val="28"/>
          <w:szCs w:val="28"/>
          <w:lang w:val="es-AR"/>
        </w:rPr>
        <w:t>é</w:t>
      </w:r>
      <w:r w:rsidR="00170FA6">
        <w:rPr>
          <w:rFonts w:ascii="Garamond" w:hAnsi="Garamond"/>
          <w:sz w:val="28"/>
          <w:szCs w:val="28"/>
          <w:lang w:val="es-AR"/>
        </w:rPr>
        <w:t>l mismo se autoadjudica la posesión de poderes divinos, lo cual es una de las violaciones más graves al Derecho Budista.</w:t>
      </w:r>
    </w:p>
    <w:p w:rsidR="00170FA6" w:rsidRDefault="00534A20" w:rsidP="00D11AE0">
      <w:pPr>
        <w:spacing w:after="200" w:line="276" w:lineRule="auto"/>
        <w:jc w:val="both"/>
        <w:rPr>
          <w:rFonts w:ascii="Garamond" w:hAnsi="Garamond"/>
          <w:sz w:val="28"/>
          <w:szCs w:val="28"/>
          <w:lang w:val="es-AR"/>
        </w:rPr>
      </w:pPr>
      <w:r w:rsidRPr="001149B1">
        <w:rPr>
          <w:rFonts w:ascii="Garamond" w:hAnsi="Garamond"/>
          <w:sz w:val="28"/>
          <w:szCs w:val="28"/>
          <w:lang w:val="es-AR"/>
        </w:rPr>
        <w:t xml:space="preserve">Obviamente, existe una cierta </w:t>
      </w:r>
      <w:r w:rsidRPr="001149B1">
        <w:rPr>
          <w:rFonts w:ascii="Garamond" w:hAnsi="Garamond"/>
          <w:b/>
          <w:i/>
          <w:sz w:val="28"/>
          <w:szCs w:val="28"/>
          <w:lang w:val="es-AR"/>
        </w:rPr>
        <w:t>Responsabilidad</w:t>
      </w:r>
      <w:r w:rsidRPr="001149B1">
        <w:rPr>
          <w:rFonts w:ascii="Garamond" w:hAnsi="Garamond"/>
          <w:sz w:val="28"/>
          <w:szCs w:val="28"/>
          <w:lang w:val="es-AR"/>
        </w:rPr>
        <w:t xml:space="preserve"> por parte de los discípulos del Sr </w:t>
      </w:r>
      <w:r w:rsidR="009C02B2">
        <w:rPr>
          <w:rFonts w:ascii="Garamond" w:hAnsi="Garamond"/>
          <w:sz w:val="28"/>
          <w:szCs w:val="28"/>
          <w:lang w:val="es-AR"/>
        </w:rPr>
        <w:t xml:space="preserve">Spencer, que son la denominada </w:t>
      </w:r>
      <w:r w:rsidR="009C02B2" w:rsidRPr="001149B1">
        <w:rPr>
          <w:rFonts w:ascii="Garamond" w:hAnsi="Garamond"/>
          <w:b/>
          <w:i/>
          <w:sz w:val="28"/>
          <w:szCs w:val="28"/>
        </w:rPr>
        <w:t>The Church of Shambhala Vajradhara Maitreya Sangha</w:t>
      </w:r>
      <w:r w:rsidR="009C02B2">
        <w:rPr>
          <w:rFonts w:ascii="Garamond" w:hAnsi="Garamond"/>
          <w:sz w:val="28"/>
          <w:szCs w:val="28"/>
          <w:lang w:val="es-AR"/>
        </w:rPr>
        <w:t xml:space="preserve">, </w:t>
      </w:r>
      <w:r w:rsidR="00170FA6">
        <w:rPr>
          <w:rFonts w:ascii="Garamond" w:hAnsi="Garamond"/>
          <w:sz w:val="28"/>
          <w:szCs w:val="28"/>
          <w:lang w:val="es-AR"/>
        </w:rPr>
        <w:t>pues toda comunidad</w:t>
      </w:r>
      <w:r w:rsidRPr="001149B1">
        <w:rPr>
          <w:rFonts w:ascii="Garamond" w:hAnsi="Garamond"/>
          <w:sz w:val="28"/>
          <w:szCs w:val="28"/>
          <w:lang w:val="es-AR"/>
        </w:rPr>
        <w:t xml:space="preserve"> </w:t>
      </w:r>
      <w:r w:rsidR="00170FA6">
        <w:rPr>
          <w:rFonts w:ascii="Garamond" w:hAnsi="Garamond"/>
          <w:sz w:val="28"/>
          <w:szCs w:val="28"/>
          <w:lang w:val="es-AR"/>
        </w:rPr>
        <w:t>budista (sangha)</w:t>
      </w:r>
      <w:r w:rsidRPr="001149B1">
        <w:rPr>
          <w:rFonts w:ascii="Garamond" w:hAnsi="Garamond"/>
          <w:sz w:val="28"/>
          <w:szCs w:val="28"/>
          <w:lang w:val="es-AR"/>
        </w:rPr>
        <w:t xml:space="preserve"> </w:t>
      </w:r>
      <w:r w:rsidR="00170FA6">
        <w:rPr>
          <w:rFonts w:ascii="Garamond" w:hAnsi="Garamond"/>
          <w:sz w:val="28"/>
          <w:szCs w:val="28"/>
          <w:lang w:val="es-AR"/>
        </w:rPr>
        <w:t xml:space="preserve">nunca debe adorar a su líder o maestro espiritual. De hecho, puede establecerse perfectamente la regla ética de que en cada oportunidad </w:t>
      </w:r>
      <w:r w:rsidR="00AE49C4">
        <w:rPr>
          <w:rFonts w:ascii="Garamond" w:hAnsi="Garamond"/>
          <w:sz w:val="28"/>
          <w:szCs w:val="28"/>
          <w:lang w:val="es-AR"/>
        </w:rPr>
        <w:t xml:space="preserve">que un supuesto maestro espiritual se adjudique la posesión de poderes paranormales se está ante </w:t>
      </w:r>
      <w:r w:rsidR="005E394E">
        <w:rPr>
          <w:rFonts w:ascii="Garamond" w:hAnsi="Garamond"/>
          <w:sz w:val="28"/>
          <w:szCs w:val="28"/>
          <w:lang w:val="es-AR"/>
        </w:rPr>
        <w:t xml:space="preserve">un caso de </w:t>
      </w:r>
      <w:r w:rsidR="005E394E" w:rsidRPr="005E394E">
        <w:rPr>
          <w:rFonts w:ascii="Garamond" w:hAnsi="Garamond"/>
          <w:b/>
          <w:sz w:val="28"/>
          <w:szCs w:val="28"/>
          <w:lang w:val="es-AR"/>
        </w:rPr>
        <w:t>FRAUDE ESPIRITUAL Y FALSO BUDISMO</w:t>
      </w:r>
      <w:r w:rsidR="005E394E">
        <w:rPr>
          <w:rFonts w:ascii="Garamond" w:hAnsi="Garamond"/>
          <w:sz w:val="28"/>
          <w:szCs w:val="28"/>
          <w:lang w:val="es-AR"/>
        </w:rPr>
        <w:t xml:space="preserve">. Lo verdaderamente milagroso o divino por parte de un </w:t>
      </w:r>
      <w:r w:rsidR="005E394E" w:rsidRPr="001149B1">
        <w:rPr>
          <w:rFonts w:ascii="Garamond" w:hAnsi="Garamond"/>
          <w:sz w:val="28"/>
          <w:szCs w:val="28"/>
          <w:lang w:val="es-AR"/>
        </w:rPr>
        <w:t>Ser Despierto</w:t>
      </w:r>
      <w:r w:rsidR="005E394E">
        <w:rPr>
          <w:rFonts w:ascii="Garamond" w:hAnsi="Garamond"/>
          <w:sz w:val="28"/>
          <w:szCs w:val="28"/>
          <w:lang w:val="es-AR"/>
        </w:rPr>
        <w:t xml:space="preserve"> (Buddha) proviene de su nivel de sabiduría compasiva (prajña-karuna), es decir, radica en su </w:t>
      </w:r>
      <w:r w:rsidR="00D9566F">
        <w:rPr>
          <w:rFonts w:ascii="Garamond" w:hAnsi="Garamond"/>
          <w:sz w:val="28"/>
          <w:szCs w:val="28"/>
          <w:lang w:val="es-AR"/>
        </w:rPr>
        <w:t xml:space="preserve">habilidad para ayudar a los demás a alcanzar la Liberación interior y exterior por medio de la contemplación </w:t>
      </w:r>
      <w:r w:rsidR="00D9566F">
        <w:rPr>
          <w:rFonts w:ascii="Garamond" w:hAnsi="Garamond"/>
          <w:sz w:val="28"/>
          <w:szCs w:val="28"/>
          <w:lang w:val="es-AR"/>
        </w:rPr>
        <w:lastRenderedPageBreak/>
        <w:t xml:space="preserve">(zen) y la ética (sila). </w:t>
      </w:r>
      <w:r w:rsidR="00674353">
        <w:rPr>
          <w:rFonts w:ascii="Garamond" w:hAnsi="Garamond"/>
          <w:sz w:val="28"/>
          <w:szCs w:val="28"/>
          <w:lang w:val="es-AR"/>
        </w:rPr>
        <w:t>De esta manera, cuando estos rasgos espirituales están ausentes en un maestro budista entonces se está en presencia de un fraude y una estafa</w:t>
      </w:r>
      <w:r w:rsidR="004A05A3">
        <w:rPr>
          <w:rFonts w:ascii="Garamond" w:hAnsi="Garamond"/>
          <w:sz w:val="28"/>
          <w:szCs w:val="28"/>
          <w:lang w:val="es-AR"/>
        </w:rPr>
        <w:t xml:space="preserve"> que amenaza totalmente a la pureza del Budismo en su misión de salvar al mundo. </w:t>
      </w:r>
      <w:r w:rsidR="0095016A">
        <w:rPr>
          <w:rFonts w:ascii="Garamond" w:hAnsi="Garamond"/>
          <w:sz w:val="28"/>
          <w:szCs w:val="28"/>
          <w:lang w:val="es-AR"/>
        </w:rPr>
        <w:t>El engaño abominable de aquellos que se disfrazan de maestros espirituales para aprovecharse de personas ingenuas e ignorantes no debe ser tomado a la ligera, especialmente en</w:t>
      </w:r>
      <w:r w:rsidR="00BB4CD8">
        <w:rPr>
          <w:rFonts w:ascii="Garamond" w:hAnsi="Garamond"/>
          <w:sz w:val="28"/>
          <w:szCs w:val="28"/>
          <w:lang w:val="es-AR"/>
        </w:rPr>
        <w:t xml:space="preserve"> el marco de</w:t>
      </w:r>
      <w:r w:rsidR="0095016A">
        <w:rPr>
          <w:rFonts w:ascii="Garamond" w:hAnsi="Garamond"/>
          <w:sz w:val="28"/>
          <w:szCs w:val="28"/>
          <w:lang w:val="es-AR"/>
        </w:rPr>
        <w:t xml:space="preserve"> </w:t>
      </w:r>
      <w:r w:rsidR="00BB4CD8">
        <w:rPr>
          <w:rFonts w:ascii="Garamond" w:hAnsi="Garamond"/>
          <w:sz w:val="28"/>
          <w:szCs w:val="28"/>
          <w:lang w:val="es-AR"/>
        </w:rPr>
        <w:t>una</w:t>
      </w:r>
      <w:r w:rsidR="0095016A">
        <w:rPr>
          <w:rFonts w:ascii="Garamond" w:hAnsi="Garamond"/>
          <w:sz w:val="28"/>
          <w:szCs w:val="28"/>
          <w:lang w:val="es-AR"/>
        </w:rPr>
        <w:t xml:space="preserve"> civilización contemporánea obsesionada con lo superficial e ilusorio</w:t>
      </w:r>
      <w:r w:rsidR="00E132CE">
        <w:rPr>
          <w:rFonts w:ascii="Garamond" w:hAnsi="Garamond"/>
          <w:sz w:val="28"/>
          <w:szCs w:val="28"/>
          <w:lang w:val="es-AR"/>
        </w:rPr>
        <w:t xml:space="preserve">, donde </w:t>
      </w:r>
      <w:r w:rsidR="00255D2B">
        <w:rPr>
          <w:rFonts w:ascii="Garamond" w:hAnsi="Garamond"/>
          <w:sz w:val="28"/>
          <w:szCs w:val="28"/>
          <w:lang w:val="es-AR"/>
        </w:rPr>
        <w:t>parece que sólo es noticia todo lo que es insignificante y banal</w:t>
      </w:r>
      <w:r w:rsidR="00BB4CD8">
        <w:rPr>
          <w:rFonts w:ascii="Garamond" w:hAnsi="Garamond"/>
          <w:sz w:val="28"/>
          <w:szCs w:val="28"/>
          <w:lang w:val="es-AR"/>
        </w:rPr>
        <w:t>.</w:t>
      </w:r>
      <w:r w:rsidR="00F12B2B">
        <w:rPr>
          <w:rFonts w:ascii="Garamond" w:hAnsi="Garamond"/>
          <w:sz w:val="28"/>
          <w:szCs w:val="28"/>
          <w:lang w:val="es-AR"/>
        </w:rPr>
        <w:t xml:space="preserve"> Aquellos que engañan y lucran económicamente con la Espiritualidad, no transmitiendo enseñanzas sino transmitiendo codicia y mentiras, deben ser perseguidos por el </w:t>
      </w:r>
      <w:r w:rsidR="00F12B2B" w:rsidRPr="00F12B2B">
        <w:rPr>
          <w:rFonts w:ascii="Garamond" w:hAnsi="Garamond"/>
          <w:b/>
          <w:sz w:val="28"/>
          <w:szCs w:val="28"/>
          <w:lang w:val="es-AR"/>
        </w:rPr>
        <w:t>Comité Internacional de Ética Budista</w:t>
      </w:r>
      <w:r w:rsidR="00F12B2B">
        <w:rPr>
          <w:rFonts w:ascii="Garamond" w:hAnsi="Garamond"/>
          <w:sz w:val="28"/>
          <w:szCs w:val="28"/>
          <w:lang w:val="es-AR"/>
        </w:rPr>
        <w:t xml:space="preserve">, cuyo Propósito (Dharma) en la vida es mostrar </w:t>
      </w:r>
      <w:r w:rsidR="00C61A3A">
        <w:rPr>
          <w:rFonts w:ascii="Garamond" w:hAnsi="Garamond"/>
          <w:sz w:val="28"/>
          <w:szCs w:val="28"/>
          <w:lang w:val="es-AR"/>
        </w:rPr>
        <w:t xml:space="preserve">que el Despertar, </w:t>
      </w:r>
      <w:r w:rsidR="00F12B2B">
        <w:rPr>
          <w:rFonts w:ascii="Garamond" w:hAnsi="Garamond"/>
          <w:sz w:val="28"/>
          <w:szCs w:val="28"/>
          <w:lang w:val="es-AR"/>
        </w:rPr>
        <w:t xml:space="preserve">la </w:t>
      </w:r>
      <w:r w:rsidR="00C61A3A">
        <w:rPr>
          <w:rFonts w:ascii="Garamond" w:hAnsi="Garamond"/>
          <w:sz w:val="28"/>
          <w:szCs w:val="28"/>
          <w:lang w:val="es-AR"/>
        </w:rPr>
        <w:t>Verdad y la Rectitud Espiritual no son lo que transmiten estos sujetos</w:t>
      </w:r>
      <w:r w:rsidR="008C6544">
        <w:rPr>
          <w:rFonts w:ascii="Garamond" w:hAnsi="Garamond"/>
          <w:sz w:val="28"/>
          <w:szCs w:val="28"/>
          <w:lang w:val="es-AR"/>
        </w:rPr>
        <w:t xml:space="preserve"> farsantes y delincuentes</w:t>
      </w:r>
      <w:r w:rsidR="00C61A3A">
        <w:rPr>
          <w:rFonts w:ascii="Garamond" w:hAnsi="Garamond"/>
          <w:sz w:val="28"/>
          <w:szCs w:val="28"/>
          <w:lang w:val="es-AR"/>
        </w:rPr>
        <w:t xml:space="preserve">. </w:t>
      </w:r>
      <w:r w:rsidR="008C6544">
        <w:rPr>
          <w:rFonts w:ascii="Garamond" w:hAnsi="Garamond"/>
          <w:sz w:val="28"/>
          <w:szCs w:val="28"/>
          <w:lang w:val="es-AR"/>
        </w:rPr>
        <w:t xml:space="preserve">Así, se recomienda brindar enseñanza espiritual gratuita a todo aquel que haya </w:t>
      </w:r>
      <w:r w:rsidR="00255D2B">
        <w:rPr>
          <w:rFonts w:ascii="Garamond" w:hAnsi="Garamond"/>
          <w:sz w:val="28"/>
          <w:szCs w:val="28"/>
          <w:lang w:val="es-AR"/>
        </w:rPr>
        <w:t>sido engañado por los acusados, siempre y cuando los mismos muestren apertura y humildad.</w:t>
      </w:r>
    </w:p>
    <w:p w:rsidR="00433F22" w:rsidRPr="00DE6CCE" w:rsidRDefault="009679A1" w:rsidP="00433F22">
      <w:pPr>
        <w:spacing w:after="200" w:line="276" w:lineRule="auto"/>
        <w:jc w:val="both"/>
        <w:rPr>
          <w:rFonts w:ascii="Garamond" w:hAnsi="Garamond"/>
          <w:sz w:val="28"/>
          <w:szCs w:val="28"/>
          <w:lang w:val="es-AR"/>
        </w:rPr>
      </w:pPr>
      <w:r w:rsidRPr="009679A1">
        <w:rPr>
          <w:rFonts w:ascii="Garamond" w:hAnsi="Garamond"/>
          <w:sz w:val="28"/>
          <w:szCs w:val="28"/>
          <w:lang w:val="es-AR"/>
        </w:rPr>
        <w:t>Siguiendo el Camino del Maestro Siddharta Gautama,</w:t>
      </w:r>
      <w:r>
        <w:rPr>
          <w:rFonts w:ascii="Garamond" w:hAnsi="Garamond"/>
          <w:sz w:val="28"/>
          <w:szCs w:val="28"/>
          <w:lang w:val="es-AR"/>
        </w:rPr>
        <w:t xml:space="preserve"> </w:t>
      </w:r>
      <w:r w:rsidR="00433F22">
        <w:rPr>
          <w:rFonts w:ascii="Garamond" w:hAnsi="Garamond"/>
          <w:sz w:val="28"/>
          <w:szCs w:val="28"/>
          <w:lang w:val="es-AR"/>
        </w:rPr>
        <w:t>quien siempre combatió al</w:t>
      </w:r>
      <w:r w:rsidR="00255D2B">
        <w:rPr>
          <w:rFonts w:ascii="Garamond" w:hAnsi="Garamond"/>
          <w:sz w:val="28"/>
          <w:szCs w:val="28"/>
          <w:lang w:val="es-AR"/>
        </w:rPr>
        <w:t xml:space="preserve"> mal del</w:t>
      </w:r>
      <w:r w:rsidR="00433F22">
        <w:rPr>
          <w:rFonts w:ascii="Garamond" w:hAnsi="Garamond"/>
          <w:sz w:val="28"/>
          <w:szCs w:val="28"/>
          <w:lang w:val="es-AR"/>
        </w:rPr>
        <w:t xml:space="preserve"> engaño con </w:t>
      </w:r>
      <w:r w:rsidR="00255D2B">
        <w:rPr>
          <w:rFonts w:ascii="Garamond" w:hAnsi="Garamond"/>
          <w:sz w:val="28"/>
          <w:szCs w:val="28"/>
          <w:lang w:val="es-AR"/>
        </w:rPr>
        <w:t xml:space="preserve">el Bien de </w:t>
      </w:r>
      <w:r w:rsidR="00433F22">
        <w:rPr>
          <w:rFonts w:ascii="Garamond" w:hAnsi="Garamond"/>
          <w:sz w:val="28"/>
          <w:szCs w:val="28"/>
          <w:lang w:val="es-AR"/>
        </w:rPr>
        <w:t xml:space="preserve">la Verdad, se </w:t>
      </w:r>
      <w:r w:rsidR="00433F22" w:rsidRPr="00433F22">
        <w:rPr>
          <w:rFonts w:ascii="Garamond" w:hAnsi="Garamond"/>
          <w:sz w:val="28"/>
          <w:szCs w:val="28"/>
          <w:lang w:val="es-AR"/>
        </w:rPr>
        <w:t>establece que los acusados</w:t>
      </w:r>
      <w:r w:rsidR="00433F22">
        <w:rPr>
          <w:rFonts w:ascii="Garamond" w:hAnsi="Garamond"/>
          <w:sz w:val="28"/>
          <w:szCs w:val="28"/>
          <w:lang w:val="es-AR"/>
        </w:rPr>
        <w:t xml:space="preserve"> </w:t>
      </w:r>
      <w:r w:rsidR="00433F22" w:rsidRPr="001149B1">
        <w:rPr>
          <w:rFonts w:ascii="Garamond" w:hAnsi="Garamond"/>
          <w:b/>
          <w:sz w:val="28"/>
          <w:szCs w:val="28"/>
        </w:rPr>
        <w:t xml:space="preserve">Ronald Lloyd Spencer &amp; </w:t>
      </w:r>
      <w:r w:rsidR="00433F22" w:rsidRPr="001149B1">
        <w:rPr>
          <w:rFonts w:ascii="Garamond" w:hAnsi="Garamond"/>
          <w:b/>
          <w:i/>
          <w:sz w:val="28"/>
          <w:szCs w:val="28"/>
        </w:rPr>
        <w:t>“The Church of Shambhala Vajradhara Maitreya Sangha</w:t>
      </w:r>
      <w:r w:rsidR="00433F22">
        <w:rPr>
          <w:rFonts w:ascii="Garamond" w:hAnsi="Garamond"/>
          <w:b/>
          <w:i/>
          <w:sz w:val="28"/>
          <w:szCs w:val="28"/>
        </w:rPr>
        <w:t>”</w:t>
      </w:r>
      <w:r w:rsidR="00433F22">
        <w:rPr>
          <w:rFonts w:ascii="Garamond" w:hAnsi="Garamond"/>
          <w:sz w:val="28"/>
          <w:szCs w:val="28"/>
        </w:rPr>
        <w:t xml:space="preserve"> han violado a la Espiritualidad y a la Ética Budista, </w:t>
      </w:r>
      <w:r w:rsidR="00433F22" w:rsidRPr="00433F22">
        <w:rPr>
          <w:rFonts w:ascii="Garamond" w:hAnsi="Garamond"/>
          <w:sz w:val="28"/>
          <w:szCs w:val="28"/>
          <w:lang w:val="es-AR"/>
        </w:rPr>
        <w:t xml:space="preserve">habiéndose dictaminado su </w:t>
      </w:r>
      <w:r w:rsidR="00433F22" w:rsidRPr="00433F22">
        <w:rPr>
          <w:rFonts w:ascii="Garamond" w:hAnsi="Garamond"/>
          <w:b/>
          <w:sz w:val="28"/>
          <w:szCs w:val="28"/>
          <w:lang w:val="es-AR"/>
        </w:rPr>
        <w:t xml:space="preserve">“Responsabilidad” </w:t>
      </w:r>
      <w:r w:rsidR="00433F22" w:rsidRPr="00433F22">
        <w:rPr>
          <w:rFonts w:ascii="Garamond" w:hAnsi="Garamond"/>
          <w:sz w:val="28"/>
          <w:szCs w:val="28"/>
          <w:lang w:val="es-AR"/>
        </w:rPr>
        <w:t xml:space="preserve">por los cargos de </w:t>
      </w:r>
      <w:r w:rsidR="00433F22" w:rsidRPr="00433F22">
        <w:rPr>
          <w:rFonts w:ascii="Garamond" w:hAnsi="Garamond"/>
          <w:b/>
          <w:i/>
          <w:sz w:val="28"/>
          <w:szCs w:val="28"/>
          <w:lang w:val="es-AR"/>
        </w:rPr>
        <w:t xml:space="preserve">FRAUDE ESPIRITUAL Y FALSO </w:t>
      </w:r>
      <w:r w:rsidR="00433F22">
        <w:rPr>
          <w:rFonts w:ascii="Garamond" w:hAnsi="Garamond"/>
          <w:b/>
          <w:i/>
          <w:sz w:val="28"/>
          <w:szCs w:val="28"/>
          <w:lang w:val="es-AR"/>
        </w:rPr>
        <w:t>BUDISMO</w:t>
      </w:r>
      <w:r w:rsidR="00433F22" w:rsidRPr="00433F22">
        <w:rPr>
          <w:rFonts w:ascii="Garamond" w:hAnsi="Garamond"/>
          <w:sz w:val="28"/>
          <w:szCs w:val="28"/>
          <w:lang w:val="es-AR"/>
        </w:rPr>
        <w:t xml:space="preserve">. </w:t>
      </w:r>
      <w:r w:rsidR="00DE6CCE">
        <w:rPr>
          <w:rFonts w:ascii="Garamond" w:hAnsi="Garamond"/>
          <w:sz w:val="28"/>
          <w:szCs w:val="28"/>
          <w:lang w:val="es-AR"/>
        </w:rPr>
        <w:t xml:space="preserve">En definitiva, el </w:t>
      </w:r>
      <w:r w:rsidR="00DE6CCE" w:rsidRPr="00F12B2B">
        <w:rPr>
          <w:rFonts w:ascii="Garamond" w:hAnsi="Garamond"/>
          <w:b/>
          <w:sz w:val="28"/>
          <w:szCs w:val="28"/>
          <w:lang w:val="es-AR"/>
        </w:rPr>
        <w:t>Comité Internacional de Ética Budista</w:t>
      </w:r>
      <w:r w:rsidR="00DE6CCE">
        <w:rPr>
          <w:rFonts w:ascii="Garamond" w:hAnsi="Garamond"/>
          <w:sz w:val="28"/>
          <w:szCs w:val="28"/>
          <w:lang w:val="es-AR"/>
        </w:rPr>
        <w:t xml:space="preserve"> tiene el deber de proteger y defender al Propósito Espiritual (Dharma), estableciendo la presente Sentencia ética y jurídica como enseñanza para el acusado, para sus víctimas y para toda la humanidad. </w:t>
      </w:r>
    </w:p>
    <w:p w:rsidR="00142EF4" w:rsidRPr="009679A1" w:rsidRDefault="00D7461B" w:rsidP="00D11AE0">
      <w:pPr>
        <w:spacing w:after="200" w:line="276" w:lineRule="auto"/>
        <w:jc w:val="both"/>
        <w:rPr>
          <w:rFonts w:ascii="Garamond" w:hAnsi="Garamond"/>
          <w:sz w:val="28"/>
          <w:szCs w:val="28"/>
          <w:lang w:val="es-AR"/>
        </w:rPr>
      </w:pPr>
      <w:r w:rsidRPr="009679A1">
        <w:rPr>
          <w:rFonts w:ascii="Garamond" w:hAnsi="Garamond"/>
          <w:sz w:val="28"/>
          <w:szCs w:val="28"/>
          <w:lang w:val="es-AR"/>
        </w:rPr>
        <w:t>Siempre</w:t>
      </w:r>
      <w:r w:rsidR="00142EF4" w:rsidRPr="009679A1">
        <w:rPr>
          <w:rFonts w:ascii="Garamond" w:hAnsi="Garamond"/>
          <w:sz w:val="28"/>
          <w:szCs w:val="28"/>
          <w:lang w:val="es-AR"/>
        </w:rPr>
        <w:t xml:space="preserve"> </w:t>
      </w:r>
      <w:r w:rsidR="00C53BC0" w:rsidRPr="009679A1">
        <w:rPr>
          <w:rFonts w:ascii="Garamond" w:hAnsi="Garamond"/>
          <w:sz w:val="28"/>
          <w:szCs w:val="28"/>
          <w:lang w:val="es-AR"/>
        </w:rPr>
        <w:t xml:space="preserve">con </w:t>
      </w:r>
      <w:r w:rsidR="00142EF4" w:rsidRPr="009679A1">
        <w:rPr>
          <w:rFonts w:ascii="Garamond" w:hAnsi="Garamond"/>
          <w:sz w:val="28"/>
          <w:szCs w:val="28"/>
          <w:lang w:val="es-AR"/>
        </w:rPr>
        <w:t xml:space="preserve">espíritu de reconciliación (maitri), </w:t>
      </w:r>
    </w:p>
    <w:p w:rsidR="00142EF4" w:rsidRPr="009679A1" w:rsidRDefault="00142EF4" w:rsidP="00D11AE0">
      <w:pPr>
        <w:spacing w:after="200" w:line="276" w:lineRule="auto"/>
        <w:jc w:val="both"/>
        <w:rPr>
          <w:rFonts w:ascii="Garamond" w:hAnsi="Garamond"/>
          <w:sz w:val="28"/>
          <w:szCs w:val="28"/>
          <w:lang w:val="es-AR"/>
        </w:rPr>
      </w:pPr>
      <w:r w:rsidRPr="009679A1">
        <w:rPr>
          <w:rFonts w:ascii="Garamond" w:hAnsi="Garamond"/>
          <w:sz w:val="28"/>
          <w:szCs w:val="28"/>
          <w:lang w:val="es-AR"/>
        </w:rPr>
        <w:t>Maestro Budista Maitreya</w:t>
      </w:r>
    </w:p>
    <w:p w:rsidR="0006062B" w:rsidRPr="009679A1" w:rsidRDefault="00142EF4" w:rsidP="00D11AE0">
      <w:pPr>
        <w:spacing w:after="200" w:line="276" w:lineRule="auto"/>
        <w:jc w:val="both"/>
        <w:rPr>
          <w:rFonts w:ascii="Garamond" w:hAnsi="Garamond"/>
          <w:sz w:val="28"/>
          <w:szCs w:val="28"/>
          <w:lang w:val="es-AR"/>
        </w:rPr>
      </w:pPr>
      <w:r w:rsidRPr="009679A1">
        <w:rPr>
          <w:rFonts w:ascii="Garamond" w:hAnsi="Garamond"/>
          <w:sz w:val="28"/>
          <w:szCs w:val="28"/>
          <w:lang w:val="es-AR"/>
        </w:rPr>
        <w:t xml:space="preserve">Guía Espiritual y Presidente del </w:t>
      </w:r>
      <w:r w:rsidRPr="009679A1">
        <w:rPr>
          <w:rFonts w:ascii="Garamond" w:hAnsi="Garamond"/>
          <w:b/>
          <w:sz w:val="28"/>
          <w:szCs w:val="28"/>
          <w:lang w:val="es-AR"/>
        </w:rPr>
        <w:t>Comité Internacional de Ética Budista (CIEB)</w:t>
      </w:r>
      <w:r w:rsidRPr="009679A1">
        <w:rPr>
          <w:rFonts w:ascii="Garamond" w:hAnsi="Garamond"/>
          <w:sz w:val="28"/>
          <w:szCs w:val="28"/>
          <w:lang w:val="es-AR"/>
        </w:rPr>
        <w:t xml:space="preserve"> y </w:t>
      </w:r>
      <w:r w:rsidRPr="009679A1">
        <w:rPr>
          <w:rFonts w:ascii="Garamond" w:hAnsi="Garamond"/>
          <w:b/>
          <w:sz w:val="28"/>
          <w:szCs w:val="28"/>
          <w:lang w:val="es-AR"/>
        </w:rPr>
        <w:t>Tribunal Budista de Derechos Humanos (TBDH)</w:t>
      </w:r>
    </w:p>
    <w:sectPr w:rsidR="0006062B" w:rsidRPr="009679A1"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229D" w:rsidRDefault="005A229D" w:rsidP="00202C8A">
      <w:pPr>
        <w:spacing w:after="0" w:line="240" w:lineRule="auto"/>
      </w:pPr>
      <w:r>
        <w:separator/>
      </w:r>
    </w:p>
  </w:endnote>
  <w:endnote w:type="continuationSeparator" w:id="0">
    <w:p w:rsidR="005A229D" w:rsidRDefault="005A229D"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F12B2B" w:rsidRDefault="004A29E0">
        <w:pPr>
          <w:pStyle w:val="Piedepgina"/>
          <w:jc w:val="center"/>
        </w:pPr>
        <w:r w:rsidRPr="004A29E0">
          <w:fldChar w:fldCharType="begin"/>
        </w:r>
        <w:r w:rsidR="00F12B2B">
          <w:instrText>PAGE   \* MERGEFORMAT</w:instrText>
        </w:r>
        <w:r w:rsidRPr="004A29E0">
          <w:fldChar w:fldCharType="separate"/>
        </w:r>
        <w:r w:rsidR="00255D2B" w:rsidRPr="00255D2B">
          <w:rPr>
            <w:noProof/>
            <w:lang w:val="es-ES"/>
          </w:rPr>
          <w:t>3</w:t>
        </w:r>
        <w:r>
          <w:rPr>
            <w:noProof/>
            <w:lang w:val="es-ES"/>
          </w:rPr>
          <w:fldChar w:fldCharType="end"/>
        </w:r>
      </w:p>
    </w:sdtContent>
  </w:sdt>
  <w:p w:rsidR="00F12B2B" w:rsidRDefault="00F12B2B">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229D" w:rsidRDefault="005A229D" w:rsidP="00202C8A">
      <w:pPr>
        <w:spacing w:after="0" w:line="240" w:lineRule="auto"/>
      </w:pPr>
      <w:r>
        <w:separator/>
      </w:r>
    </w:p>
  </w:footnote>
  <w:footnote w:type="continuationSeparator" w:id="0">
    <w:p w:rsidR="005A229D" w:rsidRDefault="005A229D"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B2B" w:rsidRDefault="00F12B2B" w:rsidP="006550F6">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F12B2B" w:rsidRPr="008909AF" w:rsidRDefault="00F12B2B"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 xml:space="preserve">)                                                                                        </w:t>
    </w:r>
    <w:r>
      <w:rPr>
        <w:sz w:val="25"/>
        <w:szCs w:val="25"/>
        <w:lang w:val="en-US"/>
      </w:rPr>
      <w:t>Buddhist Tribunal on Human Rights (BTHR</w:t>
    </w:r>
    <w:r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52A13D2"/>
    <w:multiLevelType w:val="hybridMultilevel"/>
    <w:tmpl w:val="A6580590"/>
    <w:lvl w:ilvl="0" w:tplc="E65AA948">
      <w:numFmt w:val="bullet"/>
      <w:lvlText w:val="-"/>
      <w:lvlJc w:val="left"/>
      <w:pPr>
        <w:ind w:left="720" w:hanging="360"/>
      </w:pPr>
      <w:rPr>
        <w:rFonts w:ascii="Garamond" w:eastAsiaTheme="minorHAnsi" w:hAnsi="Garamond"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81922"/>
  </w:hdrShapeDefaults>
  <w:footnotePr>
    <w:footnote w:id="-1"/>
    <w:footnote w:id="0"/>
  </w:footnotePr>
  <w:endnotePr>
    <w:endnote w:id="-1"/>
    <w:endnote w:id="0"/>
  </w:endnotePr>
  <w:compat/>
  <w:rsids>
    <w:rsidRoot w:val="003D5333"/>
    <w:rsid w:val="0000119B"/>
    <w:rsid w:val="000017BD"/>
    <w:rsid w:val="000106DB"/>
    <w:rsid w:val="00013489"/>
    <w:rsid w:val="00020318"/>
    <w:rsid w:val="00030381"/>
    <w:rsid w:val="0006062B"/>
    <w:rsid w:val="0006392A"/>
    <w:rsid w:val="000833F8"/>
    <w:rsid w:val="000B2319"/>
    <w:rsid w:val="000C04C4"/>
    <w:rsid w:val="000C1DAA"/>
    <w:rsid w:val="000C7B9F"/>
    <w:rsid w:val="000D25BB"/>
    <w:rsid w:val="000E691A"/>
    <w:rsid w:val="000E7016"/>
    <w:rsid w:val="000F331F"/>
    <w:rsid w:val="001049A8"/>
    <w:rsid w:val="001066EC"/>
    <w:rsid w:val="001149B1"/>
    <w:rsid w:val="001154C3"/>
    <w:rsid w:val="00127126"/>
    <w:rsid w:val="00130C5A"/>
    <w:rsid w:val="00142EF4"/>
    <w:rsid w:val="00151264"/>
    <w:rsid w:val="00156761"/>
    <w:rsid w:val="00170FA6"/>
    <w:rsid w:val="00171DB1"/>
    <w:rsid w:val="001733EA"/>
    <w:rsid w:val="0018218E"/>
    <w:rsid w:val="001834D1"/>
    <w:rsid w:val="001873A3"/>
    <w:rsid w:val="00190640"/>
    <w:rsid w:val="001A5983"/>
    <w:rsid w:val="001E4756"/>
    <w:rsid w:val="00202C8A"/>
    <w:rsid w:val="00205CB8"/>
    <w:rsid w:val="00210152"/>
    <w:rsid w:val="00214734"/>
    <w:rsid w:val="00215D71"/>
    <w:rsid w:val="0023484A"/>
    <w:rsid w:val="00255D2B"/>
    <w:rsid w:val="0026286F"/>
    <w:rsid w:val="00273B6E"/>
    <w:rsid w:val="0029557A"/>
    <w:rsid w:val="002955D7"/>
    <w:rsid w:val="002B0E34"/>
    <w:rsid w:val="002B2E2F"/>
    <w:rsid w:val="002B345E"/>
    <w:rsid w:val="002C1E34"/>
    <w:rsid w:val="002C3FD8"/>
    <w:rsid w:val="002D794A"/>
    <w:rsid w:val="002E2B74"/>
    <w:rsid w:val="002F035D"/>
    <w:rsid w:val="002F71C0"/>
    <w:rsid w:val="0031010E"/>
    <w:rsid w:val="0032391F"/>
    <w:rsid w:val="00324EF3"/>
    <w:rsid w:val="00350458"/>
    <w:rsid w:val="003510B6"/>
    <w:rsid w:val="0039078A"/>
    <w:rsid w:val="003A4739"/>
    <w:rsid w:val="003A6816"/>
    <w:rsid w:val="003C4AEC"/>
    <w:rsid w:val="003D5333"/>
    <w:rsid w:val="003D5520"/>
    <w:rsid w:val="003D6627"/>
    <w:rsid w:val="003E07F2"/>
    <w:rsid w:val="003E6E75"/>
    <w:rsid w:val="003F0CC6"/>
    <w:rsid w:val="00410F95"/>
    <w:rsid w:val="00411670"/>
    <w:rsid w:val="004154CC"/>
    <w:rsid w:val="00415C5D"/>
    <w:rsid w:val="00425301"/>
    <w:rsid w:val="00427143"/>
    <w:rsid w:val="00430062"/>
    <w:rsid w:val="00433F22"/>
    <w:rsid w:val="00436EDB"/>
    <w:rsid w:val="00437A1C"/>
    <w:rsid w:val="00446844"/>
    <w:rsid w:val="00454241"/>
    <w:rsid w:val="00457C96"/>
    <w:rsid w:val="0046461C"/>
    <w:rsid w:val="0046479C"/>
    <w:rsid w:val="00466D1D"/>
    <w:rsid w:val="00490AB6"/>
    <w:rsid w:val="00491468"/>
    <w:rsid w:val="00496F14"/>
    <w:rsid w:val="004A05A3"/>
    <w:rsid w:val="004A29E0"/>
    <w:rsid w:val="004A2E8F"/>
    <w:rsid w:val="004B03F5"/>
    <w:rsid w:val="004C0A02"/>
    <w:rsid w:val="004D0C62"/>
    <w:rsid w:val="004D0CCC"/>
    <w:rsid w:val="004D4412"/>
    <w:rsid w:val="004F2645"/>
    <w:rsid w:val="00517E40"/>
    <w:rsid w:val="005226DA"/>
    <w:rsid w:val="0052594E"/>
    <w:rsid w:val="005268B1"/>
    <w:rsid w:val="00534A20"/>
    <w:rsid w:val="00561E1A"/>
    <w:rsid w:val="00562538"/>
    <w:rsid w:val="00575D5B"/>
    <w:rsid w:val="005878CF"/>
    <w:rsid w:val="005A06C8"/>
    <w:rsid w:val="005A229D"/>
    <w:rsid w:val="005A234F"/>
    <w:rsid w:val="005B4510"/>
    <w:rsid w:val="005E394E"/>
    <w:rsid w:val="005F6A18"/>
    <w:rsid w:val="0060231F"/>
    <w:rsid w:val="00603FB6"/>
    <w:rsid w:val="00612622"/>
    <w:rsid w:val="00620AB2"/>
    <w:rsid w:val="00624FF9"/>
    <w:rsid w:val="00640143"/>
    <w:rsid w:val="00640E14"/>
    <w:rsid w:val="0064530B"/>
    <w:rsid w:val="00646530"/>
    <w:rsid w:val="006550F6"/>
    <w:rsid w:val="00663BC9"/>
    <w:rsid w:val="00666FCD"/>
    <w:rsid w:val="00670B35"/>
    <w:rsid w:val="00674353"/>
    <w:rsid w:val="00684E6D"/>
    <w:rsid w:val="00696CB8"/>
    <w:rsid w:val="006972F8"/>
    <w:rsid w:val="006A02C6"/>
    <w:rsid w:val="006A5D56"/>
    <w:rsid w:val="006B3C72"/>
    <w:rsid w:val="006C1FEC"/>
    <w:rsid w:val="006D2325"/>
    <w:rsid w:val="006D706E"/>
    <w:rsid w:val="006F1239"/>
    <w:rsid w:val="00705E11"/>
    <w:rsid w:val="00723F4C"/>
    <w:rsid w:val="00735983"/>
    <w:rsid w:val="007567DF"/>
    <w:rsid w:val="00757798"/>
    <w:rsid w:val="0077609B"/>
    <w:rsid w:val="00781376"/>
    <w:rsid w:val="00784EA8"/>
    <w:rsid w:val="00794167"/>
    <w:rsid w:val="00796D38"/>
    <w:rsid w:val="007A0674"/>
    <w:rsid w:val="007A0F91"/>
    <w:rsid w:val="007A3296"/>
    <w:rsid w:val="007A5788"/>
    <w:rsid w:val="007A6010"/>
    <w:rsid w:val="007C3506"/>
    <w:rsid w:val="007C6E54"/>
    <w:rsid w:val="007D305A"/>
    <w:rsid w:val="007E2D4D"/>
    <w:rsid w:val="007E54BA"/>
    <w:rsid w:val="007F3113"/>
    <w:rsid w:val="007F60CD"/>
    <w:rsid w:val="00801D28"/>
    <w:rsid w:val="00803EA1"/>
    <w:rsid w:val="00811D48"/>
    <w:rsid w:val="008171D6"/>
    <w:rsid w:val="00841773"/>
    <w:rsid w:val="00850B60"/>
    <w:rsid w:val="00855A22"/>
    <w:rsid w:val="00855A92"/>
    <w:rsid w:val="00861EAC"/>
    <w:rsid w:val="00875027"/>
    <w:rsid w:val="008909AF"/>
    <w:rsid w:val="008A0359"/>
    <w:rsid w:val="008A19DB"/>
    <w:rsid w:val="008B67E8"/>
    <w:rsid w:val="008C613B"/>
    <w:rsid w:val="008C6544"/>
    <w:rsid w:val="008D6658"/>
    <w:rsid w:val="008E2B67"/>
    <w:rsid w:val="008E3519"/>
    <w:rsid w:val="008E3EB3"/>
    <w:rsid w:val="008E7C2A"/>
    <w:rsid w:val="008F2DB5"/>
    <w:rsid w:val="00910C72"/>
    <w:rsid w:val="0094096A"/>
    <w:rsid w:val="00943A06"/>
    <w:rsid w:val="0095016A"/>
    <w:rsid w:val="00951242"/>
    <w:rsid w:val="00952718"/>
    <w:rsid w:val="00957B15"/>
    <w:rsid w:val="00965465"/>
    <w:rsid w:val="009679A1"/>
    <w:rsid w:val="00973D94"/>
    <w:rsid w:val="009841E2"/>
    <w:rsid w:val="00986633"/>
    <w:rsid w:val="009A5A0F"/>
    <w:rsid w:val="009C02B2"/>
    <w:rsid w:val="009C1842"/>
    <w:rsid w:val="009F72D3"/>
    <w:rsid w:val="009F7635"/>
    <w:rsid w:val="00A028BB"/>
    <w:rsid w:val="00A03A8D"/>
    <w:rsid w:val="00A261D6"/>
    <w:rsid w:val="00A33B76"/>
    <w:rsid w:val="00A54AEB"/>
    <w:rsid w:val="00A5644E"/>
    <w:rsid w:val="00A576FD"/>
    <w:rsid w:val="00A619A1"/>
    <w:rsid w:val="00A63E0F"/>
    <w:rsid w:val="00A70CB5"/>
    <w:rsid w:val="00A72062"/>
    <w:rsid w:val="00A75F8F"/>
    <w:rsid w:val="00A81E16"/>
    <w:rsid w:val="00A84AC4"/>
    <w:rsid w:val="00A86956"/>
    <w:rsid w:val="00A86E5F"/>
    <w:rsid w:val="00A879BE"/>
    <w:rsid w:val="00A96C74"/>
    <w:rsid w:val="00A97311"/>
    <w:rsid w:val="00AA3E4F"/>
    <w:rsid w:val="00AB2059"/>
    <w:rsid w:val="00AB6E71"/>
    <w:rsid w:val="00AC5BFF"/>
    <w:rsid w:val="00AC7645"/>
    <w:rsid w:val="00AD0039"/>
    <w:rsid w:val="00AE0699"/>
    <w:rsid w:val="00AE4055"/>
    <w:rsid w:val="00AE49C4"/>
    <w:rsid w:val="00AF6900"/>
    <w:rsid w:val="00B10D56"/>
    <w:rsid w:val="00B12F40"/>
    <w:rsid w:val="00B15403"/>
    <w:rsid w:val="00B1712E"/>
    <w:rsid w:val="00B220A2"/>
    <w:rsid w:val="00B65F87"/>
    <w:rsid w:val="00B70DFD"/>
    <w:rsid w:val="00B76A23"/>
    <w:rsid w:val="00B82702"/>
    <w:rsid w:val="00B96747"/>
    <w:rsid w:val="00BA24F6"/>
    <w:rsid w:val="00BA4E0F"/>
    <w:rsid w:val="00BB4CD8"/>
    <w:rsid w:val="00BB5528"/>
    <w:rsid w:val="00BD1676"/>
    <w:rsid w:val="00BE244D"/>
    <w:rsid w:val="00BE3FBF"/>
    <w:rsid w:val="00BE794B"/>
    <w:rsid w:val="00BF3016"/>
    <w:rsid w:val="00BF67CD"/>
    <w:rsid w:val="00C15B09"/>
    <w:rsid w:val="00C215A8"/>
    <w:rsid w:val="00C23373"/>
    <w:rsid w:val="00C266D3"/>
    <w:rsid w:val="00C277C3"/>
    <w:rsid w:val="00C4278F"/>
    <w:rsid w:val="00C461B9"/>
    <w:rsid w:val="00C47695"/>
    <w:rsid w:val="00C53BC0"/>
    <w:rsid w:val="00C55D5F"/>
    <w:rsid w:val="00C613A0"/>
    <w:rsid w:val="00C61A3A"/>
    <w:rsid w:val="00C62A6B"/>
    <w:rsid w:val="00C74CBB"/>
    <w:rsid w:val="00C834CF"/>
    <w:rsid w:val="00CA0420"/>
    <w:rsid w:val="00CA0B48"/>
    <w:rsid w:val="00CA7A60"/>
    <w:rsid w:val="00CC3EF0"/>
    <w:rsid w:val="00CE0A3A"/>
    <w:rsid w:val="00D11AE0"/>
    <w:rsid w:val="00D249D7"/>
    <w:rsid w:val="00D25439"/>
    <w:rsid w:val="00D27FBA"/>
    <w:rsid w:val="00D3422E"/>
    <w:rsid w:val="00D35739"/>
    <w:rsid w:val="00D43989"/>
    <w:rsid w:val="00D601CF"/>
    <w:rsid w:val="00D6365C"/>
    <w:rsid w:val="00D6488B"/>
    <w:rsid w:val="00D710D5"/>
    <w:rsid w:val="00D7461B"/>
    <w:rsid w:val="00D803AF"/>
    <w:rsid w:val="00D80CAD"/>
    <w:rsid w:val="00D84CD5"/>
    <w:rsid w:val="00D94004"/>
    <w:rsid w:val="00D942DF"/>
    <w:rsid w:val="00D9566F"/>
    <w:rsid w:val="00DA5AF7"/>
    <w:rsid w:val="00DB213F"/>
    <w:rsid w:val="00DC2CC0"/>
    <w:rsid w:val="00DD5EB0"/>
    <w:rsid w:val="00DE47D0"/>
    <w:rsid w:val="00DE6CCE"/>
    <w:rsid w:val="00DF0D42"/>
    <w:rsid w:val="00E132CE"/>
    <w:rsid w:val="00E2311C"/>
    <w:rsid w:val="00E35160"/>
    <w:rsid w:val="00E35355"/>
    <w:rsid w:val="00E44BC9"/>
    <w:rsid w:val="00E5537D"/>
    <w:rsid w:val="00E62070"/>
    <w:rsid w:val="00E64925"/>
    <w:rsid w:val="00E65E7B"/>
    <w:rsid w:val="00E7239C"/>
    <w:rsid w:val="00E7271E"/>
    <w:rsid w:val="00E86BF8"/>
    <w:rsid w:val="00E927BF"/>
    <w:rsid w:val="00EA039D"/>
    <w:rsid w:val="00EA4C48"/>
    <w:rsid w:val="00EB24DE"/>
    <w:rsid w:val="00EB47F4"/>
    <w:rsid w:val="00EE31C2"/>
    <w:rsid w:val="00EE76AE"/>
    <w:rsid w:val="00EE7DB3"/>
    <w:rsid w:val="00EF1331"/>
    <w:rsid w:val="00EF4FF0"/>
    <w:rsid w:val="00F12B2B"/>
    <w:rsid w:val="00F12DEB"/>
    <w:rsid w:val="00F43E1B"/>
    <w:rsid w:val="00F43FE1"/>
    <w:rsid w:val="00F5076C"/>
    <w:rsid w:val="00F65D93"/>
    <w:rsid w:val="00F82431"/>
    <w:rsid w:val="00F84597"/>
    <w:rsid w:val="00F92792"/>
    <w:rsid w:val="00F93C05"/>
    <w:rsid w:val="00F96C59"/>
    <w:rsid w:val="00FB4A1B"/>
    <w:rsid w:val="00FC4505"/>
    <w:rsid w:val="00FD7C48"/>
    <w:rsid w:val="00FE0F8B"/>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4B8508-A4D3-4F4F-9BDA-233044CC8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846</TotalTime>
  <Pages>1</Pages>
  <Words>878</Words>
  <Characters>4833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175</cp:revision>
  <dcterms:created xsi:type="dcterms:W3CDTF">2015-04-09T01:44:00Z</dcterms:created>
  <dcterms:modified xsi:type="dcterms:W3CDTF">2016-11-04T21:13:00Z</dcterms:modified>
</cp:coreProperties>
</file>