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3DE" w:rsidRPr="006A53DE" w:rsidRDefault="006A53DE" w:rsidP="006A53DE">
      <w:pPr>
        <w:jc w:val="both"/>
        <w:outlineLvl w:val="1"/>
        <w:rPr>
          <w:rStyle w:val="Textoennegrita"/>
          <w:rFonts w:ascii="High Tower Text" w:eastAsia="Times New Roman" w:hAnsi="High Tower Text" w:cs="Times New Roman"/>
          <w:sz w:val="28"/>
          <w:szCs w:val="28"/>
          <w:lang w:val="en-US"/>
        </w:rPr>
      </w:pPr>
      <w:r w:rsidRPr="008641C7">
        <w:rPr>
          <w:rFonts w:ascii="High Tower Text" w:eastAsia="Times New Roman" w:hAnsi="High Tower Text" w:cs="Times New Roman"/>
          <w:b/>
          <w:bCs/>
          <w:sz w:val="28"/>
          <w:szCs w:val="28"/>
          <w:lang w:val="en-US"/>
        </w:rPr>
        <w:t>C</w:t>
      </w:r>
      <w:r w:rsidR="00FE79CA">
        <w:rPr>
          <w:rFonts w:ascii="High Tower Text" w:eastAsia="Times New Roman" w:hAnsi="High Tower Text" w:cs="Times New Roman"/>
          <w:b/>
          <w:bCs/>
          <w:sz w:val="28"/>
          <w:szCs w:val="28"/>
          <w:lang w:val="en-US"/>
        </w:rPr>
        <w:t>aso</w:t>
      </w:r>
      <w:r w:rsidRPr="008641C7">
        <w:rPr>
          <w:rFonts w:ascii="High Tower Text" w:eastAsia="Times New Roman" w:hAnsi="High Tower Text" w:cs="Times New Roman"/>
          <w:b/>
          <w:bCs/>
          <w:sz w:val="28"/>
          <w:szCs w:val="28"/>
          <w:lang w:val="en-US"/>
        </w:rPr>
        <w:t xml:space="preserve"> 44-2018: International Buddhist Confederation (IBC)</w:t>
      </w:r>
    </w:p>
    <w:p w:rsidR="004F2BBC" w:rsidRPr="001530B4" w:rsidRDefault="002A7EBB" w:rsidP="00F40A26">
      <w:pPr>
        <w:pStyle w:val="NormalWeb"/>
        <w:spacing w:line="276" w:lineRule="auto"/>
        <w:jc w:val="center"/>
        <w:rPr>
          <w:rStyle w:val="Textoennegrita"/>
          <w:rFonts w:ascii="High Tower Text" w:hAnsi="High Tower Text"/>
          <w:sz w:val="28"/>
          <w:szCs w:val="28"/>
          <w:u w:val="single"/>
        </w:rPr>
      </w:pPr>
      <w:r w:rsidRPr="001530B4">
        <w:rPr>
          <w:rStyle w:val="Textoennegrita"/>
          <w:rFonts w:ascii="High Tower Text" w:hAnsi="High Tower Text"/>
          <w:sz w:val="28"/>
          <w:szCs w:val="28"/>
          <w:u w:val="single"/>
        </w:rPr>
        <w:t>Aviso Legal</w:t>
      </w:r>
      <w:r w:rsidR="004F2BBC" w:rsidRPr="001530B4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a</w:t>
      </w:r>
      <w:r w:rsidR="0080348B" w:rsidRPr="001530B4">
        <w:rPr>
          <w:rStyle w:val="Textoennegrita"/>
          <w:rFonts w:ascii="High Tower Text" w:hAnsi="High Tower Text"/>
          <w:sz w:val="28"/>
          <w:szCs w:val="28"/>
          <w:u w:val="single"/>
        </w:rPr>
        <w:t>l Maestro Zen</w:t>
      </w:r>
      <w:r w:rsidR="004F2BBC" w:rsidRPr="001530B4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</w:t>
      </w:r>
      <w:r w:rsidRPr="001530B4">
        <w:rPr>
          <w:rStyle w:val="Textoennegrita"/>
          <w:rFonts w:ascii="High Tower Text" w:hAnsi="High Tower Text"/>
          <w:sz w:val="28"/>
          <w:szCs w:val="28"/>
          <w:u w:val="single"/>
        </w:rPr>
        <w:t>Thich Nhat Hanh</w:t>
      </w:r>
    </w:p>
    <w:p w:rsidR="00F40A26" w:rsidRDefault="001E21C8" w:rsidP="0080348B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sz w:val="28"/>
          <w:szCs w:val="28"/>
        </w:rPr>
      </w:pPr>
      <w:r w:rsidRPr="001E21C8">
        <w:rPr>
          <w:rStyle w:val="Textoennegrita"/>
          <w:rFonts w:ascii="High Tower Text" w:hAnsi="High Tower Text"/>
          <w:b w:val="0"/>
          <w:sz w:val="28"/>
          <w:szCs w:val="28"/>
        </w:rPr>
        <w:t xml:space="preserve">En el día </w:t>
      </w:r>
      <w:r w:rsidR="00FE79CA">
        <w:rPr>
          <w:rStyle w:val="Textoennegrita"/>
          <w:rFonts w:ascii="High Tower Text" w:hAnsi="High Tower Text"/>
          <w:b w:val="0"/>
          <w:sz w:val="28"/>
          <w:szCs w:val="28"/>
        </w:rPr>
        <w:t>20</w:t>
      </w:r>
      <w:r w:rsidRPr="001E21C8">
        <w:rPr>
          <w:rStyle w:val="Textoennegrita"/>
          <w:rFonts w:ascii="High Tower Text" w:hAnsi="High Tower Text"/>
          <w:b w:val="0"/>
          <w:sz w:val="28"/>
          <w:szCs w:val="28"/>
        </w:rPr>
        <w:t xml:space="preserve"> de Octubre de 2020</w:t>
      </w:r>
      <w:r w:rsidR="006A53DE">
        <w:rPr>
          <w:rStyle w:val="Textoennegrita"/>
          <w:rFonts w:ascii="High Tower Text" w:hAnsi="High Tower Text"/>
          <w:b w:val="0"/>
          <w:sz w:val="28"/>
          <w:szCs w:val="28"/>
        </w:rPr>
        <w:t xml:space="preserve"> se realiza un Aviso Legal al Maestro Zen Thich Nhat Hanh debido a la triste noticia de que este gran líder espiritual se ha convertido en Patrono de la </w:t>
      </w:r>
      <w:r w:rsidR="006A53DE" w:rsidRPr="00AD5F33">
        <w:rPr>
          <w:rStyle w:val="Textoennegrita"/>
          <w:rFonts w:ascii="High Tower Text" w:hAnsi="High Tower Text"/>
          <w:sz w:val="28"/>
          <w:szCs w:val="28"/>
        </w:rPr>
        <w:t>International Buddhist Confederation (IBC)</w:t>
      </w:r>
      <w:r w:rsidR="006A53DE">
        <w:rPr>
          <w:rStyle w:val="Textoennegrita"/>
          <w:rFonts w:ascii="High Tower Text" w:hAnsi="High Tower Text"/>
          <w:b w:val="0"/>
          <w:sz w:val="28"/>
          <w:szCs w:val="28"/>
        </w:rPr>
        <w:t xml:space="preserve">. </w:t>
      </w:r>
      <w:r w:rsidR="00AD5F33">
        <w:rPr>
          <w:rStyle w:val="Textoennegrita"/>
          <w:rFonts w:ascii="High Tower Text" w:hAnsi="High Tower Text"/>
          <w:b w:val="0"/>
          <w:sz w:val="28"/>
          <w:szCs w:val="28"/>
        </w:rPr>
        <w:t xml:space="preserve">Dado que el Maestro Hanh fue un faro de paz en el mundo durante décadas es deber del </w:t>
      </w:r>
      <w:r w:rsidR="00AD5F33" w:rsidRPr="008E4475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="00AD5F33">
        <w:rPr>
          <w:rStyle w:val="Textoennegrita"/>
          <w:rFonts w:ascii="High Tower Text" w:hAnsi="High Tower Text"/>
          <w:b w:val="0"/>
          <w:sz w:val="28"/>
          <w:szCs w:val="28"/>
        </w:rPr>
        <w:t xml:space="preserve"> avisarle que está apoyando espiritualmente a una organización inmoral, corrupta y genocida que brinda cobijo e impunidad a </w:t>
      </w:r>
      <w:r w:rsidR="008E4475">
        <w:rPr>
          <w:rStyle w:val="Textoennegrita"/>
          <w:rFonts w:ascii="High Tower Text" w:hAnsi="High Tower Text"/>
          <w:b w:val="0"/>
          <w:sz w:val="28"/>
          <w:szCs w:val="28"/>
        </w:rPr>
        <w:t>abusadores sexuales y asesinos, destruyendo toda la legitimidad espiritual que el Budismo cosechó durante 2600 años.</w:t>
      </w:r>
    </w:p>
    <w:p w:rsidR="00B80D03" w:rsidRPr="00B80D03" w:rsidRDefault="008E4475" w:rsidP="008E4475">
      <w:pPr>
        <w:pStyle w:val="NormalWeb"/>
        <w:spacing w:before="0" w:beforeAutospacing="0" w:after="200" w:afterAutospacing="0" w:line="276" w:lineRule="auto"/>
        <w:jc w:val="both"/>
        <w:rPr>
          <w:rStyle w:val="nfasis"/>
          <w:rFonts w:ascii="High Tower Text" w:hAnsi="High Tower Text"/>
          <w:b/>
          <w:bCs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En primer lugar, el </w:t>
      </w:r>
      <w:r w:rsidRPr="00AD5F33">
        <w:rPr>
          <w:rStyle w:val="Textoennegrita"/>
          <w:rFonts w:ascii="High Tower Text" w:hAnsi="High Tower Text"/>
          <w:sz w:val="28"/>
          <w:szCs w:val="28"/>
        </w:rPr>
        <w:t>International Buddhist Confederation (IBC)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fue sentenciado Responsable de </w:t>
      </w:r>
      <w:r w:rsidR="00385909" w:rsidRPr="008E4475">
        <w:rPr>
          <w:rStyle w:val="nfasis"/>
          <w:rFonts w:ascii="High Tower Text" w:hAnsi="High Tower Text"/>
          <w:b/>
          <w:bCs/>
          <w:sz w:val="28"/>
          <w:szCs w:val="28"/>
        </w:rPr>
        <w:t>Violación al</w:t>
      </w:r>
      <w:r w:rsidR="00B80D03">
        <w:rPr>
          <w:rStyle w:val="nfasis"/>
          <w:rFonts w:ascii="High Tower Text" w:hAnsi="High Tower Text"/>
          <w:b/>
          <w:bCs/>
          <w:sz w:val="28"/>
          <w:szCs w:val="28"/>
        </w:rPr>
        <w:t xml:space="preserve"> Derecho Budista Internacional y</w:t>
      </w:r>
      <w:r w:rsidR="00385909" w:rsidRPr="008E4475">
        <w:rPr>
          <w:rStyle w:val="nfasis"/>
          <w:rFonts w:ascii="High Tower Text" w:hAnsi="High Tower Text"/>
          <w:b/>
          <w:bCs/>
          <w:sz w:val="28"/>
          <w:szCs w:val="28"/>
        </w:rPr>
        <w:t xml:space="preserve"> Violación al Derecho Internacional de los Derechos Humanos</w:t>
      </w:r>
      <w:r w:rsidR="00B80D03">
        <w:rPr>
          <w:rStyle w:val="nfasis"/>
          <w:rFonts w:ascii="High Tower Text" w:hAnsi="High Tower Text"/>
          <w:b/>
          <w:bCs/>
          <w:sz w:val="28"/>
          <w:szCs w:val="28"/>
        </w:rPr>
        <w:t>,</w:t>
      </w:r>
      <w:r>
        <w:rPr>
          <w:rStyle w:val="nfasis"/>
          <w:rFonts w:ascii="High Tower Text" w:hAnsi="High Tower Text"/>
          <w:b/>
          <w:bCs/>
          <w:sz w:val="28"/>
          <w:szCs w:val="28"/>
        </w:rPr>
        <w:t xml:space="preserve"> </w:t>
      </w:r>
      <w:r w:rsidR="00B80D03" w:rsidRPr="00B80D03">
        <w:rPr>
          <w:rFonts w:ascii="High Tower Text" w:hAnsi="High Tower Text"/>
          <w:b/>
          <w:i/>
          <w:sz w:val="28"/>
          <w:szCs w:val="28"/>
        </w:rPr>
        <w:t>Complicidad con Violaciones a los derechos de la mujer, y Complicidad con Genocidio y Crímenes contra la humanidad</w:t>
      </w:r>
      <w:r w:rsidR="00B80D03" w:rsidRPr="00B80D03">
        <w:rPr>
          <w:rFonts w:ascii="High Tower Text" w:hAnsi="High Tower Text"/>
          <w:sz w:val="28"/>
          <w:szCs w:val="28"/>
        </w:rPr>
        <w:t>.</w:t>
      </w:r>
      <w:r w:rsidR="00B80D03">
        <w:rPr>
          <w:rFonts w:ascii="High Tower Text" w:hAnsi="High Tower Text"/>
          <w:sz w:val="28"/>
          <w:szCs w:val="28"/>
        </w:rPr>
        <w:t xml:space="preserve"> Esta sentencia se debe a que la </w:t>
      </w:r>
      <w:r w:rsidR="00B80D03" w:rsidRPr="00FE79CA">
        <w:rPr>
          <w:rFonts w:ascii="High Tower Text" w:hAnsi="High Tower Text"/>
          <w:b/>
          <w:sz w:val="28"/>
          <w:szCs w:val="28"/>
        </w:rPr>
        <w:t>IBC</w:t>
      </w:r>
      <w:r w:rsidR="00B80D03">
        <w:rPr>
          <w:rFonts w:ascii="High Tower Text" w:hAnsi="High Tower Text"/>
          <w:b/>
          <w:bCs/>
          <w:i/>
          <w:iCs/>
          <w:sz w:val="28"/>
          <w:szCs w:val="28"/>
        </w:rPr>
        <w:t xml:space="preserve"> </w:t>
      </w:r>
      <w:r w:rsidR="00B80D03">
        <w:rPr>
          <w:rStyle w:val="nfasis"/>
          <w:rFonts w:ascii="High Tower Text" w:hAnsi="High Tower Text"/>
          <w:bCs/>
          <w:i w:val="0"/>
          <w:sz w:val="28"/>
          <w:szCs w:val="28"/>
        </w:rPr>
        <w:t>ha</w:t>
      </w: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 incumplido todas las </w:t>
      </w:r>
      <w:r w:rsidR="00B80D03">
        <w:rPr>
          <w:rStyle w:val="nfasis"/>
          <w:rFonts w:ascii="High Tower Text" w:hAnsi="High Tower Text"/>
          <w:bCs/>
          <w:i w:val="0"/>
          <w:sz w:val="28"/>
          <w:szCs w:val="28"/>
        </w:rPr>
        <w:t>resoluciones</w:t>
      </w: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 éticas y requerimientos legales del Tribunal Budista sobre la expulsión de altos directivos del </w:t>
      </w:r>
      <w:r w:rsidRPr="00FE79CA">
        <w:rPr>
          <w:rStyle w:val="nfasis"/>
          <w:rFonts w:ascii="High Tower Text" w:hAnsi="High Tower Text"/>
          <w:b/>
          <w:bCs/>
          <w:i w:val="0"/>
          <w:sz w:val="28"/>
          <w:szCs w:val="28"/>
        </w:rPr>
        <w:t>IBC</w:t>
      </w: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 que estaban teniendo conductas criminales,</w:t>
      </w:r>
      <w:r w:rsidR="00B80D03"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 como abusos sexuales e incluso complicidad con actos genocidas,</w:t>
      </w: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 por lo que esta organización decidió ignorar el deber de comportarse rectamente en el mundo</w:t>
      </w:r>
      <w:r w:rsidR="00B80D03"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 y prefirió continuar albergando a criminales, quienes seguramente proveían de mucho dinero a la organización.</w:t>
      </w:r>
    </w:p>
    <w:p w:rsidR="004F2BBC" w:rsidRDefault="00B80D03" w:rsidP="00B80D03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bCs/>
          <w:iCs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En segundo lugar, el </w:t>
      </w:r>
      <w:r w:rsidRPr="00AD5F33">
        <w:rPr>
          <w:rStyle w:val="Textoennegrita"/>
          <w:rFonts w:ascii="High Tower Text" w:hAnsi="High Tower Text"/>
          <w:sz w:val="28"/>
          <w:szCs w:val="28"/>
        </w:rPr>
        <w:t>International Buddhist Confederation (IBC)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fue sentenciado Responsable de </w:t>
      </w:r>
      <w:r>
        <w:rPr>
          <w:rFonts w:ascii="High Tower Text" w:hAnsi="High Tower Text"/>
          <w:b/>
          <w:i/>
          <w:sz w:val="28"/>
          <w:szCs w:val="28"/>
        </w:rPr>
        <w:t>Corrupción y</w:t>
      </w:r>
      <w:r w:rsidRPr="00B80D03">
        <w:rPr>
          <w:rFonts w:ascii="High Tower Text" w:hAnsi="High Tower Text"/>
          <w:b/>
          <w:i/>
          <w:sz w:val="28"/>
          <w:szCs w:val="28"/>
        </w:rPr>
        <w:t xml:space="preserve"> Liderazgo Inmoral, </w:t>
      </w:r>
      <w:r>
        <w:rPr>
          <w:rFonts w:ascii="High Tower Text" w:hAnsi="High Tower Text"/>
          <w:sz w:val="28"/>
          <w:szCs w:val="28"/>
        </w:rPr>
        <w:t xml:space="preserve">debido a que la </w:t>
      </w:r>
      <w:r w:rsidRPr="00FE79CA">
        <w:rPr>
          <w:rFonts w:ascii="High Tower Text" w:hAnsi="High Tower Text"/>
          <w:b/>
          <w:sz w:val="28"/>
          <w:szCs w:val="28"/>
        </w:rPr>
        <w:t>IBC</w:t>
      </w:r>
      <w:r>
        <w:rPr>
          <w:rFonts w:ascii="High Tower Text" w:hAnsi="High Tower Text"/>
          <w:sz w:val="28"/>
          <w:szCs w:val="28"/>
        </w:rPr>
        <w:t xml:space="preserve"> se ha solventado durante años por medio del Gobierno de la India y no por medio de fondos económicos que provienen de actividades éticas. El </w:t>
      </w:r>
      <w:r w:rsidRPr="00B80D03">
        <w:rPr>
          <w:rFonts w:ascii="High Tower Text" w:hAnsi="High Tower Text"/>
          <w:b/>
          <w:sz w:val="28"/>
          <w:szCs w:val="28"/>
        </w:rPr>
        <w:t>Tribunal Budista de Derechos Humanos</w:t>
      </w:r>
      <w:r>
        <w:rPr>
          <w:rFonts w:ascii="High Tower Text" w:hAnsi="High Tower Text"/>
          <w:sz w:val="28"/>
          <w:szCs w:val="28"/>
        </w:rPr>
        <w:t xml:space="preserve"> ha sentenciado al </w:t>
      </w:r>
      <w:r w:rsidRPr="00AD08AB">
        <w:rPr>
          <w:rFonts w:ascii="High Tower Text" w:hAnsi="High Tower Text"/>
          <w:b/>
          <w:sz w:val="28"/>
          <w:szCs w:val="28"/>
        </w:rPr>
        <w:t>Ejército de la India</w:t>
      </w:r>
      <w:r>
        <w:rPr>
          <w:rFonts w:ascii="High Tower Text" w:hAnsi="High Tower Text"/>
          <w:sz w:val="28"/>
          <w:szCs w:val="28"/>
        </w:rPr>
        <w:t xml:space="preserve"> como Responsable de </w:t>
      </w:r>
      <w:r w:rsidRPr="00B80D03">
        <w:rPr>
          <w:rFonts w:ascii="High Tower Text" w:hAnsi="High Tower Text"/>
          <w:b/>
          <w:bCs/>
          <w:i/>
          <w:iCs/>
          <w:sz w:val="28"/>
          <w:szCs w:val="28"/>
        </w:rPr>
        <w:t>Crímenes contra la Humanidad, Genocidio, Crímenes contra la Paz, Limpieza Étnica, Violación a los derechos de la mujer, Violación al Derecho Constitucional, Violación al Derecho Internacional de los Derechos Humanos</w:t>
      </w:r>
      <w:r w:rsidRPr="00B80D03">
        <w:rPr>
          <w:rFonts w:ascii="High Tower Text" w:hAnsi="High Tower Text"/>
          <w:sz w:val="28"/>
          <w:szCs w:val="28"/>
        </w:rPr>
        <w:t xml:space="preserve">, </w:t>
      </w:r>
      <w:r w:rsidRPr="00B80D03">
        <w:rPr>
          <w:rFonts w:ascii="High Tower Text" w:hAnsi="High Tower Text"/>
          <w:b/>
          <w:bCs/>
          <w:i/>
          <w:iCs/>
          <w:sz w:val="28"/>
          <w:szCs w:val="28"/>
        </w:rPr>
        <w:t>Violación al Derecho Humanitario Internacional, Terrorismo de Estado, Crímenes contra la Democracia, Violación al Derecho Budista, Crímenes contra la Nación Budista</w:t>
      </w:r>
      <w:r w:rsidRPr="00B80D03">
        <w:rPr>
          <w:rFonts w:ascii="High Tower Text" w:hAnsi="High Tower Text"/>
          <w:sz w:val="28"/>
          <w:szCs w:val="28"/>
        </w:rPr>
        <w:t xml:space="preserve"> y </w:t>
      </w:r>
      <w:r w:rsidRPr="00B80D03">
        <w:rPr>
          <w:rFonts w:ascii="High Tower Text" w:hAnsi="High Tower Text"/>
          <w:b/>
          <w:bCs/>
          <w:i/>
          <w:iCs/>
          <w:sz w:val="28"/>
          <w:szCs w:val="28"/>
        </w:rPr>
        <w:t xml:space="preserve">Altos </w:t>
      </w:r>
      <w:r w:rsidRPr="00B80D03">
        <w:rPr>
          <w:rFonts w:ascii="High Tower Text" w:hAnsi="High Tower Text"/>
          <w:b/>
          <w:bCs/>
          <w:i/>
          <w:iCs/>
          <w:sz w:val="28"/>
          <w:szCs w:val="28"/>
        </w:rPr>
        <w:lastRenderedPageBreak/>
        <w:t>Crímenes contra el Dharma</w:t>
      </w:r>
      <w:r>
        <w:rPr>
          <w:rFonts w:ascii="High Tower Text" w:hAnsi="High Tower Text"/>
          <w:bCs/>
          <w:iCs/>
          <w:sz w:val="28"/>
          <w:szCs w:val="28"/>
        </w:rPr>
        <w:t xml:space="preserve">. Por este motivo, toda Comunidad Budista que se solvente con fondos del gobierno hindú estará utilizando dinero sucio que </w:t>
      </w:r>
      <w:r w:rsidR="008F5DFE">
        <w:rPr>
          <w:rFonts w:ascii="High Tower Text" w:hAnsi="High Tower Text"/>
          <w:bCs/>
          <w:iCs/>
          <w:sz w:val="28"/>
          <w:szCs w:val="28"/>
        </w:rPr>
        <w:t>proviene de actividades criminales</w:t>
      </w:r>
      <w:r>
        <w:rPr>
          <w:rFonts w:ascii="High Tower Text" w:hAnsi="High Tower Text"/>
          <w:bCs/>
          <w:iCs/>
          <w:sz w:val="28"/>
          <w:szCs w:val="28"/>
        </w:rPr>
        <w:t>, todo lo cual está prohibido por el Derecho Budista.</w:t>
      </w:r>
    </w:p>
    <w:p w:rsidR="00B80D03" w:rsidRDefault="00B80D03" w:rsidP="00B80D03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En tercer lugar, el </w:t>
      </w:r>
      <w:r w:rsidRPr="00AD5F33">
        <w:rPr>
          <w:rStyle w:val="Textoennegrita"/>
          <w:rFonts w:ascii="High Tower Text" w:hAnsi="High Tower Text"/>
          <w:sz w:val="28"/>
          <w:szCs w:val="28"/>
        </w:rPr>
        <w:t>International Buddhist Confederation (IBC)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tiene un Patrono Espiritual que ha recibido dinero del gobierno estadounidense durante décadas, utilizando dicho dinero para apoyar actividades militares, lo cual constituye un acto de Corrupción sin precedentes</w:t>
      </w:r>
      <w:r w:rsidR="00A37AC8">
        <w:rPr>
          <w:rStyle w:val="Textoennegrita"/>
          <w:rFonts w:ascii="High Tower Text" w:hAnsi="High Tower Text"/>
          <w:b w:val="0"/>
          <w:sz w:val="28"/>
          <w:szCs w:val="28"/>
        </w:rPr>
        <w:t xml:space="preserve"> y una clara Violación al Derecho Budista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>.</w:t>
      </w:r>
    </w:p>
    <w:p w:rsidR="00E80B5B" w:rsidRDefault="00B80D03" w:rsidP="00E80B5B">
      <w:pPr>
        <w:pStyle w:val="NormalWeb"/>
        <w:spacing w:before="0" w:beforeAutospacing="0" w:after="200" w:afterAutospacing="0" w:line="276" w:lineRule="auto"/>
        <w:jc w:val="both"/>
        <w:rPr>
          <w:rStyle w:val="nfasis"/>
          <w:rFonts w:ascii="High Tower Text" w:hAnsi="High Tower Text"/>
          <w:bCs/>
          <w:i w:val="0"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En cuarto lugar, </w:t>
      </w:r>
      <w:r w:rsidR="00E80B5B">
        <w:rPr>
          <w:rStyle w:val="Textoennegrita"/>
          <w:rFonts w:ascii="High Tower Text" w:hAnsi="High Tower Text"/>
          <w:b w:val="0"/>
          <w:sz w:val="28"/>
          <w:szCs w:val="28"/>
        </w:rPr>
        <w:t xml:space="preserve">el </w:t>
      </w:r>
      <w:r w:rsidR="00E80B5B" w:rsidRPr="00AD5F33">
        <w:rPr>
          <w:rStyle w:val="Textoennegrita"/>
          <w:rFonts w:ascii="High Tower Text" w:hAnsi="High Tower Text"/>
          <w:sz w:val="28"/>
          <w:szCs w:val="28"/>
        </w:rPr>
        <w:t>International Buddhist Confederation (IBC)</w:t>
      </w:r>
      <w:r w:rsidR="00E80B5B">
        <w:rPr>
          <w:rStyle w:val="Textoennegrita"/>
          <w:rFonts w:ascii="High Tower Text" w:hAnsi="High Tower Text"/>
          <w:b w:val="0"/>
          <w:sz w:val="28"/>
          <w:szCs w:val="28"/>
        </w:rPr>
        <w:t xml:space="preserve"> tiene un Patrono Espiritual llamado </w:t>
      </w:r>
      <w:r w:rsidR="00E80B5B" w:rsidRPr="00E80B5B">
        <w:rPr>
          <w:rStyle w:val="Textoennegrita"/>
          <w:rFonts w:ascii="High Tower Text" w:hAnsi="High Tower Text"/>
          <w:sz w:val="28"/>
          <w:szCs w:val="28"/>
        </w:rPr>
        <w:t>Bhaddanta Kumarabhivamsa</w:t>
      </w:r>
      <w:r w:rsidR="00E80B5B">
        <w:rPr>
          <w:rStyle w:val="Textoennegrita"/>
          <w:rFonts w:ascii="High Tower Text" w:hAnsi="High Tower Text"/>
          <w:sz w:val="28"/>
          <w:szCs w:val="28"/>
        </w:rPr>
        <w:t xml:space="preserve"> (Presidente del State Sangha Maha Nayaka Committee</w:t>
      </w:r>
      <w:r w:rsidR="00645461">
        <w:rPr>
          <w:rStyle w:val="Textoennegrita"/>
          <w:rFonts w:ascii="High Tower Text" w:hAnsi="High Tower Text"/>
          <w:sz w:val="28"/>
          <w:szCs w:val="28"/>
        </w:rPr>
        <w:t xml:space="preserve"> del gobierno de Myanmar</w:t>
      </w:r>
      <w:r w:rsidR="00E80B5B">
        <w:rPr>
          <w:rStyle w:val="Textoennegrita"/>
          <w:rFonts w:ascii="High Tower Text" w:hAnsi="High Tower Text"/>
          <w:sz w:val="28"/>
          <w:szCs w:val="28"/>
        </w:rPr>
        <w:t>)</w:t>
      </w:r>
      <w:r w:rsidR="00E80B5B">
        <w:rPr>
          <w:rStyle w:val="Textoennegrita"/>
          <w:rFonts w:ascii="High Tower Text" w:hAnsi="High Tower Text"/>
          <w:b w:val="0"/>
          <w:sz w:val="28"/>
          <w:szCs w:val="28"/>
        </w:rPr>
        <w:t xml:space="preserve"> quien ha sido sentenciado como Responsable de </w:t>
      </w:r>
      <w:r w:rsidR="00E80B5B">
        <w:rPr>
          <w:rStyle w:val="Textoennegrita"/>
          <w:rFonts w:ascii="High Tower Text" w:hAnsi="High Tower Text"/>
          <w:i/>
          <w:sz w:val="28"/>
          <w:szCs w:val="28"/>
        </w:rPr>
        <w:t xml:space="preserve">Falso Budismo y Violación al Código Legal Budista, Opresión y Detenciones Ilegales contra la Sangha Budista, Complicidad con Discriminación, Violación a los derechos de la mujer y del niño, Violación a la libertad de expresión, Violación a los derechos de los pueblos indígenas y tribales, Crímenes contra la humanidad y la paz, Complicidad con el Genocidio y Limpieza Étnica, </w:t>
      </w:r>
      <w:r w:rsidR="00E80B5B" w:rsidRPr="00E80B5B">
        <w:rPr>
          <w:rStyle w:val="nfasis"/>
          <w:rFonts w:ascii="High Tower Text" w:hAnsi="High Tower Text"/>
          <w:b/>
          <w:bCs/>
          <w:sz w:val="28"/>
          <w:szCs w:val="28"/>
        </w:rPr>
        <w:t>Violación al Derecho Internacional de los Derechos Humanos, Violación al Derecho Budista Internacional</w:t>
      </w:r>
      <w:r w:rsidR="00E80B5B" w:rsidRPr="00E80B5B">
        <w:rPr>
          <w:rFonts w:ascii="High Tower Text" w:hAnsi="High Tower Text"/>
          <w:sz w:val="28"/>
          <w:szCs w:val="28"/>
        </w:rPr>
        <w:t xml:space="preserve">, </w:t>
      </w:r>
      <w:r w:rsidR="00E80B5B" w:rsidRPr="00E80B5B">
        <w:rPr>
          <w:rStyle w:val="nfasis"/>
          <w:rFonts w:ascii="High Tower Text" w:hAnsi="High Tower Text"/>
          <w:b/>
          <w:bCs/>
          <w:sz w:val="28"/>
          <w:szCs w:val="28"/>
        </w:rPr>
        <w:t>Complicidad con Violaciones al Derecho Internacional Humanitario y Crímenes de Guerra, Violaciones a los Derechos Civiles y Políticos</w:t>
      </w:r>
      <w:r w:rsidR="00E80B5B" w:rsidRPr="00E80B5B">
        <w:rPr>
          <w:rFonts w:ascii="High Tower Text" w:hAnsi="High Tower Text"/>
          <w:sz w:val="28"/>
          <w:szCs w:val="28"/>
        </w:rPr>
        <w:t xml:space="preserve">, </w:t>
      </w:r>
      <w:r w:rsidR="00E80B5B" w:rsidRPr="00E80B5B">
        <w:rPr>
          <w:rStyle w:val="nfasis"/>
          <w:rFonts w:ascii="High Tower Text" w:hAnsi="High Tower Text"/>
          <w:b/>
          <w:bCs/>
          <w:sz w:val="28"/>
          <w:szCs w:val="28"/>
        </w:rPr>
        <w:t xml:space="preserve">Violaciones a los Derechos Económicos Sociales y Culturales, Atentado contra la Democracia, Complicidad con Exterminio y Terrorismo de Estado, </w:t>
      </w:r>
      <w:r w:rsidR="00E80B5B">
        <w:rPr>
          <w:rStyle w:val="nfasis"/>
          <w:rFonts w:ascii="High Tower Text" w:hAnsi="High Tower Text"/>
          <w:b/>
          <w:bCs/>
          <w:sz w:val="28"/>
          <w:szCs w:val="28"/>
        </w:rPr>
        <w:t xml:space="preserve">y </w:t>
      </w:r>
      <w:r w:rsidR="00E80B5B" w:rsidRPr="00E80B5B">
        <w:rPr>
          <w:rStyle w:val="nfasis"/>
          <w:rFonts w:ascii="High Tower Text" w:hAnsi="High Tower Text"/>
          <w:b/>
          <w:bCs/>
          <w:sz w:val="28"/>
          <w:szCs w:val="28"/>
        </w:rPr>
        <w:t>Ofensa Suprema contra la Moralidad Internacional y la Santidad de la vida</w:t>
      </w:r>
      <w:r w:rsidR="00E80B5B">
        <w:rPr>
          <w:rStyle w:val="nfasis"/>
          <w:rFonts w:ascii="High Tower Text" w:hAnsi="High Tower Text"/>
          <w:b/>
          <w:bCs/>
          <w:sz w:val="28"/>
          <w:szCs w:val="28"/>
        </w:rPr>
        <w:t>.</w:t>
      </w:r>
    </w:p>
    <w:p w:rsidR="00E80B5B" w:rsidRDefault="00E80B5B" w:rsidP="00E80B5B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sz w:val="28"/>
          <w:szCs w:val="28"/>
        </w:rPr>
      </w:pP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En quinto lugar, </w:t>
      </w:r>
      <w:r w:rsidR="0099014A">
        <w:rPr>
          <w:rStyle w:val="Textoennegrita"/>
          <w:rFonts w:ascii="High Tower Text" w:hAnsi="High Tower Text"/>
          <w:b w:val="0"/>
          <w:sz w:val="28"/>
          <w:szCs w:val="28"/>
        </w:rPr>
        <w:t xml:space="preserve">durante la crisis del Pueblo Rohingya en 2017 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miles de líderes budistas de todas las tradiciones (entre los cuales se encuentran decenas de discípulos del Maestro Thich Nhat Hanh) han firmado una carta pública contra el </w:t>
      </w:r>
      <w:r>
        <w:rPr>
          <w:rStyle w:val="Textoennegrita"/>
          <w:rFonts w:ascii="High Tower Text" w:hAnsi="High Tower Text"/>
          <w:sz w:val="28"/>
          <w:szCs w:val="28"/>
        </w:rPr>
        <w:t>State Sangha Maha Nayaka Committee</w:t>
      </w:r>
      <w:r w:rsidR="00467117">
        <w:rPr>
          <w:rStyle w:val="Textoennegrita"/>
          <w:rFonts w:ascii="High Tower Text" w:hAnsi="High Tower Text"/>
          <w:sz w:val="28"/>
          <w:szCs w:val="28"/>
        </w:rPr>
        <w:t xml:space="preserve"> </w:t>
      </w:r>
      <w:r w:rsidR="00467117">
        <w:rPr>
          <w:rStyle w:val="Textoennegrita"/>
          <w:rFonts w:ascii="High Tower Text" w:hAnsi="High Tower Text"/>
          <w:b w:val="0"/>
          <w:sz w:val="28"/>
          <w:szCs w:val="28"/>
        </w:rPr>
        <w:t>(órgano miembro del gobierno genocida de Myanmar)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donde se denuncia la complicidad de esta organización con los crímenes realizados por Myanmar contra el Pueblo Rohingya,</w:t>
      </w:r>
      <w:r>
        <w:rPr>
          <w:rStyle w:val="Refdenotaalpie"/>
          <w:rFonts w:ascii="High Tower Text" w:hAnsi="High Tower Text"/>
          <w:bCs/>
          <w:sz w:val="28"/>
          <w:szCs w:val="28"/>
        </w:rPr>
        <w:footnoteReference w:id="2"/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por lo que representa una inmoralidad absoluta que el Maestro Thich Nhat Hanh avale espiritualmente a la </w:t>
      </w:r>
      <w:r w:rsidRPr="00FE79CA">
        <w:rPr>
          <w:rStyle w:val="Textoennegrita"/>
          <w:rFonts w:ascii="High Tower Text" w:hAnsi="High Tower Text"/>
          <w:sz w:val="28"/>
          <w:szCs w:val="28"/>
        </w:rPr>
        <w:t>IBC</w:t>
      </w:r>
      <w:r w:rsidR="00204D28">
        <w:rPr>
          <w:rStyle w:val="Textoennegrita"/>
          <w:rFonts w:ascii="High Tower Text" w:hAnsi="High Tower Text"/>
          <w:b w:val="0"/>
          <w:sz w:val="28"/>
          <w:szCs w:val="28"/>
        </w:rPr>
        <w:t xml:space="preserve"> y comparta l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a posición de Patrono junto con el 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lastRenderedPageBreak/>
        <w:t xml:space="preserve">genocida </w:t>
      </w:r>
      <w:r w:rsidRPr="00E80B5B">
        <w:rPr>
          <w:rStyle w:val="Textoennegrita"/>
          <w:rFonts w:ascii="High Tower Text" w:hAnsi="High Tower Text"/>
          <w:sz w:val="28"/>
          <w:szCs w:val="28"/>
        </w:rPr>
        <w:t>Bhaddanta Kumarabhivamsa</w:t>
      </w:r>
      <w:r>
        <w:rPr>
          <w:rStyle w:val="Textoennegrita"/>
          <w:rFonts w:ascii="High Tower Text" w:hAnsi="High Tower Text"/>
          <w:sz w:val="28"/>
          <w:szCs w:val="28"/>
        </w:rPr>
        <w:t xml:space="preserve"> (Presidente del State Sangha Maha Nayaka Committee).</w:t>
      </w:r>
    </w:p>
    <w:p w:rsidR="00E80B5B" w:rsidRDefault="00E80B5B" w:rsidP="00E80B5B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sz w:val="28"/>
          <w:szCs w:val="28"/>
        </w:rPr>
      </w:pPr>
      <w:r>
        <w:rPr>
          <w:rFonts w:ascii="High Tower Text" w:hAnsi="High Tower Text"/>
          <w:bCs/>
          <w:sz w:val="28"/>
          <w:szCs w:val="28"/>
        </w:rPr>
        <w:t xml:space="preserve">En sexto lugar, </w:t>
      </w:r>
      <w:r w:rsidR="00467117">
        <w:rPr>
          <w:rFonts w:ascii="High Tower Text" w:hAnsi="High Tower Text"/>
          <w:bCs/>
          <w:sz w:val="28"/>
          <w:szCs w:val="28"/>
        </w:rPr>
        <w:t xml:space="preserve">Ashin Wirathu fue sentenciado como Responsable de </w:t>
      </w:r>
      <w:r w:rsidR="00467117" w:rsidRPr="00467117">
        <w:rPr>
          <w:rFonts w:ascii="High Tower Text" w:hAnsi="High Tower Text"/>
          <w:b/>
          <w:bCs/>
          <w:i/>
          <w:iCs/>
          <w:sz w:val="28"/>
          <w:szCs w:val="28"/>
        </w:rPr>
        <w:t>Discriminación</w:t>
      </w:r>
      <w:r w:rsidR="00467117" w:rsidRPr="00467117">
        <w:rPr>
          <w:rFonts w:ascii="High Tower Text" w:hAnsi="High Tower Text"/>
          <w:sz w:val="28"/>
          <w:szCs w:val="28"/>
        </w:rPr>
        <w:t xml:space="preserve">, </w:t>
      </w:r>
      <w:r w:rsidR="00467117" w:rsidRPr="00467117">
        <w:rPr>
          <w:rFonts w:ascii="High Tower Text" w:hAnsi="High Tower Text"/>
          <w:b/>
          <w:bCs/>
          <w:i/>
          <w:iCs/>
          <w:sz w:val="28"/>
          <w:szCs w:val="28"/>
        </w:rPr>
        <w:t>Segregación Social</w:t>
      </w:r>
      <w:r w:rsidR="00467117" w:rsidRPr="00467117">
        <w:rPr>
          <w:rFonts w:ascii="High Tower Text" w:hAnsi="High Tower Text"/>
          <w:sz w:val="28"/>
          <w:szCs w:val="28"/>
        </w:rPr>
        <w:t xml:space="preserve">, </w:t>
      </w:r>
      <w:r w:rsidR="00467117" w:rsidRPr="00467117">
        <w:rPr>
          <w:rFonts w:ascii="High Tower Text" w:hAnsi="High Tower Text"/>
          <w:b/>
          <w:bCs/>
          <w:i/>
          <w:iCs/>
          <w:sz w:val="28"/>
          <w:szCs w:val="28"/>
        </w:rPr>
        <w:t>Apología de la Violencia</w:t>
      </w:r>
      <w:r w:rsidR="00467117" w:rsidRPr="00467117">
        <w:rPr>
          <w:rFonts w:ascii="High Tower Text" w:hAnsi="High Tower Text"/>
          <w:sz w:val="28"/>
          <w:szCs w:val="28"/>
        </w:rPr>
        <w:t xml:space="preserve">, </w:t>
      </w:r>
      <w:r w:rsidR="00467117" w:rsidRPr="00467117">
        <w:rPr>
          <w:rFonts w:ascii="High Tower Text" w:hAnsi="High Tower Text"/>
          <w:b/>
          <w:bCs/>
          <w:i/>
          <w:iCs/>
          <w:sz w:val="28"/>
          <w:szCs w:val="28"/>
        </w:rPr>
        <w:t>Falso Budismo, Violación al Derecho Budista y los Derechos Humanos, Complicidad con Genocidio, Limpieza Étnica y Crímenes contra la Humanidad.</w:t>
      </w:r>
      <w:r w:rsidR="00467117">
        <w:rPr>
          <w:rFonts w:ascii="High Tower Text" w:hAnsi="High Tower Text"/>
          <w:b/>
          <w:bCs/>
          <w:i/>
          <w:iCs/>
          <w:sz w:val="28"/>
          <w:szCs w:val="28"/>
        </w:rPr>
        <w:t xml:space="preserve"> </w:t>
      </w:r>
      <w:r w:rsidR="00467117">
        <w:rPr>
          <w:rFonts w:ascii="High Tower Text" w:hAnsi="High Tower Text"/>
          <w:bCs/>
          <w:iCs/>
          <w:sz w:val="28"/>
          <w:szCs w:val="28"/>
        </w:rPr>
        <w:t xml:space="preserve">Sin embargo, </w:t>
      </w:r>
      <w:r w:rsidRPr="00E80B5B">
        <w:rPr>
          <w:rStyle w:val="Textoennegrita"/>
          <w:rFonts w:ascii="High Tower Text" w:hAnsi="High Tower Text"/>
          <w:sz w:val="28"/>
          <w:szCs w:val="28"/>
        </w:rPr>
        <w:t>Bhaddanta Kumarabhivamsa</w:t>
      </w:r>
      <w:r>
        <w:rPr>
          <w:rStyle w:val="Textoennegrita"/>
          <w:rFonts w:ascii="High Tower Text" w:hAnsi="High Tower Text"/>
          <w:sz w:val="28"/>
          <w:szCs w:val="28"/>
        </w:rPr>
        <w:t xml:space="preserve"> (Presidente del State Sangha Maha Nayaka Committee</w:t>
      </w:r>
      <w:r w:rsidR="00467117">
        <w:rPr>
          <w:rStyle w:val="Textoennegrita"/>
          <w:rFonts w:ascii="High Tower Text" w:hAnsi="High Tower Text"/>
          <w:sz w:val="28"/>
          <w:szCs w:val="28"/>
        </w:rPr>
        <w:t xml:space="preserve"> y Patrono de la IBC</w:t>
      </w:r>
      <w:r>
        <w:rPr>
          <w:rStyle w:val="Textoennegrita"/>
          <w:rFonts w:ascii="High Tower Text" w:hAnsi="High Tower Text"/>
          <w:sz w:val="28"/>
          <w:szCs w:val="28"/>
        </w:rPr>
        <w:t>)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ha brindado durante muchos años total impunidad al falso Bhikkhu Ashin Wirathu, permitiéndole ser un monje budista a pesar de que éste </w:t>
      </w:r>
      <w:r w:rsidR="00EC722A">
        <w:rPr>
          <w:rStyle w:val="Textoennegrita"/>
          <w:rFonts w:ascii="High Tower Text" w:hAnsi="High Tower Text"/>
          <w:b w:val="0"/>
          <w:sz w:val="28"/>
          <w:szCs w:val="28"/>
        </w:rPr>
        <w:t>realmente es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un militar</w:t>
      </w:r>
      <w:r w:rsidR="00EC722A">
        <w:rPr>
          <w:rStyle w:val="Textoennegrita"/>
          <w:rFonts w:ascii="High Tower Text" w:hAnsi="High Tower Text"/>
          <w:b w:val="0"/>
          <w:sz w:val="28"/>
          <w:szCs w:val="28"/>
        </w:rPr>
        <w:t xml:space="preserve"> genocida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disfrazado que se ha dedicado sistemáticamente a destruir la imagen espiritual del Budismo en el mundo.</w:t>
      </w:r>
    </w:p>
    <w:p w:rsidR="00385909" w:rsidRDefault="00467117" w:rsidP="00467117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En séptimo lugar, por encubrir al genocida </w:t>
      </w:r>
      <w:r w:rsidRPr="00E80B5B">
        <w:rPr>
          <w:rStyle w:val="Textoennegrita"/>
          <w:rFonts w:ascii="High Tower Text" w:hAnsi="High Tower Text"/>
          <w:sz w:val="28"/>
          <w:szCs w:val="28"/>
        </w:rPr>
        <w:t>Bhaddanta Kumarabhivamsa</w:t>
      </w:r>
      <w:r>
        <w:rPr>
          <w:rStyle w:val="Textoennegrita"/>
          <w:rFonts w:ascii="High Tower Text" w:hAnsi="High Tower Text"/>
          <w:sz w:val="28"/>
          <w:szCs w:val="28"/>
        </w:rPr>
        <w:t xml:space="preserve"> 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>y rehusarse a expulsarlo</w:t>
      </w:r>
      <w:r>
        <w:rPr>
          <w:rStyle w:val="Textoennegrita"/>
          <w:rFonts w:ascii="High Tower Text" w:hAnsi="High Tower Text"/>
          <w:sz w:val="28"/>
          <w:szCs w:val="28"/>
        </w:rPr>
        <w:t xml:space="preserve">, 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el </w:t>
      </w:r>
      <w:r w:rsidRPr="00467117">
        <w:rPr>
          <w:rStyle w:val="Textoennegrita"/>
          <w:rFonts w:ascii="High Tower Text" w:hAnsi="High Tower Text"/>
          <w:sz w:val="28"/>
          <w:szCs w:val="28"/>
        </w:rPr>
        <w:t>Lama Lobzang (Presidente de la IBC)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ha sido sentenciado como Responsable de </w:t>
      </w:r>
      <w:r w:rsidRPr="00467117">
        <w:rPr>
          <w:rStyle w:val="Textoennegrita"/>
          <w:rFonts w:ascii="High Tower Text" w:hAnsi="High Tower Text"/>
          <w:i/>
          <w:sz w:val="28"/>
          <w:szCs w:val="28"/>
        </w:rPr>
        <w:t>Violación al Derecho Budista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. </w:t>
      </w:r>
    </w:p>
    <w:p w:rsidR="00467117" w:rsidRDefault="00467117" w:rsidP="00467117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bCs/>
          <w:iCs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En octavo lugar, </w:t>
      </w:r>
      <w:r w:rsidRPr="008D034A">
        <w:rPr>
          <w:rStyle w:val="Textoennegrita"/>
          <w:rFonts w:ascii="High Tower Text" w:hAnsi="High Tower Text"/>
          <w:sz w:val="28"/>
          <w:szCs w:val="28"/>
        </w:rPr>
        <w:t>Sogyal Rinpoche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del Culto Rigpa fue sentenciado Responsable de </w:t>
      </w:r>
      <w:r w:rsidRPr="00467117">
        <w:rPr>
          <w:rFonts w:ascii="High Tower Text" w:hAnsi="High Tower Text"/>
          <w:b/>
          <w:bCs/>
          <w:i/>
          <w:iCs/>
          <w:sz w:val="28"/>
          <w:szCs w:val="28"/>
        </w:rPr>
        <w:t>Torturas y Esclavitud, Fraude y Crimen Organizado</w:t>
      </w:r>
      <w:r w:rsidRPr="00467117">
        <w:rPr>
          <w:rFonts w:ascii="High Tower Text" w:hAnsi="High Tower Text"/>
          <w:sz w:val="28"/>
          <w:szCs w:val="28"/>
        </w:rPr>
        <w:t xml:space="preserve">, </w:t>
      </w:r>
      <w:r w:rsidRPr="00467117">
        <w:rPr>
          <w:rFonts w:ascii="High Tower Text" w:hAnsi="High Tower Text"/>
          <w:b/>
          <w:bCs/>
          <w:i/>
          <w:iCs/>
          <w:sz w:val="28"/>
          <w:szCs w:val="28"/>
        </w:rPr>
        <w:t>Violación a los Derechos de la mujer</w:t>
      </w:r>
      <w:r w:rsidRPr="00467117">
        <w:rPr>
          <w:rFonts w:ascii="High Tower Text" w:hAnsi="High Tower Text"/>
          <w:sz w:val="28"/>
          <w:szCs w:val="28"/>
        </w:rPr>
        <w:t xml:space="preserve">, </w:t>
      </w:r>
      <w:r w:rsidRPr="00467117">
        <w:rPr>
          <w:rFonts w:ascii="High Tower Text" w:hAnsi="High Tower Text"/>
          <w:b/>
          <w:bCs/>
          <w:i/>
          <w:iCs/>
          <w:sz w:val="28"/>
          <w:szCs w:val="28"/>
        </w:rPr>
        <w:t>Violación al Derecho Budista, y Crímenes contra la Humanidad</w:t>
      </w:r>
      <w:r>
        <w:rPr>
          <w:rFonts w:ascii="High Tower Text" w:hAnsi="High Tower Text"/>
          <w:bCs/>
          <w:iCs/>
          <w:sz w:val="28"/>
          <w:szCs w:val="28"/>
        </w:rPr>
        <w:t xml:space="preserve">. Sin embargo, la </w:t>
      </w:r>
      <w:r w:rsidRPr="00FE79CA">
        <w:rPr>
          <w:rFonts w:ascii="High Tower Text" w:hAnsi="High Tower Text"/>
          <w:b/>
          <w:bCs/>
          <w:iCs/>
          <w:sz w:val="28"/>
          <w:szCs w:val="28"/>
        </w:rPr>
        <w:t>IBC</w:t>
      </w:r>
      <w:r>
        <w:rPr>
          <w:rFonts w:ascii="High Tower Text" w:hAnsi="High Tower Text"/>
          <w:bCs/>
          <w:iCs/>
          <w:sz w:val="28"/>
          <w:szCs w:val="28"/>
        </w:rPr>
        <w:t xml:space="preserve"> lo mantuvo como miembro y se rehusó a expulsarlo.</w:t>
      </w:r>
    </w:p>
    <w:p w:rsidR="00E51F4D" w:rsidRDefault="00467117" w:rsidP="002825E5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bCs/>
          <w:iCs/>
          <w:sz w:val="28"/>
          <w:szCs w:val="28"/>
        </w:rPr>
      </w:pPr>
      <w:r>
        <w:rPr>
          <w:rFonts w:ascii="High Tower Text" w:hAnsi="High Tower Text"/>
          <w:bCs/>
          <w:iCs/>
          <w:sz w:val="28"/>
          <w:szCs w:val="28"/>
        </w:rPr>
        <w:t xml:space="preserve">En noveno lugar, </w:t>
      </w:r>
      <w:r w:rsidR="00E51F4D" w:rsidRPr="002825E5">
        <w:rPr>
          <w:rFonts w:ascii="High Tower Text" w:hAnsi="High Tower Text"/>
          <w:b/>
          <w:bCs/>
          <w:sz w:val="28"/>
          <w:szCs w:val="28"/>
        </w:rPr>
        <w:t>Dzongsar Khyentse Rinpoche</w:t>
      </w:r>
      <w:r w:rsidR="00385909" w:rsidRPr="002825E5">
        <w:rPr>
          <w:rFonts w:ascii="High Tower Text" w:hAnsi="High Tower Text"/>
          <w:b/>
          <w:bCs/>
          <w:sz w:val="28"/>
          <w:szCs w:val="28"/>
        </w:rPr>
        <w:t xml:space="preserve"> (</w:t>
      </w:r>
      <w:r w:rsidR="002825E5" w:rsidRPr="002825E5">
        <w:rPr>
          <w:rFonts w:ascii="High Tower Text" w:hAnsi="High Tower Text"/>
          <w:b/>
          <w:bCs/>
          <w:sz w:val="28"/>
          <w:szCs w:val="28"/>
        </w:rPr>
        <w:t>miembro del Consejo de la IBC</w:t>
      </w:r>
      <w:r w:rsidR="00385909" w:rsidRPr="002825E5">
        <w:rPr>
          <w:rFonts w:ascii="High Tower Text" w:hAnsi="High Tower Text"/>
          <w:b/>
          <w:bCs/>
          <w:sz w:val="28"/>
          <w:szCs w:val="28"/>
        </w:rPr>
        <w:t>)</w:t>
      </w:r>
      <w:r w:rsidR="002825E5" w:rsidRPr="002825E5">
        <w:rPr>
          <w:rFonts w:ascii="High Tower Text" w:hAnsi="High Tower Text"/>
          <w:b/>
          <w:bCs/>
          <w:sz w:val="28"/>
          <w:szCs w:val="28"/>
        </w:rPr>
        <w:t xml:space="preserve"> </w:t>
      </w:r>
      <w:r w:rsidR="002825E5" w:rsidRPr="002825E5">
        <w:rPr>
          <w:rFonts w:ascii="High Tower Text" w:hAnsi="High Tower Text"/>
          <w:bCs/>
          <w:sz w:val="28"/>
          <w:szCs w:val="28"/>
        </w:rPr>
        <w:t xml:space="preserve">fue sentenciado Responsable de </w:t>
      </w:r>
      <w:r w:rsidR="00E51F4D" w:rsidRPr="002825E5">
        <w:rPr>
          <w:rFonts w:ascii="High Tower Text" w:hAnsi="High Tower Text"/>
          <w:b/>
          <w:bCs/>
          <w:i/>
          <w:iCs/>
          <w:sz w:val="28"/>
          <w:szCs w:val="28"/>
        </w:rPr>
        <w:t>Violación al Derecho Budista</w:t>
      </w:r>
      <w:r w:rsidR="00AD5F33" w:rsidRPr="002825E5">
        <w:rPr>
          <w:rFonts w:ascii="High Tower Text" w:hAnsi="High Tower Text"/>
          <w:b/>
          <w:bCs/>
          <w:i/>
          <w:iCs/>
          <w:sz w:val="28"/>
          <w:szCs w:val="28"/>
        </w:rPr>
        <w:t xml:space="preserve"> y </w:t>
      </w:r>
      <w:r w:rsidR="00E51F4D" w:rsidRPr="002825E5">
        <w:rPr>
          <w:rFonts w:ascii="High Tower Text" w:hAnsi="High Tower Text"/>
          <w:b/>
          <w:bCs/>
          <w:i/>
          <w:iCs/>
          <w:sz w:val="28"/>
          <w:szCs w:val="28"/>
        </w:rPr>
        <w:t>Complicidad con Crímenes contra la Humanidad</w:t>
      </w:r>
      <w:r w:rsidR="002825E5">
        <w:rPr>
          <w:rFonts w:ascii="High Tower Text" w:hAnsi="High Tower Text"/>
          <w:bCs/>
          <w:iCs/>
          <w:sz w:val="28"/>
          <w:szCs w:val="28"/>
        </w:rPr>
        <w:t>.</w:t>
      </w:r>
      <w:r w:rsidR="008D034A">
        <w:rPr>
          <w:rFonts w:ascii="High Tower Text" w:hAnsi="High Tower Text"/>
          <w:bCs/>
          <w:iCs/>
          <w:sz w:val="28"/>
          <w:szCs w:val="28"/>
        </w:rPr>
        <w:t xml:space="preserve"> Sin embargo, la </w:t>
      </w:r>
      <w:r w:rsidR="008D034A" w:rsidRPr="00FE79CA">
        <w:rPr>
          <w:rFonts w:ascii="High Tower Text" w:hAnsi="High Tower Text"/>
          <w:b/>
          <w:bCs/>
          <w:iCs/>
          <w:sz w:val="28"/>
          <w:szCs w:val="28"/>
        </w:rPr>
        <w:t>IBC</w:t>
      </w:r>
      <w:r w:rsidR="008D034A">
        <w:rPr>
          <w:rFonts w:ascii="High Tower Text" w:hAnsi="High Tower Text"/>
          <w:bCs/>
          <w:iCs/>
          <w:sz w:val="28"/>
          <w:szCs w:val="28"/>
        </w:rPr>
        <w:t xml:space="preserve"> lo mantuvo como miembro y se rehusó a expulsarlo.</w:t>
      </w:r>
    </w:p>
    <w:p w:rsidR="00BC6EC1" w:rsidRDefault="002825E5" w:rsidP="002825E5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iCs/>
          <w:sz w:val="28"/>
          <w:szCs w:val="28"/>
        </w:rPr>
      </w:pPr>
      <w:r>
        <w:rPr>
          <w:rFonts w:ascii="High Tower Text" w:hAnsi="High Tower Text"/>
          <w:bCs/>
          <w:sz w:val="28"/>
          <w:szCs w:val="28"/>
        </w:rPr>
        <w:t xml:space="preserve">En décimo lugar, </w:t>
      </w:r>
      <w:r w:rsidRPr="00675CE2">
        <w:rPr>
          <w:rFonts w:ascii="High Tower Text" w:hAnsi="High Tower Text"/>
          <w:b/>
          <w:bCs/>
          <w:sz w:val="28"/>
          <w:szCs w:val="28"/>
        </w:rPr>
        <w:t>Dhamachari Lokamitra</w:t>
      </w:r>
      <w:r>
        <w:rPr>
          <w:rFonts w:ascii="High Tower Text" w:hAnsi="High Tower Text"/>
          <w:bCs/>
          <w:sz w:val="28"/>
          <w:szCs w:val="28"/>
        </w:rPr>
        <w:t xml:space="preserve"> </w:t>
      </w:r>
      <w:r w:rsidRPr="002825E5">
        <w:rPr>
          <w:rFonts w:ascii="High Tower Text" w:hAnsi="High Tower Text"/>
          <w:b/>
          <w:bCs/>
          <w:sz w:val="28"/>
          <w:szCs w:val="28"/>
        </w:rPr>
        <w:t>(miembro del Consejo de la IBC</w:t>
      </w:r>
      <w:r>
        <w:rPr>
          <w:rFonts w:ascii="High Tower Text" w:hAnsi="High Tower Text"/>
          <w:b/>
          <w:bCs/>
          <w:sz w:val="28"/>
          <w:szCs w:val="28"/>
        </w:rPr>
        <w:t xml:space="preserve"> </w:t>
      </w:r>
      <w:r w:rsidRPr="002825E5">
        <w:rPr>
          <w:rFonts w:ascii="High Tower Text" w:hAnsi="High Tower Text"/>
          <w:bCs/>
          <w:sz w:val="28"/>
          <w:szCs w:val="28"/>
        </w:rPr>
        <w:t>y</w:t>
      </w:r>
      <w:r>
        <w:rPr>
          <w:rFonts w:ascii="High Tower Text" w:hAnsi="High Tower Text"/>
          <w:bCs/>
          <w:sz w:val="28"/>
          <w:szCs w:val="28"/>
        </w:rPr>
        <w:t xml:space="preserve"> líder del </w:t>
      </w:r>
      <w:r w:rsidRPr="00675CE2">
        <w:rPr>
          <w:rFonts w:ascii="High Tower Text" w:hAnsi="High Tower Text"/>
          <w:b/>
          <w:bCs/>
          <w:sz w:val="28"/>
          <w:szCs w:val="28"/>
        </w:rPr>
        <w:t>Nagarjuna Training Institute</w:t>
      </w:r>
      <w:r w:rsidRPr="002825E5">
        <w:rPr>
          <w:rFonts w:ascii="High Tower Text" w:hAnsi="High Tower Text"/>
          <w:b/>
          <w:bCs/>
          <w:sz w:val="28"/>
          <w:szCs w:val="28"/>
        </w:rPr>
        <w:t xml:space="preserve">) </w:t>
      </w:r>
      <w:r w:rsidRPr="002825E5">
        <w:rPr>
          <w:rFonts w:ascii="High Tower Text" w:hAnsi="High Tower Text"/>
          <w:bCs/>
          <w:sz w:val="28"/>
          <w:szCs w:val="28"/>
        </w:rPr>
        <w:t>fue sentenciado Responsable de</w:t>
      </w:r>
      <w:r>
        <w:rPr>
          <w:rFonts w:ascii="High Tower Text" w:hAnsi="High Tower Text"/>
          <w:bCs/>
          <w:sz w:val="28"/>
          <w:szCs w:val="28"/>
        </w:rPr>
        <w:t xml:space="preserve"> </w:t>
      </w:r>
      <w:r w:rsidR="00E51F4D" w:rsidRPr="002825E5">
        <w:rPr>
          <w:rStyle w:val="nfasis"/>
          <w:rFonts w:ascii="High Tower Text" w:hAnsi="High Tower Text"/>
          <w:b/>
          <w:bCs/>
          <w:sz w:val="28"/>
          <w:szCs w:val="28"/>
        </w:rPr>
        <w:t>Corrupción</w:t>
      </w:r>
      <w:r w:rsidR="00AD5F33" w:rsidRPr="002825E5">
        <w:rPr>
          <w:rStyle w:val="nfasis"/>
          <w:rFonts w:ascii="High Tower Text" w:hAnsi="High Tower Text"/>
          <w:b/>
          <w:bCs/>
          <w:sz w:val="28"/>
          <w:szCs w:val="28"/>
        </w:rPr>
        <w:t xml:space="preserve">, </w:t>
      </w:r>
      <w:r w:rsidR="00E51F4D" w:rsidRPr="002825E5">
        <w:rPr>
          <w:rStyle w:val="nfasis"/>
          <w:rFonts w:ascii="High Tower Text" w:hAnsi="High Tower Text"/>
          <w:b/>
          <w:bCs/>
          <w:sz w:val="28"/>
          <w:szCs w:val="28"/>
        </w:rPr>
        <w:t>Estafa y Apropiación indebida</w:t>
      </w:r>
      <w:r w:rsidR="00AD5F33" w:rsidRPr="002825E5">
        <w:rPr>
          <w:rStyle w:val="nfasis"/>
          <w:rFonts w:ascii="High Tower Text" w:hAnsi="High Tower Text"/>
          <w:b/>
          <w:bCs/>
          <w:sz w:val="28"/>
          <w:szCs w:val="28"/>
        </w:rPr>
        <w:t xml:space="preserve">, </w:t>
      </w:r>
      <w:r w:rsidR="00E51F4D" w:rsidRPr="002825E5">
        <w:rPr>
          <w:rStyle w:val="nfasis"/>
          <w:rFonts w:ascii="High Tower Text" w:hAnsi="High Tower Text"/>
          <w:b/>
          <w:bCs/>
          <w:sz w:val="28"/>
          <w:szCs w:val="28"/>
        </w:rPr>
        <w:t>Asociación Ilícita o Crimen Organizado</w:t>
      </w:r>
      <w:r w:rsidR="00AD5F33" w:rsidRPr="002825E5">
        <w:rPr>
          <w:rStyle w:val="nfasis"/>
          <w:rFonts w:ascii="High Tower Text" w:hAnsi="High Tower Text"/>
          <w:b/>
          <w:bCs/>
          <w:sz w:val="28"/>
          <w:szCs w:val="28"/>
        </w:rPr>
        <w:t xml:space="preserve">, </w:t>
      </w:r>
      <w:r w:rsidR="00E51F4D" w:rsidRPr="002825E5">
        <w:rPr>
          <w:rStyle w:val="nfasis"/>
          <w:rFonts w:ascii="High Tower Text" w:hAnsi="High Tower Text"/>
          <w:b/>
          <w:bCs/>
          <w:sz w:val="28"/>
          <w:szCs w:val="28"/>
        </w:rPr>
        <w:t>Difamación</w:t>
      </w:r>
      <w:r w:rsidR="00AD5F33" w:rsidRPr="002825E5">
        <w:rPr>
          <w:rStyle w:val="nfasis"/>
          <w:rFonts w:ascii="High Tower Text" w:hAnsi="High Tower Text"/>
          <w:b/>
          <w:bCs/>
          <w:sz w:val="28"/>
          <w:szCs w:val="28"/>
        </w:rPr>
        <w:t xml:space="preserve"> y </w:t>
      </w:r>
      <w:r w:rsidR="00E51F4D" w:rsidRPr="002825E5">
        <w:rPr>
          <w:rStyle w:val="Textoennegrita"/>
          <w:rFonts w:ascii="High Tower Text" w:hAnsi="High Tower Text"/>
          <w:i/>
          <w:iCs/>
          <w:sz w:val="28"/>
          <w:szCs w:val="28"/>
        </w:rPr>
        <w:t>Violación a la Ética Budista</w:t>
      </w:r>
      <w:r>
        <w:rPr>
          <w:rStyle w:val="Textoennegrita"/>
          <w:rFonts w:ascii="High Tower Text" w:hAnsi="High Tower Text"/>
          <w:b w:val="0"/>
          <w:iCs/>
          <w:sz w:val="28"/>
          <w:szCs w:val="28"/>
        </w:rPr>
        <w:t>.</w:t>
      </w:r>
      <w:r w:rsidR="008D034A" w:rsidRPr="008D034A">
        <w:rPr>
          <w:rFonts w:ascii="High Tower Text" w:hAnsi="High Tower Text"/>
          <w:bCs/>
          <w:iCs/>
          <w:sz w:val="28"/>
          <w:szCs w:val="28"/>
        </w:rPr>
        <w:t xml:space="preserve"> </w:t>
      </w:r>
      <w:r w:rsidR="008D034A">
        <w:rPr>
          <w:rFonts w:ascii="High Tower Text" w:hAnsi="High Tower Text"/>
          <w:bCs/>
          <w:iCs/>
          <w:sz w:val="28"/>
          <w:szCs w:val="28"/>
        </w:rPr>
        <w:t xml:space="preserve">Sin embargo, la </w:t>
      </w:r>
      <w:r w:rsidR="008D034A" w:rsidRPr="00FE79CA">
        <w:rPr>
          <w:rFonts w:ascii="High Tower Text" w:hAnsi="High Tower Text"/>
          <w:b/>
          <w:bCs/>
          <w:iCs/>
          <w:sz w:val="28"/>
          <w:szCs w:val="28"/>
        </w:rPr>
        <w:t>IBC</w:t>
      </w:r>
      <w:r w:rsidR="008D034A">
        <w:rPr>
          <w:rFonts w:ascii="High Tower Text" w:hAnsi="High Tower Text"/>
          <w:bCs/>
          <w:iCs/>
          <w:sz w:val="28"/>
          <w:szCs w:val="28"/>
        </w:rPr>
        <w:t xml:space="preserve"> lo mantuvo como miembro y se rehusó a expulsarlo.</w:t>
      </w:r>
    </w:p>
    <w:p w:rsidR="001C26D5" w:rsidRDefault="002825E5" w:rsidP="001C26D5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bCs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En undécimo lugar, </w:t>
      </w:r>
      <w:r w:rsidR="001C26D5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el </w:t>
      </w:r>
      <w:r w:rsidR="001C26D5" w:rsidRPr="001C26D5">
        <w:rPr>
          <w:rStyle w:val="Textoennegrita"/>
          <w:rFonts w:ascii="High Tower Text" w:hAnsi="High Tower Text"/>
          <w:iCs/>
          <w:sz w:val="28"/>
          <w:szCs w:val="28"/>
        </w:rPr>
        <w:t>Dalai Lama Tenzin Gyatso (Patrono de la IBC)</w:t>
      </w:r>
      <w:r w:rsidR="001C26D5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</w:t>
      </w:r>
      <w:r w:rsidR="00110231">
        <w:rPr>
          <w:rStyle w:val="Textoennegrita"/>
          <w:rFonts w:ascii="High Tower Text" w:hAnsi="High Tower Text"/>
          <w:b w:val="0"/>
          <w:iCs/>
          <w:sz w:val="28"/>
          <w:szCs w:val="28"/>
        </w:rPr>
        <w:t>se ha rehusado a intentar</w:t>
      </w:r>
      <w:r w:rsidR="001C26D5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expulsar a los criminales </w:t>
      </w:r>
      <w:r w:rsidR="001C26D5" w:rsidRPr="00E80B5B">
        <w:rPr>
          <w:rStyle w:val="Textoennegrita"/>
          <w:rFonts w:ascii="High Tower Text" w:hAnsi="High Tower Text"/>
          <w:sz w:val="28"/>
          <w:szCs w:val="28"/>
        </w:rPr>
        <w:t>Bhaddanta Kumarabhivamsa</w:t>
      </w:r>
      <w:r w:rsidR="001C26D5">
        <w:rPr>
          <w:rFonts w:ascii="High Tower Text" w:hAnsi="High Tower Text"/>
          <w:bCs/>
          <w:sz w:val="28"/>
          <w:szCs w:val="28"/>
        </w:rPr>
        <w:t xml:space="preserve">, </w:t>
      </w:r>
      <w:r w:rsidR="001C26D5" w:rsidRPr="001C26D5">
        <w:rPr>
          <w:rFonts w:ascii="High Tower Text" w:hAnsi="High Tower Text"/>
          <w:b/>
          <w:bCs/>
          <w:sz w:val="28"/>
          <w:szCs w:val="28"/>
        </w:rPr>
        <w:t>Lama Lobzang</w:t>
      </w:r>
      <w:r w:rsidR="001C26D5">
        <w:rPr>
          <w:rFonts w:ascii="High Tower Text" w:hAnsi="High Tower Text"/>
          <w:bCs/>
          <w:sz w:val="28"/>
          <w:szCs w:val="28"/>
        </w:rPr>
        <w:t xml:space="preserve">, </w:t>
      </w:r>
      <w:r w:rsidR="001C26D5">
        <w:rPr>
          <w:rFonts w:ascii="High Tower Text" w:hAnsi="High Tower Text"/>
          <w:b/>
          <w:bCs/>
          <w:sz w:val="28"/>
          <w:szCs w:val="28"/>
        </w:rPr>
        <w:t>Sogyal Rinpoche y</w:t>
      </w:r>
      <w:r w:rsidR="001C26D5">
        <w:rPr>
          <w:rFonts w:ascii="High Tower Text" w:hAnsi="High Tower Text"/>
          <w:bCs/>
          <w:sz w:val="28"/>
          <w:szCs w:val="28"/>
        </w:rPr>
        <w:t xml:space="preserve"> </w:t>
      </w:r>
      <w:r w:rsidR="001C26D5" w:rsidRPr="001C26D5">
        <w:rPr>
          <w:rStyle w:val="Textoennegrita"/>
          <w:rFonts w:ascii="High Tower Text" w:hAnsi="High Tower Text"/>
          <w:sz w:val="28"/>
          <w:szCs w:val="28"/>
        </w:rPr>
        <w:t>Dzongsar Khyentse Rinpoche</w:t>
      </w:r>
      <w:r w:rsidR="00110231">
        <w:rPr>
          <w:rFonts w:ascii="High Tower Text" w:hAnsi="High Tower Text"/>
          <w:bCs/>
          <w:sz w:val="28"/>
          <w:szCs w:val="28"/>
        </w:rPr>
        <w:t xml:space="preserve"> como miembros de la </w:t>
      </w:r>
      <w:r w:rsidR="00110231" w:rsidRPr="00FE79CA">
        <w:rPr>
          <w:rFonts w:ascii="High Tower Text" w:hAnsi="High Tower Text"/>
          <w:b/>
          <w:bCs/>
          <w:sz w:val="28"/>
          <w:szCs w:val="28"/>
        </w:rPr>
        <w:t>IBC</w:t>
      </w:r>
      <w:r w:rsidR="00110231">
        <w:rPr>
          <w:rFonts w:ascii="High Tower Text" w:hAnsi="High Tower Text"/>
          <w:bCs/>
          <w:sz w:val="28"/>
          <w:szCs w:val="28"/>
        </w:rPr>
        <w:t>,</w:t>
      </w:r>
      <w:r w:rsidR="001C26D5">
        <w:rPr>
          <w:rFonts w:ascii="High Tower Text" w:hAnsi="High Tower Text"/>
          <w:bCs/>
          <w:sz w:val="28"/>
          <w:szCs w:val="28"/>
        </w:rPr>
        <w:t xml:space="preserve"> además de que </w:t>
      </w:r>
      <w:r w:rsidR="00110231">
        <w:rPr>
          <w:rFonts w:ascii="High Tower Text" w:hAnsi="High Tower Text"/>
          <w:bCs/>
          <w:sz w:val="28"/>
          <w:szCs w:val="28"/>
        </w:rPr>
        <w:t xml:space="preserve">también </w:t>
      </w:r>
      <w:r w:rsidR="005C4817">
        <w:rPr>
          <w:rFonts w:ascii="High Tower Text" w:hAnsi="High Tower Text"/>
          <w:bCs/>
          <w:sz w:val="28"/>
          <w:szCs w:val="28"/>
        </w:rPr>
        <w:lastRenderedPageBreak/>
        <w:t>no renunció</w:t>
      </w:r>
      <w:r w:rsidR="001C26D5">
        <w:rPr>
          <w:rFonts w:ascii="High Tower Text" w:hAnsi="High Tower Text"/>
          <w:bCs/>
          <w:sz w:val="28"/>
          <w:szCs w:val="28"/>
        </w:rPr>
        <w:t xml:space="preserve"> como Patrono a pesar de que la </w:t>
      </w:r>
      <w:r w:rsidR="001C26D5" w:rsidRPr="00FE79CA">
        <w:rPr>
          <w:rFonts w:ascii="High Tower Text" w:hAnsi="High Tower Text"/>
          <w:b/>
          <w:bCs/>
          <w:sz w:val="28"/>
          <w:szCs w:val="28"/>
        </w:rPr>
        <w:t>IBC</w:t>
      </w:r>
      <w:r w:rsidR="001C26D5">
        <w:rPr>
          <w:rFonts w:ascii="High Tower Text" w:hAnsi="High Tower Text"/>
          <w:bCs/>
          <w:sz w:val="28"/>
          <w:szCs w:val="28"/>
        </w:rPr>
        <w:t xml:space="preserve"> ha sido condenada por serias violaciones a la Ética Budista y los Derechos Humanos.</w:t>
      </w:r>
    </w:p>
    <w:p w:rsidR="00D1237B" w:rsidRDefault="001530B4" w:rsidP="00D1237B">
      <w:pPr>
        <w:pStyle w:val="NormalWeb"/>
        <w:spacing w:before="0" w:beforeAutospacing="0" w:after="200" w:afterAutospacing="0" w:line="276" w:lineRule="auto"/>
        <w:jc w:val="both"/>
        <w:rPr>
          <w:rStyle w:val="nfasis"/>
          <w:rFonts w:ascii="High Tower Text" w:hAnsi="High Tower Text"/>
          <w:bCs/>
          <w:i w:val="0"/>
          <w:sz w:val="28"/>
          <w:szCs w:val="28"/>
        </w:rPr>
      </w:pPr>
      <w:r>
        <w:rPr>
          <w:rFonts w:ascii="High Tower Text" w:hAnsi="High Tower Text"/>
          <w:bCs/>
          <w:sz w:val="28"/>
          <w:szCs w:val="28"/>
        </w:rPr>
        <w:t xml:space="preserve">En duodécimo lugar, </w:t>
      </w:r>
      <w:r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el </w:t>
      </w:r>
      <w:r w:rsidRPr="001C26D5">
        <w:rPr>
          <w:rStyle w:val="Textoennegrita"/>
          <w:rFonts w:ascii="High Tower Text" w:hAnsi="High Tower Text"/>
          <w:iCs/>
          <w:sz w:val="28"/>
          <w:szCs w:val="28"/>
        </w:rPr>
        <w:t>Dalai Lama Tenzin Gyatso (Patrono de la IBC)</w:t>
      </w:r>
      <w:r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</w:t>
      </w:r>
      <w:r w:rsidR="00D1237B">
        <w:rPr>
          <w:rStyle w:val="Textoennegrita"/>
          <w:rFonts w:ascii="High Tower Text" w:hAnsi="High Tower Text"/>
          <w:b w:val="0"/>
          <w:iCs/>
          <w:sz w:val="28"/>
          <w:szCs w:val="28"/>
        </w:rPr>
        <w:t>se ha rehusado a intervenir</w:t>
      </w:r>
      <w:r w:rsidR="00110231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en el Budismo Tibetano para sancionar</w:t>
      </w:r>
      <w:r w:rsidR="00D1237B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a Lama Ole Nydahl a pesar de que este individuo fue sentenciado Responsable de </w:t>
      </w:r>
      <w:r w:rsidR="00EA71C3" w:rsidRPr="00D1237B">
        <w:rPr>
          <w:rStyle w:val="nfasis"/>
          <w:rFonts w:ascii="High Tower Text" w:hAnsi="High Tower Text"/>
          <w:b/>
          <w:bCs/>
          <w:sz w:val="28"/>
          <w:szCs w:val="28"/>
        </w:rPr>
        <w:t>Discriminación, Falso Budismo y Falsa Espiritualidad, Violación de los preceptos éticos budistas, Persecución Política y Ataque al Derecho Humano a la Libertad de Expresión</w:t>
      </w:r>
      <w:r w:rsidR="00D1237B" w:rsidRPr="00D1237B">
        <w:rPr>
          <w:rStyle w:val="nfasis"/>
          <w:rFonts w:ascii="High Tower Text" w:hAnsi="High Tower Text"/>
          <w:b/>
          <w:bCs/>
          <w:sz w:val="28"/>
          <w:szCs w:val="28"/>
        </w:rPr>
        <w:t>.</w:t>
      </w:r>
    </w:p>
    <w:p w:rsidR="00D1237B" w:rsidRDefault="00D1237B" w:rsidP="00D1237B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iCs/>
          <w:sz w:val="28"/>
          <w:szCs w:val="28"/>
        </w:rPr>
      </w:pP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En decimotercer lugar, </w:t>
      </w:r>
      <w:r w:rsidR="007265BC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el </w:t>
      </w:r>
      <w:r w:rsidR="007265BC" w:rsidRPr="001C26D5">
        <w:rPr>
          <w:rStyle w:val="Textoennegrita"/>
          <w:rFonts w:ascii="High Tower Text" w:hAnsi="High Tower Text"/>
          <w:iCs/>
          <w:sz w:val="28"/>
          <w:szCs w:val="28"/>
        </w:rPr>
        <w:t>Dalai Lama Tenzin Gyatso (Patrono de la IBC)</w:t>
      </w:r>
      <w:r w:rsidR="007265BC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se ha rehusado a devolver la </w:t>
      </w:r>
      <w:r w:rsidR="007265BC" w:rsidRPr="007265BC">
        <w:rPr>
          <w:rStyle w:val="Textoennegrita"/>
          <w:rFonts w:ascii="High Tower Text" w:hAnsi="High Tower Text"/>
          <w:b w:val="0"/>
          <w:i/>
          <w:iCs/>
          <w:sz w:val="28"/>
          <w:szCs w:val="28"/>
        </w:rPr>
        <w:t>US Congressional Gold Medal</w:t>
      </w:r>
      <w:r w:rsidR="007265BC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que recibió del Presidente Bush, a pesar de que este gobierno fue sentenciado responsable de </w:t>
      </w:r>
      <w:r w:rsidR="007265BC">
        <w:rPr>
          <w:rStyle w:val="Textoennegrita"/>
          <w:rFonts w:ascii="High Tower Text" w:hAnsi="High Tower Text"/>
          <w:i/>
          <w:iCs/>
          <w:sz w:val="28"/>
          <w:szCs w:val="28"/>
        </w:rPr>
        <w:t>crímenes de guerra</w:t>
      </w:r>
      <w:r w:rsidR="00E31021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por</w:t>
      </w:r>
      <w:r w:rsidR="007265BC"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el Kuala Lumpur War Crimes Tribunal.</w:t>
      </w:r>
    </w:p>
    <w:p w:rsidR="007265BC" w:rsidRDefault="007265BC" w:rsidP="00D1237B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iCs/>
          <w:sz w:val="28"/>
          <w:szCs w:val="28"/>
        </w:rPr>
      </w:pPr>
      <w:r>
        <w:rPr>
          <w:rStyle w:val="nfasis"/>
          <w:rFonts w:ascii="High Tower Text" w:hAnsi="High Tower Text"/>
          <w:bCs/>
          <w:i w:val="0"/>
          <w:sz w:val="28"/>
          <w:szCs w:val="28"/>
        </w:rPr>
        <w:t xml:space="preserve">En decimocuarto lugar, </w:t>
      </w:r>
      <w:r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el </w:t>
      </w:r>
      <w:r w:rsidRPr="001C26D5">
        <w:rPr>
          <w:rStyle w:val="Textoennegrita"/>
          <w:rFonts w:ascii="High Tower Text" w:hAnsi="High Tower Text"/>
          <w:iCs/>
          <w:sz w:val="28"/>
          <w:szCs w:val="28"/>
        </w:rPr>
        <w:t>Dalai Lama Tenzin Gyatso (Patrono de la IBC)</w:t>
      </w:r>
      <w:r>
        <w:rPr>
          <w:rStyle w:val="Textoennegrita"/>
          <w:rFonts w:ascii="High Tower Text" w:hAnsi="High Tower Text"/>
          <w:b w:val="0"/>
          <w:iCs/>
          <w:sz w:val="28"/>
          <w:szCs w:val="28"/>
        </w:rPr>
        <w:t xml:space="preserve"> se ha rehusado a entregar evidencias sobre violaciones y crímenes internacionales cometidos contra el Pueblo Tibetano, lo cual representa un incumplimiento absoluto de su deber de protector de la Nación Budista Tibetana, permitiendo que los cr</w:t>
      </w:r>
      <w:r w:rsidR="00E31021">
        <w:rPr>
          <w:rStyle w:val="Textoennegrita"/>
          <w:rFonts w:ascii="High Tower Text" w:hAnsi="High Tower Text"/>
          <w:b w:val="0"/>
          <w:iCs/>
          <w:sz w:val="28"/>
          <w:szCs w:val="28"/>
        </w:rPr>
        <w:t>ímenes padecidos queden impunes y no sean investigados ni juzgados.</w:t>
      </w:r>
    </w:p>
    <w:p w:rsidR="00C72A57" w:rsidRDefault="00355A2F" w:rsidP="0040275A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/>
          <w:b w:val="0"/>
          <w:sz w:val="28"/>
          <w:szCs w:val="28"/>
        </w:rPr>
      </w:pP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El </w:t>
      </w:r>
      <w:r w:rsidRPr="007265BC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confirma que el Maestro Zen Thich Nhat Hanh todavía está a tiempo de seguir el Camino Recto y renunciar a este cargo de Patrono que está ocupando en una organización criminal que viola a la Ética Budista. El hecho de que este gran Maestro Zen decida apoyar a la </w:t>
      </w:r>
      <w:r w:rsidRPr="00FE79CA">
        <w:rPr>
          <w:rStyle w:val="Textoennegrita"/>
          <w:rFonts w:ascii="High Tower Text" w:hAnsi="High Tower Text"/>
          <w:sz w:val="28"/>
          <w:szCs w:val="28"/>
        </w:rPr>
        <w:t>IBC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 a pesar de todas las violaciones al Derecho Budista que hace esta organización representa la destrucción de sus 94 años al servicio d</w:t>
      </w:r>
      <w:r w:rsidR="0040275A">
        <w:rPr>
          <w:rStyle w:val="Textoennegrita"/>
          <w:rFonts w:ascii="High Tower Text" w:hAnsi="High Tower Text"/>
          <w:b w:val="0"/>
          <w:sz w:val="28"/>
          <w:szCs w:val="28"/>
        </w:rPr>
        <w:t xml:space="preserve">el Dharma, siendo la peor manera de pasar sus últimos días en 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 xml:space="preserve">el mundo. En efecto, los grandes sabios deben practicar la contemplación activa, la sabiduría compasiva y la ética humanitaria hasta el último segundo de sus vidas, por lo que ser un anciano no es ningún tipo de razón para incumplir </w:t>
      </w:r>
      <w:r w:rsidR="0096075E">
        <w:rPr>
          <w:rStyle w:val="Textoennegrita"/>
          <w:rFonts w:ascii="High Tower Text" w:hAnsi="High Tower Text"/>
          <w:b w:val="0"/>
          <w:sz w:val="28"/>
          <w:szCs w:val="28"/>
        </w:rPr>
        <w:t>la misión d</w:t>
      </w:r>
      <w:r>
        <w:rPr>
          <w:rStyle w:val="Textoennegrita"/>
          <w:rFonts w:ascii="High Tower Text" w:hAnsi="High Tower Text"/>
          <w:b w:val="0"/>
          <w:sz w:val="28"/>
          <w:szCs w:val="28"/>
        </w:rPr>
        <w:t>el Derecho Budista y traicionar el Dharma.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 xml:space="preserve"> </w:t>
      </w:r>
      <w:r w:rsidR="00C6415C">
        <w:rPr>
          <w:rStyle w:val="Textoennegrita"/>
          <w:rFonts w:ascii="High Tower Text" w:hAnsi="High Tower Text"/>
          <w:b w:val="0"/>
          <w:sz w:val="28"/>
          <w:szCs w:val="28"/>
        </w:rPr>
        <w:t xml:space="preserve">De hecho, la </w:t>
      </w:r>
      <w:r w:rsidR="00C6415C" w:rsidRPr="00FE79CA">
        <w:rPr>
          <w:rStyle w:val="Textoennegrita"/>
          <w:rFonts w:ascii="High Tower Text" w:hAnsi="High Tower Text"/>
          <w:sz w:val="28"/>
          <w:szCs w:val="28"/>
        </w:rPr>
        <w:t xml:space="preserve">IBC </w:t>
      </w:r>
      <w:r w:rsidR="00C6415C">
        <w:rPr>
          <w:rStyle w:val="Textoennegrita"/>
          <w:rFonts w:ascii="High Tower Text" w:hAnsi="High Tower Text"/>
          <w:b w:val="0"/>
          <w:sz w:val="28"/>
          <w:szCs w:val="28"/>
        </w:rPr>
        <w:t xml:space="preserve">está usando la figura del Maestro Thich Nhat Hanh únicamente para </w:t>
      </w:r>
      <w:r w:rsidR="00F428AA">
        <w:rPr>
          <w:rStyle w:val="Textoennegrita"/>
          <w:rFonts w:ascii="High Tower Text" w:hAnsi="High Tower Text"/>
          <w:b w:val="0"/>
          <w:sz w:val="28"/>
          <w:szCs w:val="28"/>
        </w:rPr>
        <w:t>auto</w:t>
      </w:r>
      <w:r w:rsidR="00C6415C">
        <w:rPr>
          <w:rStyle w:val="Textoennegrita"/>
          <w:rFonts w:ascii="High Tower Text" w:hAnsi="High Tower Text"/>
          <w:b w:val="0"/>
          <w:sz w:val="28"/>
          <w:szCs w:val="28"/>
        </w:rPr>
        <w:t xml:space="preserve">validarse espiritualmente frente a las sentencias éticas que </w:t>
      </w:r>
      <w:r w:rsidR="00A33AD4">
        <w:rPr>
          <w:rStyle w:val="Textoennegrita"/>
          <w:rFonts w:ascii="High Tower Text" w:hAnsi="High Tower Text"/>
          <w:b w:val="0"/>
          <w:sz w:val="28"/>
          <w:szCs w:val="28"/>
        </w:rPr>
        <w:t xml:space="preserve">esta organización inmoral </w:t>
      </w:r>
      <w:r w:rsidR="00C6415C">
        <w:rPr>
          <w:rStyle w:val="Textoennegrita"/>
          <w:rFonts w:ascii="High Tower Text" w:hAnsi="High Tower Text"/>
          <w:b w:val="0"/>
          <w:sz w:val="28"/>
          <w:szCs w:val="28"/>
        </w:rPr>
        <w:t xml:space="preserve">ha recibido. 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 xml:space="preserve">Por este motivo, se solicita que el Maestro Zen Thich Nhat Hanh siga las enseñanzas de todos los </w:t>
      </w:r>
      <w:r w:rsidR="00FE79CA">
        <w:rPr>
          <w:rStyle w:val="Textoennegrita"/>
          <w:rFonts w:ascii="High Tower Text" w:hAnsi="High Tower Text"/>
          <w:b w:val="0"/>
          <w:sz w:val="28"/>
          <w:szCs w:val="28"/>
        </w:rPr>
        <w:t xml:space="preserve">Seres Despiertos </w:t>
      </w:r>
      <w:r w:rsidR="00FE79CA">
        <w:rPr>
          <w:rStyle w:val="Textoennegrita"/>
          <w:rFonts w:ascii="High Tower Text" w:hAnsi="High Tower Text"/>
          <w:b w:val="0"/>
          <w:sz w:val="28"/>
          <w:szCs w:val="28"/>
        </w:rPr>
        <w:lastRenderedPageBreak/>
        <w:t>(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>Buddhas</w:t>
      </w:r>
      <w:r w:rsidR="00FE79CA">
        <w:rPr>
          <w:rStyle w:val="Textoennegrita"/>
          <w:rFonts w:ascii="High Tower Text" w:hAnsi="High Tower Text"/>
          <w:b w:val="0"/>
          <w:sz w:val="28"/>
          <w:szCs w:val="28"/>
        </w:rPr>
        <w:t>)</w:t>
      </w:r>
      <w:r w:rsidR="00A33AD4">
        <w:rPr>
          <w:rStyle w:val="Textoennegrita"/>
          <w:rFonts w:ascii="High Tower Text" w:hAnsi="High Tower Text"/>
          <w:b w:val="0"/>
          <w:sz w:val="28"/>
          <w:szCs w:val="28"/>
        </w:rPr>
        <w:t>, solicitándose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 xml:space="preserve"> que </w:t>
      </w:r>
      <w:r w:rsidR="00C72A57" w:rsidRPr="00FE79CA">
        <w:rPr>
          <w:rStyle w:val="Textoennegrita"/>
          <w:rFonts w:ascii="High Tower Text" w:hAnsi="High Tower Text"/>
          <w:b w:val="0"/>
          <w:i/>
          <w:sz w:val="28"/>
          <w:szCs w:val="28"/>
        </w:rPr>
        <w:t>haga el bien, se aleje del mal y se purifique espiritualmente</w:t>
      </w:r>
      <w:r w:rsidR="00C6415C">
        <w:rPr>
          <w:rStyle w:val="Textoennegrita"/>
          <w:rFonts w:ascii="High Tower Text" w:hAnsi="High Tower Text"/>
          <w:b w:val="0"/>
          <w:sz w:val="28"/>
          <w:szCs w:val="28"/>
        </w:rPr>
        <w:t xml:space="preserve">, 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>renuncia</w:t>
      </w:r>
      <w:r w:rsidR="00C6415C">
        <w:rPr>
          <w:rStyle w:val="Textoennegrita"/>
          <w:rFonts w:ascii="High Tower Text" w:hAnsi="High Tower Text"/>
          <w:b w:val="0"/>
          <w:sz w:val="28"/>
          <w:szCs w:val="28"/>
        </w:rPr>
        <w:t>ndo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 xml:space="preserve"> al cargo de </w:t>
      </w:r>
      <w:r w:rsidR="00C72A57" w:rsidRPr="00FE79CA">
        <w:rPr>
          <w:rStyle w:val="Textoennegrita"/>
          <w:rFonts w:ascii="High Tower Text" w:hAnsi="High Tower Text"/>
          <w:sz w:val="28"/>
          <w:szCs w:val="28"/>
        </w:rPr>
        <w:t>Patrono de la IBC</w:t>
      </w:r>
      <w:r w:rsidR="00C72A57" w:rsidRPr="00C72A57">
        <w:rPr>
          <w:rStyle w:val="Textoennegrita"/>
          <w:rFonts w:ascii="High Tower Text" w:hAnsi="High Tower Text"/>
          <w:b w:val="0"/>
          <w:sz w:val="28"/>
          <w:szCs w:val="28"/>
        </w:rPr>
        <w:t xml:space="preserve"> </w:t>
      </w:r>
      <w:r w:rsidR="00C72A57">
        <w:rPr>
          <w:rStyle w:val="Textoennegrita"/>
          <w:rFonts w:ascii="High Tower Text" w:hAnsi="High Tower Text"/>
          <w:b w:val="0"/>
          <w:sz w:val="28"/>
          <w:szCs w:val="28"/>
        </w:rPr>
        <w:t>en los próximos 5 días. En caso de incumplir este requerimiento ético legal por parte del Derecho Budista Internacional esto tendrá consecuencias karmáticas terribles.</w:t>
      </w:r>
    </w:p>
    <w:p w:rsidR="00FE79CA" w:rsidRPr="008641C7" w:rsidRDefault="00FE79CA" w:rsidP="00FE79CA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8641C7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FE79CA" w:rsidRPr="008641C7" w:rsidRDefault="00FE79CA" w:rsidP="00FE79CA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8641C7">
        <w:rPr>
          <w:rFonts w:ascii="High Tower Text" w:hAnsi="High Tower Text"/>
          <w:sz w:val="28"/>
          <w:szCs w:val="28"/>
        </w:rPr>
        <w:t>S.E. Maestro Maitreya Samyaksambuddha</w:t>
      </w:r>
    </w:p>
    <w:p w:rsidR="00FE79CA" w:rsidRPr="008641C7" w:rsidRDefault="00FE79CA" w:rsidP="00FE79CA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highlight w:val="yellow"/>
        </w:rPr>
      </w:pPr>
      <w:r w:rsidRPr="008641C7">
        <w:rPr>
          <w:rFonts w:ascii="High Tower Text" w:hAnsi="High Tower Text"/>
          <w:sz w:val="28"/>
          <w:szCs w:val="28"/>
        </w:rPr>
        <w:t xml:space="preserve">Presidente y Juez del </w:t>
      </w:r>
      <w:r w:rsidRPr="008641C7">
        <w:rPr>
          <w:rStyle w:val="Textoennegrita"/>
          <w:rFonts w:ascii="High Tower Text" w:hAnsi="High Tower Text"/>
          <w:sz w:val="28"/>
          <w:szCs w:val="28"/>
        </w:rPr>
        <w:t>Comité Internacional de Ética Budista &amp; Tribunal Budista de Derechos Humanos</w:t>
      </w:r>
    </w:p>
    <w:p w:rsidR="00C6415C" w:rsidRPr="00C72A57" w:rsidRDefault="00C6415C" w:rsidP="0040275A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bCs/>
          <w:sz w:val="28"/>
          <w:szCs w:val="28"/>
        </w:rPr>
      </w:pPr>
    </w:p>
    <w:sectPr w:rsidR="00C6415C" w:rsidRPr="00C72A57" w:rsidSect="00D30B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729" w:rsidRDefault="00927729" w:rsidP="00E80B5B">
      <w:pPr>
        <w:spacing w:after="0" w:line="240" w:lineRule="auto"/>
      </w:pPr>
      <w:r>
        <w:separator/>
      </w:r>
    </w:p>
  </w:endnote>
  <w:endnote w:type="continuationSeparator" w:id="1">
    <w:p w:rsidR="00927729" w:rsidRDefault="00927729" w:rsidP="00E80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729" w:rsidRDefault="00927729" w:rsidP="00E80B5B">
      <w:pPr>
        <w:spacing w:after="0" w:line="240" w:lineRule="auto"/>
      </w:pPr>
      <w:r>
        <w:separator/>
      </w:r>
    </w:p>
  </w:footnote>
  <w:footnote w:type="continuationSeparator" w:id="1">
    <w:p w:rsidR="00927729" w:rsidRDefault="00927729" w:rsidP="00E80B5B">
      <w:pPr>
        <w:spacing w:after="0" w:line="240" w:lineRule="auto"/>
      </w:pPr>
      <w:r>
        <w:continuationSeparator/>
      </w:r>
    </w:p>
  </w:footnote>
  <w:footnote w:id="2">
    <w:p w:rsidR="00E80B5B" w:rsidRDefault="00E80B5B">
      <w:pPr>
        <w:pStyle w:val="Textonotapie"/>
      </w:pPr>
      <w:r>
        <w:rPr>
          <w:rStyle w:val="Refdenotaalpie"/>
        </w:rPr>
        <w:footnoteRef/>
      </w:r>
      <w:r>
        <w:t xml:space="preserve"> </w:t>
      </w:r>
      <w:hyperlink r:id="rId1" w:history="1">
        <w:r w:rsidRPr="00E80B5B">
          <w:rPr>
            <w:rStyle w:val="Hipervnculo"/>
            <w:lang w:val="en-US"/>
          </w:rPr>
          <w:t>https://www.buddhisthumanitarianproject.org/read-the-letter/view-the-signatures/</w:t>
        </w:r>
      </w:hyperlink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4705"/>
    <w:multiLevelType w:val="multilevel"/>
    <w:tmpl w:val="A7DE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CC639E"/>
    <w:multiLevelType w:val="hybridMultilevel"/>
    <w:tmpl w:val="7EAAC09E"/>
    <w:lvl w:ilvl="0" w:tplc="EF8C67A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C063FA"/>
    <w:multiLevelType w:val="multilevel"/>
    <w:tmpl w:val="52CA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CB1085"/>
    <w:multiLevelType w:val="multilevel"/>
    <w:tmpl w:val="9B26A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A717A1"/>
    <w:multiLevelType w:val="multilevel"/>
    <w:tmpl w:val="856E6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D36AC2"/>
    <w:multiLevelType w:val="multilevel"/>
    <w:tmpl w:val="CC2E7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79073B"/>
    <w:multiLevelType w:val="multilevel"/>
    <w:tmpl w:val="4C04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EB3BBD"/>
    <w:multiLevelType w:val="multilevel"/>
    <w:tmpl w:val="1FBE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E235A7"/>
    <w:multiLevelType w:val="multilevel"/>
    <w:tmpl w:val="F0C42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4EE1CDD"/>
    <w:multiLevelType w:val="multilevel"/>
    <w:tmpl w:val="F37A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9"/>
  </w:num>
  <w:num w:numId="5">
    <w:abstractNumId w:val="2"/>
  </w:num>
  <w:num w:numId="6">
    <w:abstractNumId w:val="7"/>
  </w:num>
  <w:num w:numId="7">
    <w:abstractNumId w:val="0"/>
  </w:num>
  <w:num w:numId="8">
    <w:abstractNumId w:val="6"/>
  </w:num>
  <w:num w:numId="9">
    <w:abstractNumId w:val="4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2BBC"/>
    <w:rsid w:val="000720F1"/>
    <w:rsid w:val="000A7C8F"/>
    <w:rsid w:val="000B52BE"/>
    <w:rsid w:val="000F3567"/>
    <w:rsid w:val="00104066"/>
    <w:rsid w:val="00110231"/>
    <w:rsid w:val="00134784"/>
    <w:rsid w:val="001352E5"/>
    <w:rsid w:val="001530B4"/>
    <w:rsid w:val="00175978"/>
    <w:rsid w:val="001C26D5"/>
    <w:rsid w:val="001E21C8"/>
    <w:rsid w:val="00204D28"/>
    <w:rsid w:val="00255E7E"/>
    <w:rsid w:val="002825E5"/>
    <w:rsid w:val="00282A6C"/>
    <w:rsid w:val="002A7EBB"/>
    <w:rsid w:val="00331338"/>
    <w:rsid w:val="00355A2F"/>
    <w:rsid w:val="00385909"/>
    <w:rsid w:val="0040275A"/>
    <w:rsid w:val="004262D4"/>
    <w:rsid w:val="00463865"/>
    <w:rsid w:val="00467117"/>
    <w:rsid w:val="004C7CA4"/>
    <w:rsid w:val="004F2BBC"/>
    <w:rsid w:val="004F5B2D"/>
    <w:rsid w:val="0050026E"/>
    <w:rsid w:val="00544041"/>
    <w:rsid w:val="005C4817"/>
    <w:rsid w:val="00612DC0"/>
    <w:rsid w:val="00645461"/>
    <w:rsid w:val="00675CE2"/>
    <w:rsid w:val="006A53DE"/>
    <w:rsid w:val="007265BC"/>
    <w:rsid w:val="00750638"/>
    <w:rsid w:val="0080348B"/>
    <w:rsid w:val="00807D03"/>
    <w:rsid w:val="008641C7"/>
    <w:rsid w:val="008D034A"/>
    <w:rsid w:val="008E4475"/>
    <w:rsid w:val="008E7BA3"/>
    <w:rsid w:val="008F5DFE"/>
    <w:rsid w:val="00927729"/>
    <w:rsid w:val="0096075E"/>
    <w:rsid w:val="0099014A"/>
    <w:rsid w:val="00A175DD"/>
    <w:rsid w:val="00A33AD4"/>
    <w:rsid w:val="00A37AC8"/>
    <w:rsid w:val="00A77209"/>
    <w:rsid w:val="00A87E07"/>
    <w:rsid w:val="00AC68CA"/>
    <w:rsid w:val="00AD08AB"/>
    <w:rsid w:val="00AD5F33"/>
    <w:rsid w:val="00B14912"/>
    <w:rsid w:val="00B80D03"/>
    <w:rsid w:val="00BC6EC1"/>
    <w:rsid w:val="00C6415C"/>
    <w:rsid w:val="00C72A57"/>
    <w:rsid w:val="00D0709F"/>
    <w:rsid w:val="00D1237B"/>
    <w:rsid w:val="00D30B28"/>
    <w:rsid w:val="00D37C26"/>
    <w:rsid w:val="00D76469"/>
    <w:rsid w:val="00E23811"/>
    <w:rsid w:val="00E31021"/>
    <w:rsid w:val="00E51F4D"/>
    <w:rsid w:val="00E80B5B"/>
    <w:rsid w:val="00EA71C3"/>
    <w:rsid w:val="00EC722A"/>
    <w:rsid w:val="00F3717C"/>
    <w:rsid w:val="00F40A26"/>
    <w:rsid w:val="00F428AA"/>
    <w:rsid w:val="00FE7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B28"/>
  </w:style>
  <w:style w:type="paragraph" w:styleId="Ttulo1">
    <w:name w:val="heading 1"/>
    <w:basedOn w:val="Normal"/>
    <w:next w:val="Normal"/>
    <w:link w:val="Ttulo1Car"/>
    <w:uiPriority w:val="9"/>
    <w:qFormat/>
    <w:rsid w:val="00E51F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4F5B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F2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4F2BBC"/>
    <w:rPr>
      <w:b/>
      <w:bCs/>
    </w:rPr>
  </w:style>
  <w:style w:type="character" w:styleId="nfasis">
    <w:name w:val="Emphasis"/>
    <w:basedOn w:val="Fuentedeprrafopredeter"/>
    <w:uiPriority w:val="20"/>
    <w:qFormat/>
    <w:rsid w:val="004F2BBC"/>
    <w:rPr>
      <w:i/>
      <w:iCs/>
    </w:rPr>
  </w:style>
  <w:style w:type="paragraph" w:styleId="Prrafodelista">
    <w:name w:val="List Paragraph"/>
    <w:basedOn w:val="Normal"/>
    <w:uiPriority w:val="34"/>
    <w:qFormat/>
    <w:rsid w:val="004F2BB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F5B2D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4F5B2D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wsite-content-title">
    <w:name w:val="wsite-content-title"/>
    <w:basedOn w:val="Normal"/>
    <w:rsid w:val="00E51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E51F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osted-on">
    <w:name w:val="posted-on"/>
    <w:basedOn w:val="Fuentedeprrafopredeter"/>
    <w:rsid w:val="00E51F4D"/>
  </w:style>
  <w:style w:type="character" w:customStyle="1" w:styleId="sep">
    <w:name w:val="sep"/>
    <w:basedOn w:val="Fuentedeprrafopredeter"/>
    <w:rsid w:val="00E51F4D"/>
  </w:style>
  <w:style w:type="character" w:customStyle="1" w:styleId="author">
    <w:name w:val="author"/>
    <w:basedOn w:val="Fuentedeprrafopredeter"/>
    <w:rsid w:val="00E51F4D"/>
  </w:style>
  <w:style w:type="paragraph" w:styleId="Textonotapie">
    <w:name w:val="footnote text"/>
    <w:basedOn w:val="Normal"/>
    <w:link w:val="TextonotapieCar"/>
    <w:uiPriority w:val="99"/>
    <w:semiHidden/>
    <w:unhideWhenUsed/>
    <w:rsid w:val="00E80B5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80B5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80B5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9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76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26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00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15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68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94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59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07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08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6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6284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743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813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3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uddhisthumanitarianproject.org/read-the-letter/view-the-signatur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5ABB1-2BE1-4919-9D37-59ABDEDCE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1437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57</cp:revision>
  <dcterms:created xsi:type="dcterms:W3CDTF">2020-10-19T13:38:00Z</dcterms:created>
  <dcterms:modified xsi:type="dcterms:W3CDTF">2020-10-22T17:21:00Z</dcterms:modified>
</cp:coreProperties>
</file>