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7C41" w:rsidRPr="00474605" w:rsidRDefault="00587C41" w:rsidP="009918B9">
      <w:pPr>
        <w:spacing w:after="200" w:line="276" w:lineRule="auto"/>
        <w:rPr>
          <w:rFonts w:ascii="Garamond" w:hAnsi="Garamond"/>
          <w:b/>
          <w:sz w:val="28"/>
          <w:szCs w:val="28"/>
          <w:lang w:val="es-ES"/>
        </w:rPr>
      </w:pPr>
    </w:p>
    <w:p w:rsidR="007F60CD" w:rsidRPr="00474605" w:rsidRDefault="007F60CD" w:rsidP="00D82A92">
      <w:pPr>
        <w:spacing w:after="200" w:line="276" w:lineRule="auto"/>
        <w:rPr>
          <w:rFonts w:ascii="Garamond" w:hAnsi="Garamond"/>
          <w:b/>
          <w:sz w:val="28"/>
          <w:szCs w:val="28"/>
          <w:lang w:val="es-ES"/>
        </w:rPr>
      </w:pPr>
      <w:r w:rsidRPr="00474605">
        <w:rPr>
          <w:rFonts w:ascii="Garamond" w:hAnsi="Garamond"/>
          <w:b/>
          <w:sz w:val="28"/>
          <w:szCs w:val="28"/>
          <w:lang w:val="es-ES"/>
        </w:rPr>
        <w:t>Caso</w:t>
      </w:r>
      <w:r w:rsidR="00425301" w:rsidRPr="00474605">
        <w:rPr>
          <w:rFonts w:ascii="Garamond" w:hAnsi="Garamond"/>
          <w:b/>
          <w:sz w:val="28"/>
          <w:szCs w:val="28"/>
          <w:lang w:val="es-ES"/>
        </w:rPr>
        <w:t xml:space="preserve"> n° </w:t>
      </w:r>
      <w:r w:rsidR="00BD25B7">
        <w:rPr>
          <w:rFonts w:ascii="Garamond" w:hAnsi="Garamond"/>
          <w:b/>
          <w:sz w:val="28"/>
          <w:szCs w:val="28"/>
          <w:lang w:val="es-ES"/>
        </w:rPr>
        <w:t>3</w:t>
      </w:r>
      <w:r w:rsidR="00292DB5">
        <w:rPr>
          <w:rFonts w:ascii="Garamond" w:hAnsi="Garamond"/>
          <w:b/>
          <w:sz w:val="28"/>
          <w:szCs w:val="28"/>
          <w:lang w:val="es-ES"/>
        </w:rPr>
        <w:t>2</w:t>
      </w:r>
      <w:r w:rsidR="0021674A" w:rsidRPr="00474605">
        <w:rPr>
          <w:rFonts w:ascii="Garamond" w:hAnsi="Garamond"/>
          <w:b/>
          <w:sz w:val="28"/>
          <w:szCs w:val="28"/>
          <w:lang w:val="es-ES"/>
        </w:rPr>
        <w:t>/201</w:t>
      </w:r>
      <w:r w:rsidR="008F68FF" w:rsidRPr="00474605">
        <w:rPr>
          <w:rFonts w:ascii="Garamond" w:hAnsi="Garamond"/>
          <w:b/>
          <w:sz w:val="28"/>
          <w:szCs w:val="28"/>
          <w:lang w:val="es-ES"/>
        </w:rPr>
        <w:t>7</w:t>
      </w:r>
      <w:r w:rsidR="00457C96" w:rsidRPr="00474605">
        <w:rPr>
          <w:rFonts w:ascii="Garamond" w:hAnsi="Garamond"/>
          <w:b/>
          <w:sz w:val="28"/>
          <w:szCs w:val="28"/>
          <w:lang w:val="es-ES"/>
        </w:rPr>
        <w:t>:</w:t>
      </w:r>
      <w:r w:rsidR="00143A47" w:rsidRPr="00474605">
        <w:rPr>
          <w:rFonts w:ascii="Garamond" w:hAnsi="Garamond"/>
          <w:b/>
          <w:sz w:val="28"/>
          <w:szCs w:val="28"/>
          <w:lang w:val="es-ES"/>
        </w:rPr>
        <w:t xml:space="preserve"> </w:t>
      </w:r>
      <w:r w:rsidR="00D82A92" w:rsidRPr="00D82A92">
        <w:rPr>
          <w:rFonts w:ascii="Garamond" w:hAnsi="Garamond"/>
          <w:b/>
          <w:sz w:val="28"/>
          <w:szCs w:val="28"/>
          <w:lang w:val="es-ES"/>
        </w:rPr>
        <w:t>TRIBUNAL ECLESIASTICO NACIONAL</w:t>
      </w:r>
      <w:r w:rsidR="00D82A92">
        <w:rPr>
          <w:rFonts w:ascii="Garamond" w:hAnsi="Garamond"/>
          <w:b/>
          <w:sz w:val="28"/>
          <w:szCs w:val="28"/>
          <w:lang w:val="es-ES"/>
        </w:rPr>
        <w:t xml:space="preserve">, </w:t>
      </w:r>
      <w:r w:rsidR="00D82A92" w:rsidRPr="00D82A92">
        <w:rPr>
          <w:rFonts w:ascii="Garamond" w:hAnsi="Garamond"/>
          <w:b/>
          <w:sz w:val="28"/>
          <w:szCs w:val="28"/>
          <w:lang w:val="es-ES"/>
        </w:rPr>
        <w:t>TRIBUNAL INTERDIOCESANO DE BUENOS AIRES</w:t>
      </w:r>
      <w:r w:rsidR="00D82A92">
        <w:rPr>
          <w:rFonts w:ascii="Garamond" w:hAnsi="Garamond"/>
          <w:b/>
          <w:sz w:val="28"/>
          <w:szCs w:val="28"/>
          <w:lang w:val="es-ES"/>
        </w:rPr>
        <w:t xml:space="preserve"> &amp; </w:t>
      </w:r>
      <w:r w:rsidR="00BD25B7">
        <w:rPr>
          <w:rFonts w:ascii="Garamond" w:hAnsi="Garamond"/>
          <w:b/>
          <w:sz w:val="28"/>
          <w:szCs w:val="28"/>
          <w:lang w:val="es-ES"/>
        </w:rPr>
        <w:t>SACERDOTE JULIO CESAR GRASSI</w:t>
      </w:r>
    </w:p>
    <w:p w:rsidR="00FB040D" w:rsidRPr="00474605" w:rsidRDefault="00FB040D" w:rsidP="009918B9">
      <w:pPr>
        <w:spacing w:after="200" w:line="276" w:lineRule="auto"/>
        <w:rPr>
          <w:rFonts w:ascii="Garamond" w:hAnsi="Garamond"/>
          <w:b/>
          <w:sz w:val="28"/>
          <w:szCs w:val="28"/>
          <w:lang w:val="es-ES"/>
        </w:rPr>
      </w:pPr>
    </w:p>
    <w:p w:rsidR="007F60CD" w:rsidRPr="00474605" w:rsidRDefault="007F60CD" w:rsidP="00640DF1">
      <w:pPr>
        <w:spacing w:after="200" w:line="276" w:lineRule="auto"/>
        <w:jc w:val="center"/>
        <w:rPr>
          <w:rFonts w:ascii="Garamond" w:hAnsi="Garamond"/>
          <w:b/>
          <w:sz w:val="28"/>
          <w:szCs w:val="28"/>
          <w:u w:val="single"/>
          <w:lang w:val="es-ES"/>
        </w:rPr>
      </w:pPr>
      <w:r w:rsidRPr="00474605">
        <w:rPr>
          <w:rFonts w:ascii="Garamond" w:hAnsi="Garamond"/>
          <w:b/>
          <w:sz w:val="28"/>
          <w:szCs w:val="28"/>
          <w:u w:val="single"/>
          <w:lang w:val="es-ES"/>
        </w:rPr>
        <w:t>SENTENCIA ÉTICA</w:t>
      </w:r>
    </w:p>
    <w:p w:rsidR="00B11A26" w:rsidRPr="00F01ABE" w:rsidRDefault="007F60CD" w:rsidP="009918B9">
      <w:pPr>
        <w:spacing w:after="200" w:line="276" w:lineRule="auto"/>
        <w:jc w:val="both"/>
        <w:rPr>
          <w:rFonts w:ascii="Garamond" w:hAnsi="Garamond"/>
          <w:sz w:val="28"/>
          <w:szCs w:val="28"/>
          <w:lang w:val="es-ES"/>
        </w:rPr>
      </w:pPr>
      <w:r w:rsidRPr="00474605">
        <w:rPr>
          <w:rFonts w:ascii="Garamond" w:hAnsi="Garamond"/>
          <w:sz w:val="28"/>
          <w:szCs w:val="28"/>
          <w:lang w:val="es-ES"/>
        </w:rPr>
        <w:t>Estimad</w:t>
      </w:r>
      <w:r w:rsidR="009563F7" w:rsidRPr="00474605">
        <w:rPr>
          <w:rFonts w:ascii="Garamond" w:hAnsi="Garamond"/>
          <w:sz w:val="28"/>
          <w:szCs w:val="28"/>
          <w:lang w:val="es-ES"/>
        </w:rPr>
        <w:t>os</w:t>
      </w:r>
      <w:r w:rsidRPr="00474605">
        <w:rPr>
          <w:rFonts w:ascii="Garamond" w:hAnsi="Garamond"/>
          <w:sz w:val="28"/>
          <w:szCs w:val="28"/>
          <w:lang w:val="es-ES"/>
        </w:rPr>
        <w:t xml:space="preserve"> Fiscal, </w:t>
      </w:r>
      <w:r w:rsidR="008314CF" w:rsidRPr="00474605">
        <w:rPr>
          <w:rFonts w:ascii="Garamond" w:hAnsi="Garamond"/>
          <w:sz w:val="28"/>
          <w:szCs w:val="28"/>
          <w:lang w:val="es-ES"/>
        </w:rPr>
        <w:t xml:space="preserve">Defensor Público, </w:t>
      </w:r>
      <w:r w:rsidR="00DF526B" w:rsidRPr="00474605">
        <w:rPr>
          <w:rFonts w:ascii="Garamond" w:hAnsi="Garamond"/>
          <w:sz w:val="28"/>
          <w:szCs w:val="28"/>
          <w:lang w:val="es-ES"/>
        </w:rPr>
        <w:t>Embajador</w:t>
      </w:r>
      <w:r w:rsidRPr="00474605">
        <w:rPr>
          <w:rFonts w:ascii="Garamond" w:hAnsi="Garamond"/>
          <w:sz w:val="28"/>
          <w:szCs w:val="28"/>
          <w:lang w:val="es-ES"/>
        </w:rPr>
        <w:t xml:space="preserve"> y Miembros del Jurado del </w:t>
      </w:r>
      <w:r w:rsidRPr="00474605">
        <w:rPr>
          <w:rFonts w:ascii="Garamond" w:hAnsi="Garamond"/>
          <w:b/>
          <w:sz w:val="28"/>
          <w:szCs w:val="28"/>
          <w:lang w:val="es-ES"/>
        </w:rPr>
        <w:t>Comité Internacional de Ética Budista (CIEB)</w:t>
      </w:r>
      <w:r w:rsidRPr="00474605">
        <w:rPr>
          <w:rFonts w:ascii="Garamond" w:hAnsi="Garamond"/>
          <w:sz w:val="28"/>
          <w:szCs w:val="28"/>
          <w:lang w:val="es-ES"/>
        </w:rPr>
        <w:t xml:space="preserve"> y </w:t>
      </w:r>
      <w:r w:rsidRPr="00474605">
        <w:rPr>
          <w:rFonts w:ascii="Garamond" w:hAnsi="Garamond"/>
          <w:b/>
          <w:sz w:val="28"/>
          <w:szCs w:val="28"/>
          <w:lang w:val="es-ES"/>
        </w:rPr>
        <w:t>Tribunal Budista de Derechos Humanos (TBDH)</w:t>
      </w:r>
      <w:r w:rsidRPr="00474605">
        <w:rPr>
          <w:rFonts w:ascii="Garamond" w:hAnsi="Garamond"/>
          <w:sz w:val="28"/>
          <w:szCs w:val="28"/>
          <w:lang w:val="es-ES"/>
        </w:rPr>
        <w:t xml:space="preserve">, </w:t>
      </w:r>
      <w:r w:rsidR="000C04C4" w:rsidRPr="00474605">
        <w:rPr>
          <w:rFonts w:ascii="Garamond" w:hAnsi="Garamond"/>
          <w:sz w:val="28"/>
          <w:szCs w:val="28"/>
          <w:lang w:val="es-ES"/>
        </w:rPr>
        <w:t>respecto</w:t>
      </w:r>
      <w:r w:rsidRPr="00474605">
        <w:rPr>
          <w:rFonts w:ascii="Garamond" w:hAnsi="Garamond"/>
          <w:sz w:val="28"/>
          <w:szCs w:val="28"/>
          <w:lang w:val="es-ES"/>
        </w:rPr>
        <w:t xml:space="preserve"> </w:t>
      </w:r>
      <w:r w:rsidR="000C04C4" w:rsidRPr="00474605">
        <w:rPr>
          <w:rFonts w:ascii="Garamond" w:hAnsi="Garamond"/>
          <w:sz w:val="28"/>
          <w:szCs w:val="28"/>
          <w:lang w:val="es-ES"/>
        </w:rPr>
        <w:t>d</w:t>
      </w:r>
      <w:r w:rsidR="008021CA" w:rsidRPr="00474605">
        <w:rPr>
          <w:rFonts w:ascii="Garamond" w:hAnsi="Garamond"/>
          <w:sz w:val="28"/>
          <w:szCs w:val="28"/>
          <w:lang w:val="es-ES"/>
        </w:rPr>
        <w:t xml:space="preserve">el </w:t>
      </w:r>
      <w:r w:rsidR="00BF5AE4" w:rsidRPr="00474605">
        <w:rPr>
          <w:rFonts w:ascii="Garamond" w:hAnsi="Garamond"/>
          <w:sz w:val="28"/>
          <w:szCs w:val="28"/>
          <w:lang w:val="es-ES"/>
        </w:rPr>
        <w:t>C</w:t>
      </w:r>
      <w:r w:rsidR="008021CA" w:rsidRPr="00474605">
        <w:rPr>
          <w:rFonts w:ascii="Garamond" w:hAnsi="Garamond"/>
          <w:sz w:val="28"/>
          <w:szCs w:val="28"/>
          <w:lang w:val="es-ES"/>
        </w:rPr>
        <w:t xml:space="preserve">aso </w:t>
      </w:r>
      <w:r w:rsidR="00BD25B7">
        <w:rPr>
          <w:rFonts w:ascii="Garamond" w:hAnsi="Garamond"/>
          <w:sz w:val="28"/>
          <w:szCs w:val="28"/>
          <w:lang w:val="es-ES"/>
        </w:rPr>
        <w:t>3</w:t>
      </w:r>
      <w:r w:rsidR="000E7555">
        <w:rPr>
          <w:rFonts w:ascii="Garamond" w:hAnsi="Garamond"/>
          <w:sz w:val="28"/>
          <w:szCs w:val="28"/>
          <w:lang w:val="es-ES"/>
        </w:rPr>
        <w:t>2</w:t>
      </w:r>
      <w:r w:rsidR="00166EB0" w:rsidRPr="00474605">
        <w:rPr>
          <w:rFonts w:ascii="Garamond" w:hAnsi="Garamond"/>
          <w:sz w:val="28"/>
          <w:szCs w:val="28"/>
          <w:lang w:val="es-ES"/>
        </w:rPr>
        <w:t xml:space="preserve">-2017 </w:t>
      </w:r>
      <w:r w:rsidR="00B84117" w:rsidRPr="00474605">
        <w:rPr>
          <w:rFonts w:ascii="Garamond" w:hAnsi="Garamond"/>
          <w:sz w:val="28"/>
          <w:szCs w:val="28"/>
          <w:lang w:val="es-ES"/>
        </w:rPr>
        <w:t xml:space="preserve">contra </w:t>
      </w:r>
      <w:r w:rsidR="00CF1056" w:rsidRPr="00474605">
        <w:rPr>
          <w:rFonts w:ascii="Garamond" w:hAnsi="Garamond"/>
          <w:b/>
          <w:sz w:val="28"/>
          <w:szCs w:val="28"/>
          <w:lang w:val="es-ES"/>
        </w:rPr>
        <w:t>“</w:t>
      </w:r>
      <w:r w:rsidR="00B32D7C" w:rsidRPr="00D82A92">
        <w:rPr>
          <w:rFonts w:ascii="Garamond" w:hAnsi="Garamond"/>
          <w:b/>
          <w:sz w:val="28"/>
          <w:szCs w:val="28"/>
          <w:lang w:val="es-ES"/>
        </w:rPr>
        <w:t>TRIBUNAL ECLESIASTICO NACIONAL</w:t>
      </w:r>
      <w:r w:rsidR="00B32D7C">
        <w:rPr>
          <w:rFonts w:ascii="Garamond" w:hAnsi="Garamond"/>
          <w:b/>
          <w:sz w:val="28"/>
          <w:szCs w:val="28"/>
          <w:lang w:val="es-ES"/>
        </w:rPr>
        <w:t xml:space="preserve">, </w:t>
      </w:r>
      <w:r w:rsidR="00B32D7C" w:rsidRPr="00D82A92">
        <w:rPr>
          <w:rFonts w:ascii="Garamond" w:hAnsi="Garamond"/>
          <w:b/>
          <w:sz w:val="28"/>
          <w:szCs w:val="28"/>
          <w:lang w:val="es-ES"/>
        </w:rPr>
        <w:t>TRIBUNAL INTERDIOCESANO DE BUENOS AIRES</w:t>
      </w:r>
      <w:r w:rsidR="00B32D7C">
        <w:rPr>
          <w:rFonts w:ascii="Garamond" w:hAnsi="Garamond"/>
          <w:b/>
          <w:sz w:val="28"/>
          <w:szCs w:val="28"/>
          <w:lang w:val="es-ES"/>
        </w:rPr>
        <w:t xml:space="preserve"> &amp; SACERDOTE JULIO CESAR GRASSI</w:t>
      </w:r>
      <w:r w:rsidR="00CF1056" w:rsidRPr="00474605">
        <w:rPr>
          <w:rFonts w:ascii="Garamond" w:hAnsi="Garamond"/>
          <w:b/>
          <w:sz w:val="28"/>
          <w:szCs w:val="28"/>
          <w:lang w:val="es-ES"/>
        </w:rPr>
        <w:t>”</w:t>
      </w:r>
      <w:r w:rsidR="009563F7" w:rsidRPr="00474605">
        <w:rPr>
          <w:rStyle w:val="nfasis"/>
          <w:rFonts w:ascii="Garamond" w:hAnsi="Garamond" w:cs="Courier New"/>
          <w:i w:val="0"/>
          <w:sz w:val="28"/>
          <w:szCs w:val="28"/>
          <w:lang w:val="es-ES"/>
        </w:rPr>
        <w:t xml:space="preserve">, </w:t>
      </w:r>
      <w:r w:rsidRPr="00474605">
        <w:rPr>
          <w:rFonts w:ascii="Garamond" w:hAnsi="Garamond"/>
          <w:sz w:val="28"/>
          <w:szCs w:val="28"/>
          <w:lang w:val="es-ES"/>
        </w:rPr>
        <w:t xml:space="preserve">por medio de la presente, en el día </w:t>
      </w:r>
      <w:r w:rsidR="00914D37">
        <w:rPr>
          <w:rFonts w:ascii="Garamond" w:hAnsi="Garamond"/>
          <w:sz w:val="28"/>
          <w:szCs w:val="28"/>
          <w:lang w:val="es-ES"/>
        </w:rPr>
        <w:t>23</w:t>
      </w:r>
      <w:r w:rsidRPr="00474605">
        <w:rPr>
          <w:rFonts w:ascii="Garamond" w:hAnsi="Garamond"/>
          <w:sz w:val="28"/>
          <w:szCs w:val="28"/>
          <w:lang w:val="es-ES"/>
        </w:rPr>
        <w:t xml:space="preserve"> de </w:t>
      </w:r>
      <w:r w:rsidR="00914D37">
        <w:rPr>
          <w:rFonts w:ascii="Garamond" w:hAnsi="Garamond"/>
          <w:sz w:val="28"/>
          <w:szCs w:val="28"/>
          <w:lang w:val="es-ES"/>
        </w:rPr>
        <w:t>Octubre</w:t>
      </w:r>
      <w:r w:rsidR="0034673B" w:rsidRPr="00474605">
        <w:rPr>
          <w:rFonts w:ascii="Garamond" w:hAnsi="Garamond"/>
          <w:sz w:val="28"/>
          <w:szCs w:val="28"/>
          <w:lang w:val="es-ES"/>
        </w:rPr>
        <w:t xml:space="preserve"> de 201</w:t>
      </w:r>
      <w:r w:rsidR="00BD39FF" w:rsidRPr="00474605">
        <w:rPr>
          <w:rFonts w:ascii="Garamond" w:hAnsi="Garamond"/>
          <w:sz w:val="28"/>
          <w:szCs w:val="28"/>
          <w:lang w:val="es-ES"/>
        </w:rPr>
        <w:t>7</w:t>
      </w:r>
      <w:r w:rsidRPr="00474605">
        <w:rPr>
          <w:rFonts w:ascii="Garamond" w:hAnsi="Garamond"/>
          <w:sz w:val="28"/>
          <w:szCs w:val="28"/>
          <w:lang w:val="es-ES"/>
        </w:rPr>
        <w:t xml:space="preserve">, </w:t>
      </w:r>
      <w:r w:rsidR="0034673B" w:rsidRPr="00474605">
        <w:rPr>
          <w:rFonts w:ascii="Garamond" w:hAnsi="Garamond"/>
          <w:sz w:val="28"/>
          <w:szCs w:val="28"/>
          <w:lang w:val="es-ES"/>
        </w:rPr>
        <w:t>se deja</w:t>
      </w:r>
      <w:r w:rsidRPr="00474605">
        <w:rPr>
          <w:rFonts w:ascii="Garamond" w:hAnsi="Garamond"/>
          <w:sz w:val="28"/>
          <w:szCs w:val="28"/>
          <w:lang w:val="es-ES"/>
        </w:rPr>
        <w:t xml:space="preserve"> constancia de que se </w:t>
      </w:r>
      <w:r w:rsidR="0034673B" w:rsidRPr="00474605">
        <w:rPr>
          <w:rFonts w:ascii="Garamond" w:hAnsi="Garamond"/>
          <w:sz w:val="28"/>
          <w:szCs w:val="28"/>
          <w:lang w:val="es-ES"/>
        </w:rPr>
        <w:t>ha concluido</w:t>
      </w:r>
      <w:r w:rsidRPr="00474605">
        <w:rPr>
          <w:rFonts w:ascii="Garamond" w:hAnsi="Garamond"/>
          <w:sz w:val="28"/>
          <w:szCs w:val="28"/>
          <w:lang w:val="es-ES"/>
        </w:rPr>
        <w:t xml:space="preserve"> el </w:t>
      </w:r>
      <w:r w:rsidR="00166EB0" w:rsidRPr="00474605">
        <w:rPr>
          <w:rFonts w:ascii="Garamond" w:hAnsi="Garamond"/>
          <w:sz w:val="28"/>
          <w:szCs w:val="28"/>
          <w:lang w:val="es-ES"/>
        </w:rPr>
        <w:t>juicio</w:t>
      </w:r>
      <w:r w:rsidR="0034673B" w:rsidRPr="00474605">
        <w:rPr>
          <w:rFonts w:ascii="Garamond" w:hAnsi="Garamond"/>
          <w:sz w:val="28"/>
          <w:szCs w:val="28"/>
          <w:lang w:val="es-ES"/>
        </w:rPr>
        <w:t xml:space="preserve"> </w:t>
      </w:r>
      <w:r w:rsidRPr="00474605">
        <w:rPr>
          <w:rFonts w:ascii="Garamond" w:hAnsi="Garamond"/>
          <w:sz w:val="28"/>
          <w:szCs w:val="28"/>
          <w:lang w:val="es-ES"/>
        </w:rPr>
        <w:t>para analizar la violación a</w:t>
      </w:r>
      <w:r w:rsidR="00CD14A6">
        <w:rPr>
          <w:rFonts w:ascii="Garamond" w:hAnsi="Garamond"/>
          <w:sz w:val="28"/>
          <w:szCs w:val="28"/>
          <w:lang w:val="es-ES"/>
        </w:rPr>
        <w:t xml:space="preserve"> los Derechos Humanos y</w:t>
      </w:r>
      <w:r w:rsidRPr="00474605">
        <w:rPr>
          <w:rFonts w:ascii="Garamond" w:hAnsi="Garamond"/>
          <w:sz w:val="28"/>
          <w:szCs w:val="28"/>
          <w:lang w:val="es-ES"/>
        </w:rPr>
        <w:t xml:space="preserve"> </w:t>
      </w:r>
      <w:r w:rsidR="00576A41" w:rsidRPr="00474605">
        <w:rPr>
          <w:rFonts w:ascii="Garamond" w:hAnsi="Garamond"/>
          <w:sz w:val="28"/>
          <w:szCs w:val="28"/>
          <w:lang w:val="es-ES"/>
        </w:rPr>
        <w:t xml:space="preserve">la Ética Budista </w:t>
      </w:r>
      <w:r w:rsidRPr="00474605">
        <w:rPr>
          <w:rFonts w:ascii="Garamond" w:hAnsi="Garamond"/>
          <w:sz w:val="28"/>
          <w:szCs w:val="28"/>
          <w:lang w:val="es-ES"/>
        </w:rPr>
        <w:t xml:space="preserve">realizada por </w:t>
      </w:r>
      <w:r w:rsidR="0034673B" w:rsidRPr="00474605">
        <w:rPr>
          <w:rFonts w:ascii="Garamond" w:hAnsi="Garamond"/>
          <w:sz w:val="28"/>
          <w:szCs w:val="28"/>
          <w:lang w:val="es-ES"/>
        </w:rPr>
        <w:t>el</w:t>
      </w:r>
      <w:r w:rsidR="00DF526B" w:rsidRPr="00474605">
        <w:rPr>
          <w:rFonts w:ascii="Garamond" w:hAnsi="Garamond"/>
          <w:sz w:val="28"/>
          <w:szCs w:val="28"/>
          <w:lang w:val="es-ES"/>
        </w:rPr>
        <w:t xml:space="preserve"> acusado</w:t>
      </w:r>
      <w:r w:rsidR="003D6597" w:rsidRPr="00474605">
        <w:rPr>
          <w:rFonts w:ascii="Garamond" w:hAnsi="Garamond"/>
          <w:sz w:val="28"/>
          <w:szCs w:val="28"/>
          <w:lang w:val="es-ES"/>
        </w:rPr>
        <w:t>.</w:t>
      </w:r>
      <w:r w:rsidR="00392961" w:rsidRPr="00474605">
        <w:rPr>
          <w:rFonts w:ascii="Garamond" w:hAnsi="Garamond"/>
          <w:sz w:val="28"/>
          <w:szCs w:val="28"/>
          <w:lang w:val="es-ES"/>
        </w:rPr>
        <w:t xml:space="preserve"> Este </w:t>
      </w:r>
      <w:r w:rsidR="00166EB0" w:rsidRPr="00474605">
        <w:rPr>
          <w:rFonts w:ascii="Garamond" w:hAnsi="Garamond"/>
          <w:sz w:val="28"/>
          <w:szCs w:val="28"/>
          <w:lang w:val="es-ES"/>
        </w:rPr>
        <w:t>C</w:t>
      </w:r>
      <w:r w:rsidR="00392961" w:rsidRPr="00474605">
        <w:rPr>
          <w:rFonts w:ascii="Garamond" w:hAnsi="Garamond"/>
          <w:sz w:val="28"/>
          <w:szCs w:val="28"/>
          <w:lang w:val="es-ES"/>
        </w:rPr>
        <w:t xml:space="preserve">aso ha sido llevado a cabo como </w:t>
      </w:r>
      <w:r w:rsidR="00392961" w:rsidRPr="00F01ABE">
        <w:rPr>
          <w:rFonts w:ascii="Garamond" w:hAnsi="Garamond"/>
          <w:sz w:val="28"/>
          <w:szCs w:val="28"/>
          <w:lang w:val="es-ES"/>
        </w:rPr>
        <w:t>consecuencia de</w:t>
      </w:r>
      <w:r w:rsidR="00587487" w:rsidRPr="00F01ABE">
        <w:rPr>
          <w:rFonts w:ascii="Garamond" w:hAnsi="Garamond"/>
          <w:sz w:val="28"/>
          <w:szCs w:val="28"/>
          <w:lang w:val="es-ES"/>
        </w:rPr>
        <w:t xml:space="preserve">l </w:t>
      </w:r>
      <w:r w:rsidR="00587487" w:rsidRPr="00F01ABE">
        <w:rPr>
          <w:rFonts w:ascii="Garamond" w:hAnsi="Garamond"/>
          <w:i/>
          <w:sz w:val="28"/>
          <w:szCs w:val="28"/>
          <w:lang w:val="es-ES"/>
        </w:rPr>
        <w:t xml:space="preserve">“Caso </w:t>
      </w:r>
      <w:r w:rsidR="00BD25B7">
        <w:rPr>
          <w:rFonts w:ascii="Garamond" w:hAnsi="Garamond"/>
          <w:i/>
          <w:sz w:val="28"/>
          <w:szCs w:val="28"/>
          <w:lang w:val="es-ES"/>
        </w:rPr>
        <w:t>Argentina</w:t>
      </w:r>
      <w:r w:rsidR="00587487" w:rsidRPr="00F01ABE">
        <w:rPr>
          <w:rFonts w:ascii="Garamond" w:hAnsi="Garamond"/>
          <w:i/>
          <w:sz w:val="28"/>
          <w:szCs w:val="28"/>
          <w:lang w:val="es-ES"/>
        </w:rPr>
        <w:t>”</w:t>
      </w:r>
      <w:r w:rsidR="00F72E99" w:rsidRPr="00F01ABE">
        <w:rPr>
          <w:rFonts w:ascii="Garamond" w:hAnsi="Garamond"/>
          <w:sz w:val="28"/>
          <w:szCs w:val="28"/>
          <w:lang w:val="es-ES"/>
        </w:rPr>
        <w:t>.</w:t>
      </w:r>
    </w:p>
    <w:p w:rsidR="00515D5C" w:rsidRPr="00474605" w:rsidRDefault="0034673B" w:rsidP="00AE10B8">
      <w:pPr>
        <w:spacing w:after="200" w:line="276" w:lineRule="auto"/>
        <w:jc w:val="both"/>
        <w:rPr>
          <w:rFonts w:ascii="Garamond" w:hAnsi="Garamond"/>
          <w:sz w:val="28"/>
          <w:szCs w:val="28"/>
          <w:lang w:val="es-ES"/>
        </w:rPr>
      </w:pPr>
      <w:r w:rsidRPr="00F01ABE">
        <w:rPr>
          <w:rFonts w:ascii="Garamond" w:hAnsi="Garamond"/>
          <w:sz w:val="28"/>
          <w:szCs w:val="28"/>
          <w:lang w:val="es-ES"/>
        </w:rPr>
        <w:t>Luego del análisis de</w:t>
      </w:r>
      <w:r w:rsidR="00142EF4" w:rsidRPr="00F01ABE">
        <w:rPr>
          <w:rFonts w:ascii="Garamond" w:hAnsi="Garamond"/>
          <w:sz w:val="28"/>
          <w:szCs w:val="28"/>
          <w:lang w:val="es-ES"/>
        </w:rPr>
        <w:t xml:space="preserve"> la </w:t>
      </w:r>
      <w:r w:rsidRPr="00F01ABE">
        <w:rPr>
          <w:rFonts w:ascii="Garamond" w:hAnsi="Garamond"/>
          <w:sz w:val="28"/>
          <w:szCs w:val="28"/>
          <w:lang w:val="es-ES"/>
        </w:rPr>
        <w:t xml:space="preserve">presentación del </w:t>
      </w:r>
      <w:r w:rsidR="00B53ECE" w:rsidRPr="00F01ABE">
        <w:rPr>
          <w:rFonts w:ascii="Garamond" w:hAnsi="Garamond"/>
          <w:sz w:val="28"/>
          <w:szCs w:val="28"/>
          <w:lang w:val="es-ES"/>
        </w:rPr>
        <w:t>C</w:t>
      </w:r>
      <w:r w:rsidRPr="00F01ABE">
        <w:rPr>
          <w:rFonts w:ascii="Garamond" w:hAnsi="Garamond"/>
          <w:sz w:val="28"/>
          <w:szCs w:val="28"/>
          <w:lang w:val="es-ES"/>
        </w:rPr>
        <w:t>aso</w:t>
      </w:r>
      <w:r w:rsidR="008021CA" w:rsidRPr="00F01ABE">
        <w:rPr>
          <w:rFonts w:ascii="Garamond" w:hAnsi="Garamond"/>
          <w:sz w:val="28"/>
          <w:szCs w:val="28"/>
          <w:lang w:val="es-ES"/>
        </w:rPr>
        <w:t xml:space="preserve"> y </w:t>
      </w:r>
      <w:r w:rsidR="00B53ECE" w:rsidRPr="00F01ABE">
        <w:rPr>
          <w:rFonts w:ascii="Garamond" w:hAnsi="Garamond"/>
          <w:sz w:val="28"/>
          <w:szCs w:val="28"/>
          <w:lang w:val="es-ES"/>
        </w:rPr>
        <w:t xml:space="preserve">la validación de </w:t>
      </w:r>
      <w:r w:rsidRPr="00F01ABE">
        <w:rPr>
          <w:rFonts w:ascii="Garamond" w:hAnsi="Garamond"/>
          <w:sz w:val="28"/>
          <w:szCs w:val="28"/>
          <w:lang w:val="es-ES"/>
        </w:rPr>
        <w:t>pruebas,</w:t>
      </w:r>
      <w:r w:rsidR="008021CA" w:rsidRPr="00F01ABE">
        <w:rPr>
          <w:rFonts w:ascii="Garamond" w:hAnsi="Garamond"/>
          <w:sz w:val="28"/>
          <w:szCs w:val="28"/>
          <w:lang w:val="es-ES"/>
        </w:rPr>
        <w:t xml:space="preserve"> </w:t>
      </w:r>
      <w:r w:rsidR="00142EF4" w:rsidRPr="00F01ABE">
        <w:rPr>
          <w:rFonts w:ascii="Garamond" w:hAnsi="Garamond"/>
          <w:sz w:val="28"/>
          <w:szCs w:val="28"/>
          <w:lang w:val="es-ES"/>
        </w:rPr>
        <w:t xml:space="preserve">se ha procedido </w:t>
      </w:r>
      <w:r w:rsidR="00EF4FF0" w:rsidRPr="00F01ABE">
        <w:rPr>
          <w:rFonts w:ascii="Garamond" w:hAnsi="Garamond"/>
          <w:sz w:val="28"/>
          <w:szCs w:val="28"/>
          <w:lang w:val="es-ES"/>
        </w:rPr>
        <w:t>con la votación</w:t>
      </w:r>
      <w:r w:rsidR="00DF526B" w:rsidRPr="00F01ABE">
        <w:rPr>
          <w:rFonts w:ascii="Garamond" w:hAnsi="Garamond"/>
          <w:sz w:val="28"/>
          <w:szCs w:val="28"/>
          <w:lang w:val="es-ES"/>
        </w:rPr>
        <w:t xml:space="preserve"> </w:t>
      </w:r>
      <w:r w:rsidR="00EF4FF0" w:rsidRPr="00F01ABE">
        <w:rPr>
          <w:rFonts w:ascii="Garamond" w:hAnsi="Garamond"/>
          <w:sz w:val="28"/>
          <w:szCs w:val="28"/>
          <w:lang w:val="es-ES"/>
        </w:rPr>
        <w:t xml:space="preserve">de </w:t>
      </w:r>
      <w:r w:rsidR="00600462">
        <w:rPr>
          <w:rFonts w:ascii="Garamond" w:hAnsi="Garamond"/>
          <w:sz w:val="28"/>
          <w:szCs w:val="28"/>
          <w:lang w:val="es-ES"/>
        </w:rPr>
        <w:t>7</w:t>
      </w:r>
      <w:r w:rsidR="00515D5C" w:rsidRPr="00F01ABE">
        <w:rPr>
          <w:rFonts w:ascii="Garamond" w:hAnsi="Garamond"/>
          <w:sz w:val="28"/>
          <w:szCs w:val="28"/>
          <w:lang w:val="es-ES"/>
        </w:rPr>
        <w:t xml:space="preserve"> </w:t>
      </w:r>
      <w:r w:rsidR="00142EF4" w:rsidRPr="00F01ABE">
        <w:rPr>
          <w:rFonts w:ascii="Garamond" w:hAnsi="Garamond"/>
          <w:sz w:val="28"/>
          <w:szCs w:val="28"/>
          <w:lang w:val="es-ES"/>
        </w:rPr>
        <w:t>miembros del Jurado</w:t>
      </w:r>
      <w:r w:rsidR="00EF4FF0" w:rsidRPr="00F01ABE">
        <w:rPr>
          <w:rFonts w:ascii="Garamond" w:hAnsi="Garamond"/>
          <w:sz w:val="28"/>
          <w:szCs w:val="28"/>
          <w:lang w:val="es-ES"/>
        </w:rPr>
        <w:t>,</w:t>
      </w:r>
      <w:r w:rsidR="00D43989" w:rsidRPr="00F01ABE">
        <w:rPr>
          <w:rFonts w:ascii="Garamond" w:hAnsi="Garamond"/>
          <w:sz w:val="28"/>
          <w:szCs w:val="28"/>
          <w:lang w:val="es-ES"/>
        </w:rPr>
        <w:t xml:space="preserve"> </w:t>
      </w:r>
      <w:r w:rsidR="00F01ABE" w:rsidRPr="00F01ABE">
        <w:rPr>
          <w:rFonts w:ascii="Garamond" w:hAnsi="Garamond"/>
          <w:sz w:val="28"/>
          <w:szCs w:val="28"/>
          <w:lang w:val="es-ES"/>
        </w:rPr>
        <w:t xml:space="preserve">confirmándose que </w:t>
      </w:r>
      <w:r w:rsidR="00BD25B7">
        <w:rPr>
          <w:rFonts w:ascii="Garamond" w:hAnsi="Garamond"/>
          <w:sz w:val="28"/>
          <w:szCs w:val="28"/>
          <w:lang w:val="es-ES"/>
        </w:rPr>
        <w:t>todos votaron como</w:t>
      </w:r>
      <w:r w:rsidR="00F01ABE" w:rsidRPr="00F01ABE">
        <w:rPr>
          <w:rFonts w:ascii="Garamond" w:hAnsi="Garamond"/>
          <w:sz w:val="28"/>
          <w:szCs w:val="28"/>
          <w:lang w:val="es-ES"/>
        </w:rPr>
        <w:t xml:space="preserve"> </w:t>
      </w:r>
      <w:r w:rsidR="00D43989" w:rsidRPr="00F01ABE">
        <w:rPr>
          <w:rFonts w:ascii="Garamond" w:hAnsi="Garamond"/>
          <w:b/>
          <w:sz w:val="28"/>
          <w:szCs w:val="28"/>
          <w:lang w:val="es-ES"/>
        </w:rPr>
        <w:t>“Responsable”</w:t>
      </w:r>
      <w:r w:rsidR="00B53ECE" w:rsidRPr="00F01ABE">
        <w:rPr>
          <w:rFonts w:ascii="Garamond" w:hAnsi="Garamond"/>
          <w:sz w:val="28"/>
          <w:szCs w:val="28"/>
          <w:lang w:val="es-ES"/>
        </w:rPr>
        <w:t xml:space="preserve"> </w:t>
      </w:r>
      <w:r w:rsidR="00BD25B7">
        <w:rPr>
          <w:rFonts w:ascii="Garamond" w:hAnsi="Garamond"/>
          <w:sz w:val="28"/>
          <w:szCs w:val="28"/>
          <w:lang w:val="es-ES"/>
        </w:rPr>
        <w:t>a</w:t>
      </w:r>
      <w:r w:rsidR="00B53ECE" w:rsidRPr="00F01ABE">
        <w:rPr>
          <w:rFonts w:ascii="Garamond" w:hAnsi="Garamond"/>
          <w:sz w:val="28"/>
          <w:szCs w:val="28"/>
          <w:lang w:val="es-ES"/>
        </w:rPr>
        <w:t xml:space="preserve"> </w:t>
      </w:r>
      <w:r w:rsidR="00515D5C" w:rsidRPr="00F01ABE">
        <w:rPr>
          <w:rFonts w:ascii="Garamond" w:hAnsi="Garamond"/>
          <w:b/>
          <w:sz w:val="28"/>
          <w:szCs w:val="28"/>
          <w:lang w:val="es-ES"/>
        </w:rPr>
        <w:t>“</w:t>
      </w:r>
      <w:r w:rsidR="00D82A92" w:rsidRPr="00D82A92">
        <w:rPr>
          <w:rFonts w:ascii="Garamond" w:hAnsi="Garamond"/>
          <w:b/>
          <w:sz w:val="28"/>
          <w:szCs w:val="28"/>
          <w:lang w:val="es-ES"/>
        </w:rPr>
        <w:t>TRIBUNAL ECLESIASTICO NACIONAL</w:t>
      </w:r>
      <w:r w:rsidR="00D82A92">
        <w:rPr>
          <w:rFonts w:ascii="Garamond" w:hAnsi="Garamond"/>
          <w:b/>
          <w:sz w:val="28"/>
          <w:szCs w:val="28"/>
          <w:lang w:val="es-ES"/>
        </w:rPr>
        <w:t xml:space="preserve">, </w:t>
      </w:r>
      <w:r w:rsidR="00D82A92" w:rsidRPr="00D82A92">
        <w:rPr>
          <w:rFonts w:ascii="Garamond" w:hAnsi="Garamond"/>
          <w:b/>
          <w:sz w:val="28"/>
          <w:szCs w:val="28"/>
          <w:lang w:val="es-ES"/>
        </w:rPr>
        <w:t>TRIBUNAL INTERDIOCESANO DE BUENOS AIRES</w:t>
      </w:r>
      <w:r w:rsidR="00D82A92">
        <w:rPr>
          <w:rFonts w:ascii="Garamond" w:hAnsi="Garamond"/>
          <w:b/>
          <w:sz w:val="28"/>
          <w:szCs w:val="28"/>
          <w:lang w:val="es-ES"/>
        </w:rPr>
        <w:t xml:space="preserve"> &amp; SACERDOTE JULIO CESAR GRASSI</w:t>
      </w:r>
      <w:r w:rsidR="00515D5C" w:rsidRPr="00F01ABE">
        <w:rPr>
          <w:rFonts w:ascii="Garamond" w:hAnsi="Garamond"/>
          <w:b/>
          <w:sz w:val="28"/>
          <w:szCs w:val="28"/>
          <w:lang w:val="es-ES"/>
        </w:rPr>
        <w:t>”</w:t>
      </w:r>
      <w:r w:rsidR="00B53ECE" w:rsidRPr="00F01ABE">
        <w:rPr>
          <w:rFonts w:ascii="Garamond" w:hAnsi="Garamond"/>
          <w:b/>
          <w:sz w:val="28"/>
          <w:szCs w:val="28"/>
          <w:lang w:val="es-ES"/>
        </w:rPr>
        <w:t xml:space="preserve"> </w:t>
      </w:r>
      <w:r w:rsidR="00D43989" w:rsidRPr="00F01ABE">
        <w:rPr>
          <w:rFonts w:ascii="Garamond" w:hAnsi="Garamond"/>
          <w:sz w:val="28"/>
          <w:szCs w:val="28"/>
          <w:lang w:val="es-ES"/>
        </w:rPr>
        <w:t xml:space="preserve">por </w:t>
      </w:r>
      <w:r w:rsidR="003942EE" w:rsidRPr="00F01ABE">
        <w:rPr>
          <w:rFonts w:ascii="Garamond" w:hAnsi="Garamond"/>
          <w:sz w:val="28"/>
          <w:szCs w:val="28"/>
          <w:lang w:val="es-ES"/>
        </w:rPr>
        <w:t>los graves delitos</w:t>
      </w:r>
      <w:r w:rsidR="00D43989" w:rsidRPr="00F01ABE">
        <w:rPr>
          <w:rFonts w:ascii="Garamond" w:hAnsi="Garamond"/>
          <w:sz w:val="28"/>
          <w:szCs w:val="28"/>
          <w:lang w:val="es-ES"/>
        </w:rPr>
        <w:t xml:space="preserve"> de</w:t>
      </w:r>
      <w:r w:rsidR="00515D5C" w:rsidRPr="00F01ABE">
        <w:rPr>
          <w:rFonts w:ascii="Garamond" w:hAnsi="Garamond"/>
          <w:sz w:val="28"/>
          <w:szCs w:val="28"/>
          <w:lang w:val="es-ES"/>
        </w:rPr>
        <w:t xml:space="preserve"> </w:t>
      </w:r>
      <w:r w:rsidR="00D82A92">
        <w:rPr>
          <w:rFonts w:ascii="Garamond" w:hAnsi="Garamond"/>
          <w:b/>
          <w:i/>
          <w:sz w:val="28"/>
          <w:szCs w:val="28"/>
          <w:lang w:val="es-ES"/>
        </w:rPr>
        <w:t xml:space="preserve">Violación al Derecho Humano a la Justicia, </w:t>
      </w:r>
      <w:r w:rsidR="00BD25B7">
        <w:rPr>
          <w:rFonts w:ascii="Garamond" w:hAnsi="Garamond"/>
          <w:b/>
          <w:i/>
          <w:sz w:val="28"/>
          <w:szCs w:val="28"/>
          <w:lang w:val="es-ES"/>
        </w:rPr>
        <w:t>Fraude Espiritual</w:t>
      </w:r>
      <w:r w:rsidR="00515D5C" w:rsidRPr="00F01ABE">
        <w:rPr>
          <w:rFonts w:ascii="Garamond" w:hAnsi="Garamond"/>
          <w:sz w:val="28"/>
          <w:szCs w:val="28"/>
          <w:lang w:val="es-ES"/>
        </w:rPr>
        <w:t xml:space="preserve"> y </w:t>
      </w:r>
      <w:r w:rsidR="00BD25B7">
        <w:rPr>
          <w:rFonts w:ascii="Garamond" w:hAnsi="Garamond"/>
          <w:b/>
          <w:i/>
          <w:sz w:val="28"/>
          <w:szCs w:val="28"/>
          <w:lang w:val="es-ES"/>
        </w:rPr>
        <w:t>Falso Cristianismo</w:t>
      </w:r>
      <w:r w:rsidR="00397522" w:rsidRPr="00F01ABE">
        <w:rPr>
          <w:rFonts w:ascii="Garamond" w:hAnsi="Garamond" w:cs="TimesNewRomanPS-BoldMT"/>
          <w:b/>
          <w:bCs/>
          <w:i/>
          <w:sz w:val="28"/>
          <w:szCs w:val="28"/>
          <w:lang w:val="es-ES"/>
        </w:rPr>
        <w:t>.</w:t>
      </w:r>
      <w:r w:rsidR="00817BE1" w:rsidRPr="00F01ABE">
        <w:rPr>
          <w:rFonts w:ascii="Garamond" w:hAnsi="Garamond"/>
          <w:sz w:val="28"/>
          <w:szCs w:val="28"/>
          <w:lang w:val="es-ES"/>
        </w:rPr>
        <w:t xml:space="preserve"> </w:t>
      </w:r>
      <w:r w:rsidR="006B6920">
        <w:rPr>
          <w:rFonts w:ascii="Garamond" w:hAnsi="Garamond"/>
          <w:sz w:val="28"/>
          <w:szCs w:val="28"/>
          <w:lang w:val="es-ES"/>
        </w:rPr>
        <w:t>Además de que</w:t>
      </w:r>
      <w:r w:rsidR="00515D5C" w:rsidRPr="00F01ABE">
        <w:rPr>
          <w:rFonts w:ascii="Garamond" w:hAnsi="Garamond"/>
          <w:sz w:val="28"/>
          <w:szCs w:val="28"/>
          <w:lang w:val="es-ES"/>
        </w:rPr>
        <w:t xml:space="preserve"> </w:t>
      </w:r>
      <w:r w:rsidR="00515D5C" w:rsidRPr="00F01ABE">
        <w:rPr>
          <w:rFonts w:ascii="Garamond" w:hAnsi="Garamond"/>
          <w:b/>
          <w:sz w:val="28"/>
          <w:szCs w:val="28"/>
          <w:lang w:val="es-ES"/>
        </w:rPr>
        <w:t>“</w:t>
      </w:r>
      <w:r w:rsidR="00382160">
        <w:rPr>
          <w:rFonts w:ascii="Garamond" w:hAnsi="Garamond"/>
          <w:b/>
          <w:sz w:val="28"/>
          <w:szCs w:val="28"/>
          <w:lang w:val="es-ES"/>
        </w:rPr>
        <w:t>JULIO CESAR GRASSI</w:t>
      </w:r>
      <w:r w:rsidR="00515D5C" w:rsidRPr="00F01ABE">
        <w:rPr>
          <w:rFonts w:ascii="Garamond" w:hAnsi="Garamond"/>
          <w:b/>
          <w:sz w:val="28"/>
          <w:szCs w:val="28"/>
          <w:lang w:val="es-ES"/>
        </w:rPr>
        <w:t>”</w:t>
      </w:r>
      <w:r w:rsidR="00B53ECE" w:rsidRPr="00F01ABE">
        <w:rPr>
          <w:rFonts w:ascii="Garamond" w:hAnsi="Garamond"/>
          <w:b/>
          <w:sz w:val="28"/>
          <w:szCs w:val="28"/>
          <w:lang w:val="es-ES"/>
        </w:rPr>
        <w:t xml:space="preserve"> </w:t>
      </w:r>
      <w:r w:rsidR="00515D5C" w:rsidRPr="00F01ABE">
        <w:rPr>
          <w:rFonts w:ascii="Garamond" w:hAnsi="Garamond"/>
          <w:sz w:val="28"/>
          <w:szCs w:val="28"/>
          <w:lang w:val="es-ES"/>
        </w:rPr>
        <w:t xml:space="preserve">ha </w:t>
      </w:r>
      <w:r w:rsidR="00382160">
        <w:rPr>
          <w:rFonts w:ascii="Garamond" w:hAnsi="Garamond"/>
          <w:sz w:val="28"/>
          <w:szCs w:val="28"/>
          <w:lang w:val="es-ES"/>
        </w:rPr>
        <w:t>sido condenado por la justicia argentin</w:t>
      </w:r>
      <w:r w:rsidR="00FF6844">
        <w:rPr>
          <w:rFonts w:ascii="Garamond" w:hAnsi="Garamond"/>
          <w:sz w:val="28"/>
          <w:szCs w:val="28"/>
          <w:lang w:val="es-ES"/>
        </w:rPr>
        <w:t>a</w:t>
      </w:r>
      <w:r w:rsidR="00382160">
        <w:rPr>
          <w:rFonts w:ascii="Garamond" w:hAnsi="Garamond"/>
          <w:sz w:val="28"/>
          <w:szCs w:val="28"/>
          <w:lang w:val="es-ES"/>
        </w:rPr>
        <w:t xml:space="preserve"> por los delitos de </w:t>
      </w:r>
      <w:r w:rsidR="00382160" w:rsidRPr="00382160">
        <w:rPr>
          <w:rFonts w:ascii="Garamond" w:hAnsi="Garamond"/>
          <w:b/>
          <w:i/>
          <w:sz w:val="28"/>
          <w:szCs w:val="28"/>
          <w:lang w:val="es-ES"/>
        </w:rPr>
        <w:t>abuso sexual agravado de menores de edad</w:t>
      </w:r>
      <w:r w:rsidR="006B6920">
        <w:rPr>
          <w:rFonts w:ascii="Garamond" w:hAnsi="Garamond"/>
          <w:sz w:val="28"/>
          <w:szCs w:val="28"/>
          <w:lang w:val="es-ES"/>
        </w:rPr>
        <w:t>,</w:t>
      </w:r>
      <w:r w:rsidR="00515D5C" w:rsidRPr="00F01ABE">
        <w:rPr>
          <w:rFonts w:ascii="Garamond" w:hAnsi="Garamond"/>
          <w:sz w:val="28"/>
          <w:szCs w:val="28"/>
          <w:lang w:val="es-ES"/>
        </w:rPr>
        <w:t xml:space="preserve"> </w:t>
      </w:r>
      <w:r w:rsidR="00382160">
        <w:rPr>
          <w:rFonts w:ascii="Garamond" w:hAnsi="Garamond"/>
          <w:sz w:val="28"/>
          <w:szCs w:val="28"/>
          <w:lang w:val="es-ES"/>
        </w:rPr>
        <w:t xml:space="preserve">también </w:t>
      </w:r>
      <w:r w:rsidR="00515D5C" w:rsidRPr="00F01ABE">
        <w:rPr>
          <w:rFonts w:ascii="Garamond" w:hAnsi="Garamond"/>
          <w:sz w:val="28"/>
          <w:szCs w:val="28"/>
          <w:lang w:val="es-ES"/>
        </w:rPr>
        <w:t xml:space="preserve">ha </w:t>
      </w:r>
      <w:r w:rsidR="00382160">
        <w:rPr>
          <w:rFonts w:ascii="Garamond" w:hAnsi="Garamond"/>
          <w:sz w:val="28"/>
          <w:szCs w:val="28"/>
          <w:lang w:val="es-ES"/>
        </w:rPr>
        <w:t>participado en actos de corrupción apropiándose ilegítimamente de fondos económicos destinados a actividades caritativas de los niños que se suponía que debía cuidar.</w:t>
      </w:r>
      <w:r w:rsidR="00515D5C" w:rsidRPr="00F01ABE">
        <w:rPr>
          <w:rFonts w:ascii="Garamond" w:hAnsi="Garamond"/>
          <w:sz w:val="28"/>
          <w:szCs w:val="28"/>
          <w:lang w:val="es-ES"/>
        </w:rPr>
        <w:t xml:space="preserve"> </w:t>
      </w:r>
      <w:r w:rsidR="00382160">
        <w:rPr>
          <w:rFonts w:ascii="Garamond" w:hAnsi="Garamond"/>
          <w:sz w:val="28"/>
          <w:szCs w:val="28"/>
          <w:lang w:val="es-ES"/>
        </w:rPr>
        <w:t xml:space="preserve">Esto demuestra que </w:t>
      </w:r>
      <w:r w:rsidR="00382160" w:rsidRPr="00382160">
        <w:rPr>
          <w:rFonts w:ascii="Garamond" w:hAnsi="Garamond"/>
          <w:b/>
          <w:sz w:val="28"/>
          <w:szCs w:val="28"/>
          <w:lang w:val="es-ES"/>
        </w:rPr>
        <w:t>Grassi</w:t>
      </w:r>
      <w:r w:rsidR="00515D5C" w:rsidRPr="00F01ABE">
        <w:rPr>
          <w:rFonts w:ascii="Garamond" w:hAnsi="Garamond"/>
          <w:sz w:val="28"/>
          <w:szCs w:val="28"/>
          <w:lang w:val="es-ES"/>
        </w:rPr>
        <w:t xml:space="preserve"> </w:t>
      </w:r>
      <w:r w:rsidR="00382160">
        <w:rPr>
          <w:rFonts w:ascii="Garamond" w:hAnsi="Garamond"/>
          <w:sz w:val="28"/>
          <w:szCs w:val="28"/>
          <w:lang w:val="es-ES"/>
        </w:rPr>
        <w:t xml:space="preserve">es un Falso Sacerdote, siendo un </w:t>
      </w:r>
      <w:r w:rsidR="00515D5C" w:rsidRPr="00F01ABE">
        <w:rPr>
          <w:rFonts w:ascii="Garamond" w:hAnsi="Garamond"/>
          <w:sz w:val="28"/>
          <w:szCs w:val="28"/>
          <w:lang w:val="es-ES"/>
        </w:rPr>
        <w:t xml:space="preserve">estafador que usurpa ilegítimamente </w:t>
      </w:r>
      <w:r w:rsidR="00382160">
        <w:rPr>
          <w:rFonts w:ascii="Garamond" w:hAnsi="Garamond"/>
          <w:sz w:val="28"/>
          <w:szCs w:val="28"/>
          <w:lang w:val="es-ES"/>
        </w:rPr>
        <w:t xml:space="preserve">a la tradición de </w:t>
      </w:r>
      <w:r w:rsidR="00382160">
        <w:rPr>
          <w:rFonts w:ascii="Garamond" w:hAnsi="Garamond"/>
          <w:sz w:val="28"/>
          <w:szCs w:val="28"/>
          <w:lang w:val="es-ES"/>
        </w:rPr>
        <w:lastRenderedPageBreak/>
        <w:t>Espiritualidad fundada por el Maestro Jesús de Nazaret</w:t>
      </w:r>
      <w:r w:rsidR="00515D5C" w:rsidRPr="00F01ABE">
        <w:rPr>
          <w:rFonts w:ascii="Garamond" w:hAnsi="Garamond"/>
          <w:sz w:val="28"/>
          <w:szCs w:val="28"/>
          <w:lang w:val="es-ES"/>
        </w:rPr>
        <w:t>, engañando a muchas personas con la posesión</w:t>
      </w:r>
      <w:r w:rsidR="00515D5C" w:rsidRPr="00474605">
        <w:rPr>
          <w:rFonts w:ascii="Garamond" w:hAnsi="Garamond"/>
          <w:sz w:val="28"/>
          <w:szCs w:val="28"/>
          <w:lang w:val="es-ES"/>
        </w:rPr>
        <w:t xml:space="preserve"> de estatus espiritual con el fin de </w:t>
      </w:r>
      <w:r w:rsidR="00382160">
        <w:rPr>
          <w:rFonts w:ascii="Garamond" w:hAnsi="Garamond"/>
          <w:sz w:val="28"/>
          <w:szCs w:val="28"/>
          <w:lang w:val="es-ES"/>
        </w:rPr>
        <w:t>cometer delitos</w:t>
      </w:r>
      <w:r w:rsidR="00515D5C" w:rsidRPr="00474605">
        <w:rPr>
          <w:rFonts w:ascii="Garamond" w:hAnsi="Garamond"/>
          <w:sz w:val="28"/>
          <w:szCs w:val="28"/>
          <w:lang w:val="es-ES"/>
        </w:rPr>
        <w:t xml:space="preserve">. De este modo, </w:t>
      </w:r>
      <w:r w:rsidR="00382160">
        <w:rPr>
          <w:rFonts w:ascii="Garamond" w:hAnsi="Garamond"/>
          <w:sz w:val="28"/>
          <w:szCs w:val="28"/>
          <w:lang w:val="es-ES"/>
        </w:rPr>
        <w:t xml:space="preserve">el </w:t>
      </w:r>
      <w:r w:rsidR="00CD14A6" w:rsidRPr="00474605">
        <w:rPr>
          <w:rFonts w:ascii="Garamond" w:hAnsi="Garamond"/>
          <w:b/>
          <w:sz w:val="28"/>
          <w:szCs w:val="28"/>
          <w:lang w:val="es-ES"/>
        </w:rPr>
        <w:t>Tribunal Budista de Derechos Humanos</w:t>
      </w:r>
      <w:r w:rsidR="006B6920">
        <w:rPr>
          <w:rFonts w:ascii="Garamond" w:hAnsi="Garamond"/>
          <w:sz w:val="28"/>
          <w:szCs w:val="28"/>
          <w:lang w:val="es-ES"/>
        </w:rPr>
        <w:t xml:space="preserve"> declara a</w:t>
      </w:r>
      <w:r w:rsidR="00382160">
        <w:rPr>
          <w:rFonts w:ascii="Garamond" w:hAnsi="Garamond"/>
          <w:sz w:val="28"/>
          <w:szCs w:val="28"/>
          <w:lang w:val="es-ES"/>
        </w:rPr>
        <w:t>l sacerdocio de Grassi como espurio, inmoral e ilegal</w:t>
      </w:r>
      <w:r w:rsidR="00515D5C" w:rsidRPr="00474605">
        <w:rPr>
          <w:rFonts w:ascii="Garamond" w:hAnsi="Garamond"/>
          <w:sz w:val="28"/>
          <w:szCs w:val="28"/>
          <w:lang w:val="es-ES"/>
        </w:rPr>
        <w:t xml:space="preserve">, </w:t>
      </w:r>
      <w:r w:rsidR="00382160">
        <w:rPr>
          <w:rFonts w:ascii="Garamond" w:hAnsi="Garamond"/>
          <w:sz w:val="28"/>
          <w:szCs w:val="28"/>
          <w:lang w:val="es-ES"/>
        </w:rPr>
        <w:t>pues la posesión del rango de sacerdote</w:t>
      </w:r>
      <w:r w:rsidR="006B6920">
        <w:rPr>
          <w:rFonts w:ascii="Garamond" w:hAnsi="Garamond"/>
          <w:sz w:val="28"/>
          <w:szCs w:val="28"/>
          <w:lang w:val="es-ES"/>
        </w:rPr>
        <w:t xml:space="preserve"> actualmente</w:t>
      </w:r>
      <w:r w:rsidR="00382160">
        <w:rPr>
          <w:rFonts w:ascii="Garamond" w:hAnsi="Garamond"/>
          <w:sz w:val="28"/>
          <w:szCs w:val="28"/>
          <w:lang w:val="es-ES"/>
        </w:rPr>
        <w:t xml:space="preserve"> le</w:t>
      </w:r>
      <w:r w:rsidR="00515D5C" w:rsidRPr="00474605">
        <w:rPr>
          <w:rFonts w:ascii="Garamond" w:hAnsi="Garamond"/>
          <w:sz w:val="28"/>
          <w:szCs w:val="28"/>
          <w:lang w:val="es-ES"/>
        </w:rPr>
        <w:t xml:space="preserve"> otorga aval ético a</w:t>
      </w:r>
      <w:r w:rsidR="00382160">
        <w:rPr>
          <w:rFonts w:ascii="Garamond" w:hAnsi="Garamond"/>
          <w:sz w:val="28"/>
          <w:szCs w:val="28"/>
          <w:lang w:val="es-ES"/>
        </w:rPr>
        <w:t xml:space="preserve"> este criminal</w:t>
      </w:r>
      <w:r w:rsidR="00515D5C" w:rsidRPr="00474605">
        <w:rPr>
          <w:rFonts w:ascii="Garamond" w:hAnsi="Garamond"/>
          <w:sz w:val="28"/>
          <w:szCs w:val="28"/>
          <w:lang w:val="es-ES"/>
        </w:rPr>
        <w:t xml:space="preserve">  que ha participado en crímenes </w:t>
      </w:r>
      <w:r w:rsidR="00382160">
        <w:rPr>
          <w:rFonts w:ascii="Garamond" w:hAnsi="Garamond"/>
          <w:sz w:val="28"/>
          <w:szCs w:val="28"/>
          <w:lang w:val="es-ES"/>
        </w:rPr>
        <w:t>terribles</w:t>
      </w:r>
      <w:r w:rsidR="00515D5C" w:rsidRPr="00474605">
        <w:rPr>
          <w:rFonts w:ascii="Garamond" w:hAnsi="Garamond"/>
          <w:sz w:val="28"/>
          <w:szCs w:val="28"/>
          <w:lang w:val="es-ES"/>
        </w:rPr>
        <w:t xml:space="preserve">. </w:t>
      </w:r>
      <w:r w:rsidR="00B32D7C">
        <w:rPr>
          <w:rFonts w:ascii="Garamond" w:hAnsi="Garamond"/>
          <w:sz w:val="28"/>
          <w:szCs w:val="28"/>
          <w:lang w:val="es-ES"/>
        </w:rPr>
        <w:t>Así</w:t>
      </w:r>
      <w:r w:rsidR="000B6627" w:rsidRPr="00474605">
        <w:rPr>
          <w:rFonts w:ascii="Garamond" w:hAnsi="Garamond"/>
          <w:sz w:val="28"/>
          <w:szCs w:val="28"/>
          <w:lang w:val="es-ES"/>
        </w:rPr>
        <w:t xml:space="preserve">, el </w:t>
      </w:r>
      <w:r w:rsidR="00CD14A6" w:rsidRPr="00474605">
        <w:rPr>
          <w:rFonts w:ascii="Garamond" w:hAnsi="Garamond"/>
          <w:b/>
          <w:sz w:val="28"/>
          <w:szCs w:val="28"/>
          <w:lang w:val="es-ES"/>
        </w:rPr>
        <w:t>Tribunal Budista de Derechos Humanos</w:t>
      </w:r>
      <w:r w:rsidR="00CD14A6" w:rsidRPr="00474605">
        <w:rPr>
          <w:rFonts w:ascii="Garamond" w:hAnsi="Garamond"/>
          <w:sz w:val="28"/>
          <w:szCs w:val="28"/>
          <w:lang w:val="es-ES"/>
        </w:rPr>
        <w:t xml:space="preserve"> </w:t>
      </w:r>
      <w:r w:rsidR="000B6627" w:rsidRPr="00474605">
        <w:rPr>
          <w:rFonts w:ascii="Garamond" w:hAnsi="Garamond"/>
          <w:sz w:val="28"/>
          <w:szCs w:val="28"/>
          <w:lang w:val="es-ES"/>
        </w:rPr>
        <w:t xml:space="preserve">ha implementado la jurisprudencia utilizada en el </w:t>
      </w:r>
      <w:r w:rsidR="000B6627" w:rsidRPr="00474605">
        <w:rPr>
          <w:rFonts w:ascii="Garamond" w:hAnsi="Garamond"/>
          <w:i/>
          <w:sz w:val="28"/>
          <w:szCs w:val="28"/>
          <w:lang w:val="es-ES"/>
        </w:rPr>
        <w:t xml:space="preserve">“Caso </w:t>
      </w:r>
      <w:r w:rsidR="00382160">
        <w:rPr>
          <w:rFonts w:ascii="Garamond" w:hAnsi="Garamond"/>
          <w:i/>
          <w:sz w:val="28"/>
          <w:szCs w:val="28"/>
          <w:lang w:val="es-ES"/>
        </w:rPr>
        <w:t>Ricardo Javier Ocampo</w:t>
      </w:r>
      <w:r w:rsidR="000B6627" w:rsidRPr="00474605">
        <w:rPr>
          <w:rFonts w:ascii="Garamond" w:hAnsi="Garamond"/>
          <w:i/>
          <w:sz w:val="28"/>
          <w:szCs w:val="28"/>
          <w:lang w:val="es-ES"/>
        </w:rPr>
        <w:t>”</w:t>
      </w:r>
      <w:r w:rsidR="000B6627" w:rsidRPr="00474605">
        <w:rPr>
          <w:rFonts w:ascii="Garamond" w:hAnsi="Garamond"/>
          <w:sz w:val="28"/>
          <w:szCs w:val="28"/>
          <w:lang w:val="es-ES"/>
        </w:rPr>
        <w:t xml:space="preserve">, </w:t>
      </w:r>
      <w:r w:rsidR="00382160">
        <w:rPr>
          <w:rFonts w:ascii="Garamond" w:hAnsi="Garamond"/>
          <w:sz w:val="28"/>
          <w:szCs w:val="28"/>
          <w:lang w:val="es-ES"/>
        </w:rPr>
        <w:t>declarando al acusado</w:t>
      </w:r>
      <w:r w:rsidR="006B6920">
        <w:rPr>
          <w:rFonts w:ascii="Garamond" w:hAnsi="Garamond"/>
          <w:sz w:val="28"/>
          <w:szCs w:val="28"/>
          <w:lang w:val="es-ES"/>
        </w:rPr>
        <w:t xml:space="preserve"> Grassi</w:t>
      </w:r>
      <w:r w:rsidR="00382160">
        <w:rPr>
          <w:rFonts w:ascii="Garamond" w:hAnsi="Garamond"/>
          <w:sz w:val="28"/>
          <w:szCs w:val="28"/>
          <w:lang w:val="es-ES"/>
        </w:rPr>
        <w:t xml:space="preserve"> como un </w:t>
      </w:r>
      <w:r w:rsidR="00382160" w:rsidRPr="00382160">
        <w:rPr>
          <w:rFonts w:ascii="Garamond" w:hAnsi="Garamond"/>
          <w:b/>
          <w:sz w:val="28"/>
          <w:szCs w:val="28"/>
          <w:lang w:val="es-ES"/>
        </w:rPr>
        <w:t>Falso Sacerdote</w:t>
      </w:r>
      <w:r w:rsidR="00382160">
        <w:rPr>
          <w:rFonts w:ascii="Garamond" w:hAnsi="Garamond"/>
          <w:sz w:val="28"/>
          <w:szCs w:val="28"/>
          <w:lang w:val="es-ES"/>
        </w:rPr>
        <w:t>, lo cual equivale a una expulsión</w:t>
      </w:r>
      <w:r w:rsidR="0079697E">
        <w:rPr>
          <w:rFonts w:ascii="Garamond" w:hAnsi="Garamond"/>
          <w:sz w:val="28"/>
          <w:szCs w:val="28"/>
          <w:lang w:val="es-ES"/>
        </w:rPr>
        <w:t xml:space="preserve"> </w:t>
      </w:r>
      <w:r w:rsidR="0079697E" w:rsidRPr="006B6920">
        <w:rPr>
          <w:rFonts w:ascii="Garamond" w:hAnsi="Garamond"/>
          <w:i/>
          <w:sz w:val="28"/>
          <w:szCs w:val="28"/>
          <w:lang w:val="es-ES"/>
        </w:rPr>
        <w:t>de facto</w:t>
      </w:r>
      <w:r w:rsidR="0079697E">
        <w:rPr>
          <w:rFonts w:ascii="Garamond" w:hAnsi="Garamond"/>
          <w:sz w:val="28"/>
          <w:szCs w:val="28"/>
          <w:lang w:val="es-ES"/>
        </w:rPr>
        <w:t xml:space="preserve"> en el campo de la Espiritualidad. </w:t>
      </w:r>
    </w:p>
    <w:p w:rsidR="006B01BE" w:rsidRPr="00474605" w:rsidRDefault="0079697E" w:rsidP="00AE10B8">
      <w:pPr>
        <w:spacing w:after="200" w:line="276" w:lineRule="auto"/>
        <w:jc w:val="both"/>
        <w:rPr>
          <w:rFonts w:ascii="Garamond" w:hAnsi="Garamond"/>
          <w:sz w:val="28"/>
          <w:szCs w:val="28"/>
          <w:lang w:val="es-ES"/>
        </w:rPr>
      </w:pPr>
      <w:r>
        <w:rPr>
          <w:rFonts w:ascii="Garamond" w:hAnsi="Garamond"/>
          <w:sz w:val="28"/>
          <w:szCs w:val="28"/>
          <w:lang w:val="es-ES"/>
        </w:rPr>
        <w:t xml:space="preserve">Por otra parte, el hecho de que </w:t>
      </w:r>
      <w:r w:rsidR="00B32D7C">
        <w:rPr>
          <w:rFonts w:ascii="Garamond" w:hAnsi="Garamond"/>
          <w:sz w:val="28"/>
          <w:szCs w:val="28"/>
          <w:lang w:val="es-ES"/>
        </w:rPr>
        <w:t>los Tribunales Eclesiásticos</w:t>
      </w:r>
      <w:r w:rsidR="005E76AB" w:rsidRPr="00474605">
        <w:rPr>
          <w:rFonts w:ascii="Garamond" w:hAnsi="Garamond"/>
          <w:b/>
          <w:sz w:val="28"/>
          <w:szCs w:val="28"/>
          <w:lang w:val="es-ES"/>
        </w:rPr>
        <w:t xml:space="preserve"> </w:t>
      </w:r>
      <w:r w:rsidR="006B01BE" w:rsidRPr="00474605">
        <w:rPr>
          <w:rFonts w:ascii="Garamond" w:hAnsi="Garamond"/>
          <w:sz w:val="28"/>
          <w:szCs w:val="28"/>
          <w:lang w:val="es-ES"/>
        </w:rPr>
        <w:t xml:space="preserve">no </w:t>
      </w:r>
      <w:r w:rsidR="00B32D7C">
        <w:rPr>
          <w:rFonts w:ascii="Garamond" w:hAnsi="Garamond"/>
          <w:sz w:val="28"/>
          <w:szCs w:val="28"/>
          <w:lang w:val="es-ES"/>
        </w:rPr>
        <w:t>hayan</w:t>
      </w:r>
      <w:r>
        <w:rPr>
          <w:rFonts w:ascii="Garamond" w:hAnsi="Garamond"/>
          <w:sz w:val="28"/>
          <w:szCs w:val="28"/>
          <w:lang w:val="es-ES"/>
        </w:rPr>
        <w:t xml:space="preserve"> expulsado a </w:t>
      </w:r>
      <w:r w:rsidRPr="0079697E">
        <w:rPr>
          <w:rFonts w:ascii="Garamond" w:hAnsi="Garamond"/>
          <w:b/>
          <w:sz w:val="28"/>
          <w:szCs w:val="28"/>
          <w:lang w:val="es-ES"/>
        </w:rPr>
        <w:t xml:space="preserve">Grassi </w:t>
      </w:r>
      <w:r>
        <w:rPr>
          <w:rFonts w:ascii="Garamond" w:hAnsi="Garamond"/>
          <w:sz w:val="28"/>
          <w:szCs w:val="28"/>
          <w:lang w:val="es-ES"/>
        </w:rPr>
        <w:t xml:space="preserve">del sacerdocio no sólo podría implicar un acto de </w:t>
      </w:r>
      <w:r w:rsidRPr="003F3E5D">
        <w:rPr>
          <w:rFonts w:ascii="Garamond" w:hAnsi="Garamond"/>
          <w:b/>
          <w:i/>
          <w:sz w:val="28"/>
          <w:szCs w:val="28"/>
          <w:lang w:val="es-ES"/>
        </w:rPr>
        <w:t>Complicidad</w:t>
      </w:r>
      <w:r>
        <w:rPr>
          <w:rFonts w:ascii="Garamond" w:hAnsi="Garamond"/>
          <w:sz w:val="28"/>
          <w:szCs w:val="28"/>
          <w:lang w:val="es-ES"/>
        </w:rPr>
        <w:t xml:space="preserve">, sino </w:t>
      </w:r>
      <w:r w:rsidR="00B32D7C">
        <w:rPr>
          <w:rFonts w:ascii="Garamond" w:hAnsi="Garamond"/>
          <w:sz w:val="28"/>
          <w:szCs w:val="28"/>
          <w:lang w:val="es-ES"/>
        </w:rPr>
        <w:t xml:space="preserve">que </w:t>
      </w:r>
      <w:r>
        <w:rPr>
          <w:rFonts w:ascii="Garamond" w:hAnsi="Garamond"/>
          <w:sz w:val="28"/>
          <w:szCs w:val="28"/>
          <w:lang w:val="es-ES"/>
        </w:rPr>
        <w:t>también</w:t>
      </w:r>
      <w:r w:rsidR="00937C9D" w:rsidRPr="00474605">
        <w:rPr>
          <w:rFonts w:ascii="Garamond" w:hAnsi="Garamond"/>
          <w:sz w:val="28"/>
          <w:szCs w:val="28"/>
          <w:lang w:val="es-ES"/>
        </w:rPr>
        <w:t xml:space="preserve"> </w:t>
      </w:r>
      <w:r>
        <w:rPr>
          <w:rFonts w:ascii="Garamond" w:hAnsi="Garamond"/>
          <w:sz w:val="28"/>
          <w:szCs w:val="28"/>
          <w:lang w:val="es-ES"/>
        </w:rPr>
        <w:t>demostraría una traición absoluta a las enseñanzas espirituales del Maestro Jesús</w:t>
      </w:r>
      <w:r w:rsidR="00CC071F">
        <w:rPr>
          <w:rFonts w:ascii="Garamond" w:hAnsi="Garamond"/>
          <w:sz w:val="28"/>
          <w:szCs w:val="28"/>
          <w:lang w:val="es-ES"/>
        </w:rPr>
        <w:t xml:space="preserve">. Debido a que la Ética Espiritual del Maestro Jesús es esencialmente </w:t>
      </w:r>
      <w:r w:rsidR="00CC071F" w:rsidRPr="00CC071F">
        <w:rPr>
          <w:rFonts w:ascii="Garamond" w:hAnsi="Garamond"/>
          <w:i/>
          <w:sz w:val="28"/>
          <w:szCs w:val="28"/>
          <w:lang w:val="es-ES"/>
        </w:rPr>
        <w:t>Budista</w:t>
      </w:r>
      <w:r w:rsidR="00CC071F">
        <w:rPr>
          <w:rFonts w:ascii="Garamond" w:hAnsi="Garamond"/>
          <w:sz w:val="28"/>
          <w:szCs w:val="28"/>
          <w:lang w:val="es-ES"/>
        </w:rPr>
        <w:t>, y</w:t>
      </w:r>
      <w:r w:rsidR="000F15B9">
        <w:rPr>
          <w:rFonts w:ascii="Garamond" w:hAnsi="Garamond"/>
          <w:sz w:val="28"/>
          <w:szCs w:val="28"/>
          <w:lang w:val="es-ES"/>
        </w:rPr>
        <w:t>a</w:t>
      </w:r>
      <w:r w:rsidR="00CC071F">
        <w:rPr>
          <w:rFonts w:ascii="Garamond" w:hAnsi="Garamond"/>
          <w:sz w:val="28"/>
          <w:szCs w:val="28"/>
          <w:lang w:val="es-ES"/>
        </w:rPr>
        <w:t xml:space="preserve"> que incluso puede ser perfectamente reconocido como un Ser Despierto (Buddha), por lo tanto el </w:t>
      </w:r>
      <w:r w:rsidR="00CD14A6" w:rsidRPr="00474605">
        <w:rPr>
          <w:rFonts w:ascii="Garamond" w:hAnsi="Garamond"/>
          <w:b/>
          <w:sz w:val="28"/>
          <w:szCs w:val="28"/>
          <w:lang w:val="es-ES"/>
        </w:rPr>
        <w:t>Tribunal Budista de Derechos Humanos</w:t>
      </w:r>
      <w:r w:rsidR="00CC071F">
        <w:rPr>
          <w:rFonts w:ascii="Garamond" w:hAnsi="Garamond"/>
          <w:sz w:val="28"/>
          <w:szCs w:val="28"/>
          <w:lang w:val="es-ES"/>
        </w:rPr>
        <w:t xml:space="preserve"> tiene total jurisdicción para determinar qui</w:t>
      </w:r>
      <w:r w:rsidR="000F15B9">
        <w:rPr>
          <w:rFonts w:ascii="Garamond" w:hAnsi="Garamond"/>
          <w:sz w:val="28"/>
          <w:szCs w:val="28"/>
          <w:lang w:val="es-ES"/>
        </w:rPr>
        <w:t>é</w:t>
      </w:r>
      <w:r w:rsidR="00CC071F">
        <w:rPr>
          <w:rFonts w:ascii="Garamond" w:hAnsi="Garamond"/>
          <w:sz w:val="28"/>
          <w:szCs w:val="28"/>
          <w:lang w:val="es-ES"/>
        </w:rPr>
        <w:t xml:space="preserve">nes están siguiendo </w:t>
      </w:r>
      <w:r w:rsidR="000F15B9">
        <w:rPr>
          <w:rFonts w:ascii="Garamond" w:hAnsi="Garamond"/>
          <w:sz w:val="28"/>
          <w:szCs w:val="28"/>
          <w:lang w:val="es-ES"/>
        </w:rPr>
        <w:t>y quiénes están</w:t>
      </w:r>
      <w:r w:rsidR="00CC071F">
        <w:rPr>
          <w:rFonts w:ascii="Garamond" w:hAnsi="Garamond"/>
          <w:sz w:val="28"/>
          <w:szCs w:val="28"/>
          <w:lang w:val="es-ES"/>
        </w:rPr>
        <w:t xml:space="preserve"> traicionando las enseñanzas de la Espiritualidad Cristiana, la cual es muy distinta de la trama del Poder Estatal Católico. </w:t>
      </w:r>
    </w:p>
    <w:p w:rsidR="008723CD" w:rsidRDefault="003F3E5D" w:rsidP="00AE10B8">
      <w:pPr>
        <w:spacing w:after="200" w:line="276" w:lineRule="auto"/>
        <w:jc w:val="both"/>
        <w:rPr>
          <w:rFonts w:ascii="Garamond" w:hAnsi="Garamond"/>
          <w:sz w:val="28"/>
          <w:szCs w:val="28"/>
          <w:lang w:val="es-ES"/>
        </w:rPr>
      </w:pPr>
      <w:r>
        <w:rPr>
          <w:rFonts w:ascii="Garamond" w:hAnsi="Garamond"/>
          <w:sz w:val="28"/>
          <w:szCs w:val="28"/>
          <w:lang w:val="es-ES"/>
        </w:rPr>
        <w:t>L</w:t>
      </w:r>
      <w:r w:rsidR="001E2D0A" w:rsidRPr="00474605">
        <w:rPr>
          <w:rFonts w:ascii="Garamond" w:hAnsi="Garamond"/>
          <w:sz w:val="28"/>
          <w:szCs w:val="28"/>
          <w:lang w:val="es-ES"/>
        </w:rPr>
        <w:t xml:space="preserve">a Comunidad Maitriyana le ofrece </w:t>
      </w:r>
      <w:r w:rsidR="006B01BE" w:rsidRPr="00474605">
        <w:rPr>
          <w:rFonts w:ascii="Garamond" w:hAnsi="Garamond"/>
          <w:sz w:val="28"/>
          <w:szCs w:val="28"/>
          <w:lang w:val="es-ES"/>
        </w:rPr>
        <w:t>al</w:t>
      </w:r>
      <w:r w:rsidR="00163D6D">
        <w:rPr>
          <w:rFonts w:ascii="Garamond" w:hAnsi="Garamond"/>
          <w:sz w:val="28"/>
          <w:szCs w:val="28"/>
          <w:lang w:val="es-ES"/>
        </w:rPr>
        <w:t xml:space="preserve"> acusado Grassi y a la comunidad católica</w:t>
      </w:r>
      <w:r w:rsidR="001E2D0A" w:rsidRPr="00474605">
        <w:rPr>
          <w:rFonts w:ascii="Garamond" w:hAnsi="Garamond"/>
          <w:sz w:val="28"/>
          <w:szCs w:val="28"/>
          <w:lang w:val="es-ES"/>
        </w:rPr>
        <w:t xml:space="preserve"> </w:t>
      </w:r>
      <w:r w:rsidR="00BC4196" w:rsidRPr="00474605">
        <w:rPr>
          <w:rFonts w:ascii="Garamond" w:hAnsi="Garamond"/>
          <w:sz w:val="28"/>
          <w:szCs w:val="28"/>
          <w:lang w:val="es-ES"/>
        </w:rPr>
        <w:t>esta</w:t>
      </w:r>
      <w:r w:rsidR="001E2D0A" w:rsidRPr="00474605">
        <w:rPr>
          <w:rFonts w:ascii="Garamond" w:hAnsi="Garamond"/>
          <w:sz w:val="28"/>
          <w:szCs w:val="28"/>
          <w:lang w:val="es-ES"/>
        </w:rPr>
        <w:t xml:space="preserve"> Sentencia Ética como modo de enseñanza </w:t>
      </w:r>
      <w:r w:rsidR="006B01BE" w:rsidRPr="00474605">
        <w:rPr>
          <w:rFonts w:ascii="Garamond" w:hAnsi="Garamond"/>
          <w:sz w:val="28"/>
          <w:szCs w:val="28"/>
          <w:lang w:val="es-ES"/>
        </w:rPr>
        <w:t xml:space="preserve">sobre la </w:t>
      </w:r>
      <w:r w:rsidR="00163D6D">
        <w:rPr>
          <w:rFonts w:ascii="Garamond" w:hAnsi="Garamond"/>
          <w:i/>
          <w:sz w:val="28"/>
          <w:szCs w:val="28"/>
          <w:lang w:val="es-ES"/>
        </w:rPr>
        <w:t xml:space="preserve">Espiritualidad </w:t>
      </w:r>
      <w:r w:rsidR="006B01BE" w:rsidRPr="00474605">
        <w:rPr>
          <w:rFonts w:ascii="Garamond" w:hAnsi="Garamond"/>
          <w:i/>
          <w:sz w:val="28"/>
          <w:szCs w:val="28"/>
          <w:lang w:val="es-ES"/>
        </w:rPr>
        <w:t>Recta y Adecuada</w:t>
      </w:r>
      <w:r w:rsidR="00BC4196" w:rsidRPr="00474605">
        <w:rPr>
          <w:rFonts w:ascii="Garamond" w:hAnsi="Garamond"/>
          <w:i/>
          <w:sz w:val="28"/>
          <w:szCs w:val="28"/>
          <w:lang w:val="es-ES"/>
        </w:rPr>
        <w:t xml:space="preserve"> (Samma-</w:t>
      </w:r>
      <w:r w:rsidR="00163D6D">
        <w:rPr>
          <w:rFonts w:ascii="Garamond" w:hAnsi="Garamond"/>
          <w:i/>
          <w:sz w:val="28"/>
          <w:szCs w:val="28"/>
          <w:lang w:val="es-ES"/>
        </w:rPr>
        <w:t>Sasana</w:t>
      </w:r>
      <w:r w:rsidR="00BC4196" w:rsidRPr="00474605">
        <w:rPr>
          <w:rFonts w:ascii="Garamond" w:hAnsi="Garamond"/>
          <w:i/>
          <w:sz w:val="28"/>
          <w:szCs w:val="28"/>
          <w:lang w:val="es-ES"/>
        </w:rPr>
        <w:t>)</w:t>
      </w:r>
      <w:r w:rsidR="001E2D0A" w:rsidRPr="00474605">
        <w:rPr>
          <w:rFonts w:ascii="Garamond" w:hAnsi="Garamond"/>
          <w:sz w:val="28"/>
          <w:szCs w:val="28"/>
          <w:lang w:val="es-ES"/>
        </w:rPr>
        <w:t>, para q</w:t>
      </w:r>
      <w:r w:rsidR="00BC4196" w:rsidRPr="00474605">
        <w:rPr>
          <w:rFonts w:ascii="Garamond" w:hAnsi="Garamond"/>
          <w:sz w:val="28"/>
          <w:szCs w:val="28"/>
          <w:lang w:val="es-ES"/>
        </w:rPr>
        <w:t>ue abandone</w:t>
      </w:r>
      <w:r w:rsidR="0063300B">
        <w:rPr>
          <w:rFonts w:ascii="Garamond" w:hAnsi="Garamond"/>
          <w:sz w:val="28"/>
          <w:szCs w:val="28"/>
          <w:lang w:val="es-ES"/>
        </w:rPr>
        <w:t>n</w:t>
      </w:r>
      <w:r w:rsidR="00BC4196" w:rsidRPr="00474605">
        <w:rPr>
          <w:rFonts w:ascii="Garamond" w:hAnsi="Garamond"/>
          <w:sz w:val="28"/>
          <w:szCs w:val="28"/>
          <w:lang w:val="es-ES"/>
        </w:rPr>
        <w:t xml:space="preserve"> rápidamente su comportamiento inmoral</w:t>
      </w:r>
      <w:r w:rsidR="001E2D0A" w:rsidRPr="00474605">
        <w:rPr>
          <w:rFonts w:ascii="Garamond" w:hAnsi="Garamond"/>
          <w:sz w:val="28"/>
          <w:szCs w:val="28"/>
          <w:lang w:val="es-ES"/>
        </w:rPr>
        <w:t xml:space="preserve">. Si </w:t>
      </w:r>
      <w:r w:rsidR="00B32D7C">
        <w:rPr>
          <w:rFonts w:ascii="Garamond" w:hAnsi="Garamond"/>
          <w:sz w:val="28"/>
          <w:szCs w:val="28"/>
          <w:lang w:val="es-ES"/>
        </w:rPr>
        <w:t>los Tribunales Eclesiásticos aprenden</w:t>
      </w:r>
      <w:r w:rsidR="00BC4196" w:rsidRPr="00474605">
        <w:rPr>
          <w:rFonts w:ascii="Garamond" w:hAnsi="Garamond"/>
          <w:sz w:val="28"/>
          <w:szCs w:val="28"/>
          <w:lang w:val="es-ES"/>
        </w:rPr>
        <w:t xml:space="preserve"> rápidamente de esta Sentencia Ética y anula</w:t>
      </w:r>
      <w:r w:rsidR="00B32D7C">
        <w:rPr>
          <w:rFonts w:ascii="Garamond" w:hAnsi="Garamond"/>
          <w:sz w:val="28"/>
          <w:szCs w:val="28"/>
          <w:lang w:val="es-ES"/>
        </w:rPr>
        <w:t>n</w:t>
      </w:r>
      <w:r w:rsidR="00BC4196" w:rsidRPr="00474605">
        <w:rPr>
          <w:rFonts w:ascii="Garamond" w:hAnsi="Garamond"/>
          <w:sz w:val="28"/>
          <w:szCs w:val="28"/>
          <w:lang w:val="es-ES"/>
        </w:rPr>
        <w:t xml:space="preserve"> </w:t>
      </w:r>
      <w:r w:rsidR="00163D6D">
        <w:rPr>
          <w:rFonts w:ascii="Garamond" w:hAnsi="Garamond"/>
          <w:sz w:val="28"/>
          <w:szCs w:val="28"/>
          <w:lang w:val="es-ES"/>
        </w:rPr>
        <w:t xml:space="preserve">la condición de sacerdote de </w:t>
      </w:r>
      <w:r w:rsidR="00163D6D" w:rsidRPr="00163D6D">
        <w:rPr>
          <w:rFonts w:ascii="Garamond" w:hAnsi="Garamond"/>
          <w:b/>
          <w:sz w:val="28"/>
          <w:szCs w:val="28"/>
          <w:lang w:val="es-ES"/>
        </w:rPr>
        <w:t>Julio César Grassi</w:t>
      </w:r>
      <w:r w:rsidR="00BC4196" w:rsidRPr="00474605">
        <w:rPr>
          <w:rFonts w:ascii="Garamond" w:hAnsi="Garamond"/>
          <w:sz w:val="28"/>
          <w:szCs w:val="28"/>
          <w:lang w:val="es-ES"/>
        </w:rPr>
        <w:t xml:space="preserve">, entonces el </w:t>
      </w:r>
      <w:r w:rsidR="00CD14A6" w:rsidRPr="00474605">
        <w:rPr>
          <w:rFonts w:ascii="Garamond" w:hAnsi="Garamond"/>
          <w:b/>
          <w:sz w:val="28"/>
          <w:szCs w:val="28"/>
          <w:lang w:val="es-ES"/>
        </w:rPr>
        <w:t>Tribunal Budista de Derechos Humanos</w:t>
      </w:r>
      <w:r w:rsidR="00BC4196" w:rsidRPr="00474605">
        <w:rPr>
          <w:rFonts w:ascii="Garamond" w:hAnsi="Garamond"/>
          <w:sz w:val="28"/>
          <w:szCs w:val="28"/>
          <w:lang w:val="es-ES"/>
        </w:rPr>
        <w:t xml:space="preserve"> considerará que </w:t>
      </w:r>
      <w:r w:rsidR="0063300B">
        <w:rPr>
          <w:rFonts w:ascii="Garamond" w:hAnsi="Garamond"/>
          <w:sz w:val="28"/>
          <w:szCs w:val="28"/>
          <w:lang w:val="es-ES"/>
        </w:rPr>
        <w:t>ha existido una solución reconciliadora</w:t>
      </w:r>
      <w:r w:rsidR="00BC4196" w:rsidRPr="00474605">
        <w:rPr>
          <w:rFonts w:ascii="Garamond" w:hAnsi="Garamond"/>
          <w:sz w:val="28"/>
          <w:szCs w:val="28"/>
          <w:lang w:val="es-ES"/>
        </w:rPr>
        <w:t xml:space="preserve">, </w:t>
      </w:r>
      <w:r w:rsidR="00163D6D">
        <w:rPr>
          <w:rFonts w:ascii="Garamond" w:hAnsi="Garamond"/>
          <w:sz w:val="28"/>
          <w:szCs w:val="28"/>
          <w:lang w:val="es-ES"/>
        </w:rPr>
        <w:t>habiéndose</w:t>
      </w:r>
      <w:r w:rsidR="00BC4196" w:rsidRPr="00474605">
        <w:rPr>
          <w:rFonts w:ascii="Garamond" w:hAnsi="Garamond"/>
          <w:sz w:val="28"/>
          <w:szCs w:val="28"/>
          <w:lang w:val="es-ES"/>
        </w:rPr>
        <w:t xml:space="preserve"> cumplido el Propósito </w:t>
      </w:r>
      <w:r w:rsidR="00163D6D">
        <w:rPr>
          <w:rFonts w:ascii="Garamond" w:hAnsi="Garamond"/>
          <w:sz w:val="28"/>
          <w:szCs w:val="28"/>
          <w:lang w:val="es-ES"/>
        </w:rPr>
        <w:t>de la enseñanza de todos los Seres Despiertos (Buddhas)</w:t>
      </w:r>
      <w:r w:rsidR="00BC4196" w:rsidRPr="00474605">
        <w:rPr>
          <w:rFonts w:ascii="Garamond" w:hAnsi="Garamond"/>
          <w:sz w:val="28"/>
          <w:szCs w:val="28"/>
          <w:lang w:val="es-ES"/>
        </w:rPr>
        <w:t xml:space="preserve">: </w:t>
      </w:r>
      <w:r w:rsidR="00163D6D" w:rsidRPr="00163D6D">
        <w:rPr>
          <w:rFonts w:ascii="Garamond" w:hAnsi="Garamond"/>
          <w:i/>
          <w:sz w:val="28"/>
          <w:szCs w:val="28"/>
          <w:lang w:val="es-ES"/>
        </w:rPr>
        <w:t xml:space="preserve">hacer </w:t>
      </w:r>
      <w:r w:rsidR="00BC4196" w:rsidRPr="00163D6D">
        <w:rPr>
          <w:rFonts w:ascii="Garamond" w:hAnsi="Garamond"/>
          <w:i/>
          <w:sz w:val="28"/>
          <w:szCs w:val="28"/>
          <w:lang w:val="es-ES"/>
        </w:rPr>
        <w:t>el bien</w:t>
      </w:r>
      <w:r w:rsidR="00163D6D" w:rsidRPr="00163D6D">
        <w:rPr>
          <w:rFonts w:ascii="Garamond" w:hAnsi="Garamond"/>
          <w:i/>
          <w:sz w:val="28"/>
          <w:szCs w:val="28"/>
          <w:lang w:val="es-ES"/>
        </w:rPr>
        <w:t>, evitar el mal</w:t>
      </w:r>
      <w:r w:rsidR="00BC4196" w:rsidRPr="00163D6D">
        <w:rPr>
          <w:rFonts w:ascii="Garamond" w:hAnsi="Garamond"/>
          <w:i/>
          <w:sz w:val="28"/>
          <w:szCs w:val="28"/>
          <w:lang w:val="es-ES"/>
        </w:rPr>
        <w:t xml:space="preserve"> y </w:t>
      </w:r>
      <w:r w:rsidR="00163D6D" w:rsidRPr="00163D6D">
        <w:rPr>
          <w:rFonts w:ascii="Garamond" w:hAnsi="Garamond"/>
          <w:i/>
          <w:sz w:val="28"/>
          <w:szCs w:val="28"/>
          <w:lang w:val="es-ES"/>
        </w:rPr>
        <w:t>purificar la mente</w:t>
      </w:r>
      <w:r w:rsidR="00BC4196" w:rsidRPr="00474605">
        <w:rPr>
          <w:rFonts w:ascii="Garamond" w:hAnsi="Garamond"/>
          <w:sz w:val="28"/>
          <w:szCs w:val="28"/>
          <w:lang w:val="es-ES"/>
        </w:rPr>
        <w:t xml:space="preserve">. Incluso, si en el futuro existiese esta posible rectificación o </w:t>
      </w:r>
      <w:r w:rsidR="00BC4196" w:rsidRPr="00474605">
        <w:rPr>
          <w:rFonts w:ascii="Garamond" w:hAnsi="Garamond"/>
          <w:i/>
          <w:sz w:val="28"/>
          <w:szCs w:val="28"/>
          <w:lang w:val="es-ES"/>
        </w:rPr>
        <w:t xml:space="preserve">purificación </w:t>
      </w:r>
      <w:r w:rsidR="00BC4196" w:rsidRPr="00474605">
        <w:rPr>
          <w:rFonts w:ascii="Garamond" w:hAnsi="Garamond"/>
          <w:sz w:val="28"/>
          <w:szCs w:val="28"/>
          <w:lang w:val="es-ES"/>
        </w:rPr>
        <w:t xml:space="preserve">por </w:t>
      </w:r>
      <w:r w:rsidR="007B42B0">
        <w:rPr>
          <w:rFonts w:ascii="Garamond" w:hAnsi="Garamond"/>
          <w:sz w:val="28"/>
          <w:szCs w:val="28"/>
          <w:lang w:val="es-ES"/>
        </w:rPr>
        <w:t>parte de la situación de</w:t>
      </w:r>
      <w:r w:rsidR="00BC4196" w:rsidRPr="00474605">
        <w:rPr>
          <w:rFonts w:ascii="Garamond" w:hAnsi="Garamond"/>
          <w:sz w:val="28"/>
          <w:szCs w:val="28"/>
          <w:lang w:val="es-ES"/>
        </w:rPr>
        <w:t xml:space="preserve"> </w:t>
      </w:r>
      <w:r w:rsidR="007B42B0">
        <w:rPr>
          <w:rFonts w:ascii="Garamond" w:hAnsi="Garamond"/>
          <w:b/>
          <w:sz w:val="28"/>
          <w:szCs w:val="28"/>
          <w:lang w:val="es-ES"/>
        </w:rPr>
        <w:t>Grassi</w:t>
      </w:r>
      <w:r w:rsidR="00BC4196" w:rsidRPr="00474605">
        <w:rPr>
          <w:rFonts w:ascii="Garamond" w:hAnsi="Garamond"/>
          <w:sz w:val="28"/>
          <w:szCs w:val="28"/>
          <w:lang w:val="es-ES"/>
        </w:rPr>
        <w:t xml:space="preserve">, entonces el </w:t>
      </w:r>
      <w:r w:rsidR="00CD14A6" w:rsidRPr="00474605">
        <w:rPr>
          <w:rFonts w:ascii="Garamond" w:hAnsi="Garamond"/>
          <w:b/>
          <w:sz w:val="28"/>
          <w:szCs w:val="28"/>
          <w:lang w:val="es-ES"/>
        </w:rPr>
        <w:t>Tribunal Budista de Derechos Humanos</w:t>
      </w:r>
      <w:r w:rsidR="00BC4196" w:rsidRPr="00474605">
        <w:rPr>
          <w:rFonts w:ascii="Garamond" w:hAnsi="Garamond"/>
          <w:sz w:val="28"/>
          <w:szCs w:val="28"/>
          <w:lang w:val="es-ES"/>
        </w:rPr>
        <w:t xml:space="preserve"> también podría llegar a ofrecer guía ética incondicional para </w:t>
      </w:r>
      <w:r w:rsidR="007B42B0">
        <w:rPr>
          <w:rFonts w:ascii="Garamond" w:hAnsi="Garamond"/>
          <w:sz w:val="28"/>
          <w:szCs w:val="28"/>
          <w:lang w:val="es-ES"/>
        </w:rPr>
        <w:t xml:space="preserve">que la </w:t>
      </w:r>
      <w:r w:rsidR="00B32D7C">
        <w:rPr>
          <w:rFonts w:ascii="Garamond" w:hAnsi="Garamond"/>
          <w:sz w:val="28"/>
          <w:szCs w:val="28"/>
          <w:lang w:val="es-ES"/>
        </w:rPr>
        <w:lastRenderedPageBreak/>
        <w:t>J</w:t>
      </w:r>
      <w:r w:rsidR="007B42B0">
        <w:rPr>
          <w:rFonts w:ascii="Garamond" w:hAnsi="Garamond"/>
          <w:sz w:val="28"/>
          <w:szCs w:val="28"/>
          <w:lang w:val="es-ES"/>
        </w:rPr>
        <w:t xml:space="preserve">usticia </w:t>
      </w:r>
      <w:r w:rsidR="00B32D7C">
        <w:rPr>
          <w:rFonts w:ascii="Garamond" w:hAnsi="Garamond"/>
          <w:sz w:val="28"/>
          <w:szCs w:val="28"/>
          <w:lang w:val="es-ES"/>
        </w:rPr>
        <w:t>Eclesiástica C</w:t>
      </w:r>
      <w:r w:rsidR="007B42B0">
        <w:rPr>
          <w:rFonts w:ascii="Garamond" w:hAnsi="Garamond"/>
          <w:sz w:val="28"/>
          <w:szCs w:val="28"/>
          <w:lang w:val="es-ES"/>
        </w:rPr>
        <w:t>atólica funcione correctamente y deje de traicionar las enseñanzas espirituales del Maestro Jesús</w:t>
      </w:r>
      <w:r w:rsidR="00BC4196" w:rsidRPr="00474605">
        <w:rPr>
          <w:rFonts w:ascii="Garamond" w:hAnsi="Garamond"/>
          <w:sz w:val="28"/>
          <w:szCs w:val="28"/>
          <w:lang w:val="es-ES"/>
        </w:rPr>
        <w:t xml:space="preserve">. </w:t>
      </w:r>
      <w:r w:rsidR="00EE202C" w:rsidRPr="00474605">
        <w:rPr>
          <w:rFonts w:ascii="Garamond" w:hAnsi="Garamond"/>
          <w:sz w:val="28"/>
          <w:szCs w:val="28"/>
          <w:lang w:val="es-ES"/>
        </w:rPr>
        <w:t xml:space="preserve">Debido a que </w:t>
      </w:r>
      <w:r w:rsidR="007B42B0">
        <w:rPr>
          <w:rFonts w:ascii="Garamond" w:hAnsi="Garamond"/>
          <w:sz w:val="28"/>
          <w:szCs w:val="28"/>
          <w:lang w:val="es-ES"/>
        </w:rPr>
        <w:t xml:space="preserve">dentro del Catolicismo han existido </w:t>
      </w:r>
      <w:r w:rsidR="002E0C7E">
        <w:rPr>
          <w:rFonts w:ascii="Garamond" w:hAnsi="Garamond"/>
          <w:sz w:val="28"/>
          <w:szCs w:val="28"/>
          <w:lang w:val="es-ES"/>
        </w:rPr>
        <w:t>algunos</w:t>
      </w:r>
      <w:r w:rsidR="007B42B0">
        <w:rPr>
          <w:rFonts w:ascii="Garamond" w:hAnsi="Garamond"/>
          <w:sz w:val="28"/>
          <w:szCs w:val="28"/>
          <w:lang w:val="es-ES"/>
        </w:rPr>
        <w:t xml:space="preserve"> Seres Libres e Iluminados, </w:t>
      </w:r>
      <w:r w:rsidR="002E0C7E">
        <w:rPr>
          <w:rFonts w:ascii="Garamond" w:hAnsi="Garamond"/>
          <w:sz w:val="28"/>
          <w:szCs w:val="28"/>
          <w:lang w:val="es-ES"/>
        </w:rPr>
        <w:t xml:space="preserve">como </w:t>
      </w:r>
      <w:r w:rsidR="007B42B0">
        <w:rPr>
          <w:rFonts w:ascii="Garamond" w:hAnsi="Garamond"/>
          <w:sz w:val="28"/>
          <w:szCs w:val="28"/>
          <w:lang w:val="es-ES"/>
        </w:rPr>
        <w:t>grandes místico</w:t>
      </w:r>
      <w:r w:rsidR="00E85C79">
        <w:rPr>
          <w:rFonts w:ascii="Garamond" w:hAnsi="Garamond"/>
          <w:sz w:val="28"/>
          <w:szCs w:val="28"/>
          <w:lang w:val="es-ES"/>
        </w:rPr>
        <w:t>s</w:t>
      </w:r>
      <w:r w:rsidR="007B42B0">
        <w:rPr>
          <w:rFonts w:ascii="Garamond" w:hAnsi="Garamond"/>
          <w:sz w:val="28"/>
          <w:szCs w:val="28"/>
          <w:lang w:val="es-ES"/>
        </w:rPr>
        <w:t xml:space="preserve"> o teólogos que han contribuido con la paz mundial y la justicia social, el </w:t>
      </w:r>
      <w:r w:rsidR="00CD14A6" w:rsidRPr="00474605">
        <w:rPr>
          <w:rFonts w:ascii="Garamond" w:hAnsi="Garamond"/>
          <w:b/>
          <w:sz w:val="28"/>
          <w:szCs w:val="28"/>
          <w:lang w:val="es-ES"/>
        </w:rPr>
        <w:t>Tribunal Budista de Derechos Humanos</w:t>
      </w:r>
      <w:r w:rsidR="007B42B0">
        <w:rPr>
          <w:rFonts w:ascii="Garamond" w:hAnsi="Garamond"/>
          <w:sz w:val="28"/>
          <w:szCs w:val="28"/>
          <w:lang w:val="es-ES"/>
        </w:rPr>
        <w:t xml:space="preserve"> diferencia rotundamente a la Espiritualidad Cristiana con respecto al Estado Vaticano, pues mientras la </w:t>
      </w:r>
      <w:r w:rsidR="002E0C7E">
        <w:rPr>
          <w:rFonts w:ascii="Garamond" w:hAnsi="Garamond"/>
          <w:sz w:val="28"/>
          <w:szCs w:val="28"/>
          <w:lang w:val="es-ES"/>
        </w:rPr>
        <w:t>Espiritualidad</w:t>
      </w:r>
      <w:r w:rsidR="007B42B0">
        <w:rPr>
          <w:rFonts w:ascii="Garamond" w:hAnsi="Garamond"/>
          <w:sz w:val="28"/>
          <w:szCs w:val="28"/>
          <w:lang w:val="es-ES"/>
        </w:rPr>
        <w:t xml:space="preserve"> está vinculada con la enseñanza mística de un Camino </w:t>
      </w:r>
      <w:r w:rsidR="000B3D33">
        <w:rPr>
          <w:rFonts w:ascii="Garamond" w:hAnsi="Garamond"/>
          <w:sz w:val="28"/>
          <w:szCs w:val="28"/>
          <w:lang w:val="es-ES"/>
        </w:rPr>
        <w:t>de</w:t>
      </w:r>
      <w:r w:rsidR="007B42B0">
        <w:rPr>
          <w:rFonts w:ascii="Garamond" w:hAnsi="Garamond"/>
          <w:sz w:val="28"/>
          <w:szCs w:val="28"/>
          <w:lang w:val="es-ES"/>
        </w:rPr>
        <w:t xml:space="preserve"> </w:t>
      </w:r>
      <w:r w:rsidR="000B3D33">
        <w:rPr>
          <w:rFonts w:ascii="Garamond" w:hAnsi="Garamond"/>
          <w:sz w:val="28"/>
          <w:szCs w:val="28"/>
          <w:lang w:val="es-ES"/>
        </w:rPr>
        <w:t xml:space="preserve">Amor, Autosacrificio, </w:t>
      </w:r>
      <w:r w:rsidR="007B42B0">
        <w:rPr>
          <w:rFonts w:ascii="Garamond" w:hAnsi="Garamond"/>
          <w:sz w:val="28"/>
          <w:szCs w:val="28"/>
          <w:lang w:val="es-ES"/>
        </w:rPr>
        <w:t xml:space="preserve">Despertar y Salvación, en cambio </w:t>
      </w:r>
      <w:r w:rsidR="002E0C7E">
        <w:rPr>
          <w:rFonts w:ascii="Garamond" w:hAnsi="Garamond"/>
          <w:sz w:val="28"/>
          <w:szCs w:val="28"/>
          <w:lang w:val="es-ES"/>
        </w:rPr>
        <w:t>el Estado está vinculado</w:t>
      </w:r>
      <w:r w:rsidR="007B42B0">
        <w:rPr>
          <w:rFonts w:ascii="Garamond" w:hAnsi="Garamond"/>
          <w:sz w:val="28"/>
          <w:szCs w:val="28"/>
          <w:lang w:val="es-ES"/>
        </w:rPr>
        <w:t xml:space="preserve"> con la m</w:t>
      </w:r>
      <w:r w:rsidR="000B3D33">
        <w:rPr>
          <w:rFonts w:ascii="Garamond" w:hAnsi="Garamond"/>
          <w:sz w:val="28"/>
          <w:szCs w:val="28"/>
          <w:lang w:val="es-ES"/>
        </w:rPr>
        <w:t>a</w:t>
      </w:r>
      <w:r w:rsidR="007B42B0">
        <w:rPr>
          <w:rFonts w:ascii="Garamond" w:hAnsi="Garamond"/>
          <w:sz w:val="28"/>
          <w:szCs w:val="28"/>
          <w:lang w:val="es-ES"/>
        </w:rPr>
        <w:t>nipulación del Poder político</w:t>
      </w:r>
      <w:r w:rsidR="000B3D33">
        <w:rPr>
          <w:rFonts w:ascii="Garamond" w:hAnsi="Garamond"/>
          <w:sz w:val="28"/>
          <w:szCs w:val="28"/>
          <w:lang w:val="es-ES"/>
        </w:rPr>
        <w:t>,</w:t>
      </w:r>
      <w:r w:rsidR="007B42B0">
        <w:rPr>
          <w:rFonts w:ascii="Garamond" w:hAnsi="Garamond"/>
          <w:sz w:val="28"/>
          <w:szCs w:val="28"/>
          <w:lang w:val="es-ES"/>
        </w:rPr>
        <w:t xml:space="preserve"> económico</w:t>
      </w:r>
      <w:r w:rsidR="005362AD">
        <w:rPr>
          <w:rFonts w:ascii="Garamond" w:hAnsi="Garamond"/>
          <w:sz w:val="28"/>
          <w:szCs w:val="28"/>
          <w:lang w:val="es-ES"/>
        </w:rPr>
        <w:t>,</w:t>
      </w:r>
      <w:r w:rsidR="000B3D33">
        <w:rPr>
          <w:rFonts w:ascii="Garamond" w:hAnsi="Garamond"/>
          <w:sz w:val="28"/>
          <w:szCs w:val="28"/>
          <w:lang w:val="es-ES"/>
        </w:rPr>
        <w:t xml:space="preserve"> cultural</w:t>
      </w:r>
      <w:r w:rsidR="005362AD">
        <w:rPr>
          <w:rFonts w:ascii="Garamond" w:hAnsi="Garamond"/>
          <w:sz w:val="28"/>
          <w:szCs w:val="28"/>
          <w:lang w:val="es-ES"/>
        </w:rPr>
        <w:t xml:space="preserve"> y ambiental</w:t>
      </w:r>
      <w:r w:rsidR="007B42B0">
        <w:rPr>
          <w:rFonts w:ascii="Garamond" w:hAnsi="Garamond"/>
          <w:sz w:val="28"/>
          <w:szCs w:val="28"/>
          <w:lang w:val="es-ES"/>
        </w:rPr>
        <w:t xml:space="preserve">. </w:t>
      </w:r>
      <w:r w:rsidR="00E85C79">
        <w:rPr>
          <w:rFonts w:ascii="Garamond" w:hAnsi="Garamond"/>
          <w:sz w:val="28"/>
          <w:szCs w:val="28"/>
          <w:lang w:val="es-ES"/>
        </w:rPr>
        <w:t xml:space="preserve">En este sentido, el </w:t>
      </w:r>
      <w:r w:rsidR="00CD14A6" w:rsidRPr="00474605">
        <w:rPr>
          <w:rFonts w:ascii="Garamond" w:hAnsi="Garamond"/>
          <w:b/>
          <w:sz w:val="28"/>
          <w:szCs w:val="28"/>
          <w:lang w:val="es-ES"/>
        </w:rPr>
        <w:t>Tribunal Budista de Derechos Humanos</w:t>
      </w:r>
      <w:r w:rsidR="00E85C79">
        <w:rPr>
          <w:rFonts w:ascii="Garamond" w:hAnsi="Garamond"/>
          <w:sz w:val="28"/>
          <w:szCs w:val="28"/>
          <w:lang w:val="es-ES"/>
        </w:rPr>
        <w:t xml:space="preserve"> </w:t>
      </w:r>
      <w:r w:rsidR="003C5B98">
        <w:rPr>
          <w:rFonts w:ascii="Garamond" w:hAnsi="Garamond"/>
          <w:sz w:val="28"/>
          <w:szCs w:val="28"/>
          <w:lang w:val="es-ES"/>
        </w:rPr>
        <w:t xml:space="preserve">aclara que el verdadero motivo por el cual miles de sacerdotes católicos han participado de forma sistemática y generalizada en </w:t>
      </w:r>
      <w:r w:rsidR="005362AD">
        <w:rPr>
          <w:rFonts w:ascii="Garamond" w:hAnsi="Garamond"/>
          <w:sz w:val="28"/>
          <w:szCs w:val="28"/>
          <w:lang w:val="es-ES"/>
        </w:rPr>
        <w:t>múltiples casos de abuso sexual</w:t>
      </w:r>
      <w:r w:rsidR="003C5B98">
        <w:rPr>
          <w:rFonts w:ascii="Garamond" w:hAnsi="Garamond"/>
          <w:sz w:val="28"/>
          <w:szCs w:val="28"/>
          <w:lang w:val="es-ES"/>
        </w:rPr>
        <w:t xml:space="preserve"> no se debería al celibato sino más bien a la ausencia de Misticismo por parte de la</w:t>
      </w:r>
      <w:r w:rsidR="00E91FF0">
        <w:rPr>
          <w:rFonts w:ascii="Garamond" w:hAnsi="Garamond"/>
          <w:sz w:val="28"/>
          <w:szCs w:val="28"/>
          <w:lang w:val="es-ES"/>
        </w:rPr>
        <w:t xml:space="preserve"> mayoría de sus representantes, habiendo perdido el contacto directo con las enseñanzas del Ser Salvador (Cristo). </w:t>
      </w:r>
      <w:r w:rsidR="000F15B9">
        <w:rPr>
          <w:rFonts w:ascii="Garamond" w:hAnsi="Garamond"/>
          <w:sz w:val="28"/>
          <w:szCs w:val="28"/>
          <w:lang w:val="es-ES"/>
        </w:rPr>
        <w:t xml:space="preserve">En cambio, a diferencia de los sacerdotes pedófilos y los </w:t>
      </w:r>
      <w:r w:rsidR="002B0846">
        <w:rPr>
          <w:rFonts w:ascii="Garamond" w:hAnsi="Garamond"/>
          <w:sz w:val="28"/>
          <w:szCs w:val="28"/>
          <w:lang w:val="es-ES"/>
        </w:rPr>
        <w:t>sacerdotes</w:t>
      </w:r>
      <w:r w:rsidR="000F15B9">
        <w:rPr>
          <w:rFonts w:ascii="Garamond" w:hAnsi="Garamond"/>
          <w:sz w:val="28"/>
          <w:szCs w:val="28"/>
          <w:lang w:val="es-ES"/>
        </w:rPr>
        <w:t xml:space="preserve"> encubridores, esta carencia de Espiritualidad no se observa cuando se analizan los pensamientos y comportamientos de grandes </w:t>
      </w:r>
      <w:r w:rsidR="00052583">
        <w:rPr>
          <w:rFonts w:ascii="Garamond" w:hAnsi="Garamond"/>
          <w:sz w:val="28"/>
          <w:szCs w:val="28"/>
          <w:lang w:val="es-ES"/>
        </w:rPr>
        <w:t>maestros espirituales</w:t>
      </w:r>
      <w:r w:rsidR="000F15B9">
        <w:rPr>
          <w:rFonts w:ascii="Garamond" w:hAnsi="Garamond"/>
          <w:sz w:val="28"/>
          <w:szCs w:val="28"/>
          <w:lang w:val="es-ES"/>
        </w:rPr>
        <w:t xml:space="preserve"> como </w:t>
      </w:r>
      <w:r w:rsidR="00052583">
        <w:rPr>
          <w:rFonts w:ascii="Garamond" w:hAnsi="Garamond"/>
          <w:sz w:val="28"/>
          <w:szCs w:val="28"/>
          <w:lang w:val="es-ES"/>
        </w:rPr>
        <w:t xml:space="preserve">Meister </w:t>
      </w:r>
      <w:r w:rsidR="000F15B9" w:rsidRPr="006C2436">
        <w:rPr>
          <w:rFonts w:ascii="Garamond" w:hAnsi="Garamond"/>
          <w:sz w:val="28"/>
          <w:szCs w:val="28"/>
        </w:rPr>
        <w:t>Eckhart</w:t>
      </w:r>
      <w:r w:rsidR="000F15B9">
        <w:rPr>
          <w:rFonts w:ascii="Garamond" w:hAnsi="Garamond"/>
          <w:sz w:val="28"/>
          <w:szCs w:val="28"/>
        </w:rPr>
        <w:t xml:space="preserve">, Francisco de Asís, </w:t>
      </w:r>
      <w:r w:rsidR="002B0846">
        <w:rPr>
          <w:rFonts w:ascii="Garamond" w:hAnsi="Garamond"/>
          <w:sz w:val="28"/>
          <w:szCs w:val="28"/>
        </w:rPr>
        <w:t>Teilhard</w:t>
      </w:r>
      <w:r w:rsidR="000F15B9">
        <w:rPr>
          <w:rFonts w:ascii="Garamond" w:hAnsi="Garamond"/>
          <w:sz w:val="28"/>
          <w:szCs w:val="28"/>
        </w:rPr>
        <w:t xml:space="preserve"> de </w:t>
      </w:r>
      <w:r w:rsidR="002B0846">
        <w:rPr>
          <w:rFonts w:ascii="Garamond" w:hAnsi="Garamond"/>
          <w:sz w:val="28"/>
          <w:szCs w:val="28"/>
        </w:rPr>
        <w:t>Chardin</w:t>
      </w:r>
      <w:r w:rsidR="000F15B9">
        <w:rPr>
          <w:rFonts w:ascii="Garamond" w:hAnsi="Garamond"/>
          <w:sz w:val="28"/>
          <w:szCs w:val="28"/>
        </w:rPr>
        <w:t>, Thomas Merton y Desmond Tutu.</w:t>
      </w:r>
    </w:p>
    <w:p w:rsidR="00A7736D" w:rsidRDefault="00820749" w:rsidP="00A7736D">
      <w:pPr>
        <w:spacing w:after="200" w:line="276" w:lineRule="auto"/>
        <w:jc w:val="both"/>
        <w:rPr>
          <w:rFonts w:ascii="Garamond" w:hAnsi="Garamond"/>
          <w:sz w:val="28"/>
          <w:szCs w:val="28"/>
        </w:rPr>
      </w:pPr>
      <w:r>
        <w:rPr>
          <w:rFonts w:ascii="Garamond" w:hAnsi="Garamond"/>
          <w:sz w:val="28"/>
          <w:szCs w:val="28"/>
          <w:lang w:val="es-ES"/>
        </w:rPr>
        <w:t xml:space="preserve">El Derecho Budista afirma que el Maestro Jesús no fue ningún tipo de dios, sino que más bien fue un ser humano que alcanzó la Cura (Nirvana) del sufrimiento, convirtiéndose en un Ser Libre e Iluminado (Arhat-Bodhisattva) que entregó su existencia a la enseñanza de un Camino de vida espiritual basado en la sabiduría compasiva (prajña-karuna). </w:t>
      </w:r>
      <w:r w:rsidR="00A629BA">
        <w:rPr>
          <w:rFonts w:ascii="Garamond" w:hAnsi="Garamond"/>
          <w:sz w:val="28"/>
          <w:szCs w:val="28"/>
          <w:lang w:val="es-ES"/>
        </w:rPr>
        <w:t xml:space="preserve">Esta transformación mística no fue un acontecimiento nuevo en la historia, sino que es parte de una larga tradición, pues antes del Maestro Jesús existieron muchos Seres Despiertos (Buddhas) que enseñaron cómo vivir recta y adecuadamente. </w:t>
      </w:r>
      <w:r w:rsidR="00A10676">
        <w:rPr>
          <w:rFonts w:ascii="Garamond" w:hAnsi="Garamond"/>
          <w:sz w:val="28"/>
          <w:szCs w:val="28"/>
          <w:lang w:val="es-ES"/>
        </w:rPr>
        <w:t xml:space="preserve">El aprendiz que siga genuinamente las enseñanzas del Maestro Jesús no debe estar apegado a ningún tipo de creencia, sino que debe abrir su mente y corazón a la transmisión mística del </w:t>
      </w:r>
      <w:r w:rsidR="00A10676">
        <w:rPr>
          <w:rFonts w:ascii="Garamond" w:hAnsi="Garamond"/>
          <w:sz w:val="28"/>
          <w:szCs w:val="28"/>
          <w:lang w:val="es-ES"/>
        </w:rPr>
        <w:lastRenderedPageBreak/>
        <w:t xml:space="preserve">conocimiento cumbre (satori), el cual es la realización </w:t>
      </w:r>
      <w:r w:rsidR="00E67265">
        <w:rPr>
          <w:rFonts w:ascii="Garamond" w:hAnsi="Garamond"/>
          <w:sz w:val="28"/>
          <w:szCs w:val="28"/>
          <w:lang w:val="es-ES"/>
        </w:rPr>
        <w:t>de la Verdad por medio de la transformación</w:t>
      </w:r>
      <w:r w:rsidR="00301510">
        <w:rPr>
          <w:rFonts w:ascii="Garamond" w:hAnsi="Garamond"/>
          <w:sz w:val="28"/>
          <w:szCs w:val="28"/>
          <w:lang w:val="es-ES"/>
        </w:rPr>
        <w:t xml:space="preserve"> ética que desplaza el dominio del Ego y reorienta al sujeto hacia un estado de consciencia ampliada y superior (ECAS). </w:t>
      </w:r>
      <w:r w:rsidR="000A711B">
        <w:rPr>
          <w:rFonts w:ascii="Garamond" w:hAnsi="Garamond"/>
          <w:sz w:val="28"/>
          <w:szCs w:val="28"/>
          <w:lang w:val="es-ES"/>
        </w:rPr>
        <w:t xml:space="preserve">Una de las prácticas para alcanzar este estado de Liberación es precisamente la </w:t>
      </w:r>
      <w:r w:rsidR="000A711B" w:rsidRPr="000A711B">
        <w:rPr>
          <w:rFonts w:ascii="Garamond" w:hAnsi="Garamond"/>
          <w:i/>
          <w:sz w:val="28"/>
          <w:szCs w:val="28"/>
          <w:lang w:val="es-ES"/>
        </w:rPr>
        <w:t>imitación</w:t>
      </w:r>
      <w:r w:rsidR="000A711B">
        <w:rPr>
          <w:rFonts w:ascii="Garamond" w:hAnsi="Garamond"/>
          <w:sz w:val="28"/>
          <w:szCs w:val="28"/>
          <w:lang w:val="es-ES"/>
        </w:rPr>
        <w:t xml:space="preserve"> de los pensamientos, palabras y actos del Maestro Jesús, lo cual es un proceso místico </w:t>
      </w:r>
      <w:r w:rsidR="000A711B" w:rsidRPr="002E0710">
        <w:rPr>
          <w:rFonts w:ascii="Garamond" w:hAnsi="Garamond"/>
          <w:sz w:val="28"/>
          <w:szCs w:val="28"/>
          <w:lang w:val="es-ES"/>
        </w:rPr>
        <w:t>más allá de lo intelectual y de lo religioso.</w:t>
      </w:r>
      <w:r w:rsidR="000A711B">
        <w:rPr>
          <w:rFonts w:ascii="Garamond" w:hAnsi="Garamond"/>
          <w:sz w:val="28"/>
          <w:szCs w:val="28"/>
          <w:lang w:val="es-ES"/>
        </w:rPr>
        <w:t xml:space="preserve"> </w:t>
      </w:r>
      <w:r w:rsidR="002E0710">
        <w:rPr>
          <w:rFonts w:ascii="Garamond" w:hAnsi="Garamond"/>
          <w:sz w:val="28"/>
          <w:szCs w:val="28"/>
          <w:lang w:val="es-ES"/>
        </w:rPr>
        <w:t xml:space="preserve">El Maitriyana confirma que las enseñanzas del Cristianismo Místico, como las que se encuentran en la tradición </w:t>
      </w:r>
      <w:r w:rsidR="001D3E0D">
        <w:rPr>
          <w:rFonts w:ascii="Garamond" w:hAnsi="Garamond"/>
          <w:sz w:val="28"/>
          <w:szCs w:val="28"/>
          <w:lang w:val="es-ES"/>
        </w:rPr>
        <w:t>G</w:t>
      </w:r>
      <w:r w:rsidR="002E0710">
        <w:rPr>
          <w:rFonts w:ascii="Garamond" w:hAnsi="Garamond"/>
          <w:sz w:val="28"/>
          <w:szCs w:val="28"/>
          <w:lang w:val="es-ES"/>
        </w:rPr>
        <w:t>nóstica, no apuntan a una Salvación religiosa</w:t>
      </w:r>
      <w:r w:rsidR="001D3E0D">
        <w:rPr>
          <w:rFonts w:ascii="Garamond" w:hAnsi="Garamond"/>
          <w:sz w:val="28"/>
          <w:szCs w:val="28"/>
          <w:lang w:val="es-ES"/>
        </w:rPr>
        <w:t xml:space="preserve"> y metafísica</w:t>
      </w:r>
      <w:r w:rsidR="002E0710">
        <w:rPr>
          <w:rFonts w:ascii="Garamond" w:hAnsi="Garamond"/>
          <w:sz w:val="28"/>
          <w:szCs w:val="28"/>
          <w:lang w:val="es-ES"/>
        </w:rPr>
        <w:t xml:space="preserve"> sino a un Despertar Espiritual (Bodhi), </w:t>
      </w:r>
      <w:r w:rsidR="00045391">
        <w:rPr>
          <w:rFonts w:ascii="Garamond" w:hAnsi="Garamond"/>
          <w:sz w:val="28"/>
          <w:szCs w:val="28"/>
          <w:lang w:val="es-ES"/>
        </w:rPr>
        <w:t>enseñando al aprendiz a abrir los ojos e iluminar la oscuridad de la ignorancia</w:t>
      </w:r>
      <w:r w:rsidR="00C47FB1">
        <w:rPr>
          <w:rFonts w:ascii="Garamond" w:hAnsi="Garamond"/>
          <w:sz w:val="28"/>
          <w:szCs w:val="28"/>
          <w:lang w:val="es-ES"/>
        </w:rPr>
        <w:t xml:space="preserve">, </w:t>
      </w:r>
      <w:r w:rsidR="001D3E0D">
        <w:rPr>
          <w:rFonts w:ascii="Garamond" w:hAnsi="Garamond"/>
          <w:sz w:val="28"/>
          <w:szCs w:val="28"/>
          <w:lang w:val="es-ES"/>
        </w:rPr>
        <w:t xml:space="preserve">siendo un </w:t>
      </w:r>
      <w:r w:rsidR="00C47FB1">
        <w:rPr>
          <w:rFonts w:ascii="Garamond" w:hAnsi="Garamond"/>
          <w:sz w:val="28"/>
          <w:szCs w:val="28"/>
          <w:lang w:val="es-ES"/>
        </w:rPr>
        <w:t>proceso</w:t>
      </w:r>
      <w:r w:rsidR="00007BDC">
        <w:rPr>
          <w:rFonts w:ascii="Garamond" w:hAnsi="Garamond"/>
          <w:sz w:val="28"/>
          <w:szCs w:val="28"/>
          <w:lang w:val="es-ES"/>
        </w:rPr>
        <w:t xml:space="preserve"> revolucionario</w:t>
      </w:r>
      <w:r w:rsidR="00C47FB1">
        <w:rPr>
          <w:rFonts w:ascii="Garamond" w:hAnsi="Garamond"/>
          <w:sz w:val="28"/>
          <w:szCs w:val="28"/>
          <w:lang w:val="es-ES"/>
        </w:rPr>
        <w:t xml:space="preserve"> ante el cual el sujeto se </w:t>
      </w:r>
      <w:r w:rsidR="00C47FB1" w:rsidRPr="001D3E0D">
        <w:rPr>
          <w:rFonts w:ascii="Garamond" w:hAnsi="Garamond"/>
          <w:i/>
          <w:sz w:val="28"/>
          <w:szCs w:val="28"/>
          <w:lang w:val="es-ES"/>
        </w:rPr>
        <w:t>hace uno</w:t>
      </w:r>
      <w:r w:rsidR="00C47FB1">
        <w:rPr>
          <w:rFonts w:ascii="Garamond" w:hAnsi="Garamond"/>
          <w:sz w:val="28"/>
          <w:szCs w:val="28"/>
          <w:lang w:val="es-ES"/>
        </w:rPr>
        <w:t xml:space="preserve"> con su maestro espiritual, convirtiéndose</w:t>
      </w:r>
      <w:r w:rsidR="00CE418E">
        <w:rPr>
          <w:rFonts w:ascii="Garamond" w:hAnsi="Garamond"/>
          <w:sz w:val="28"/>
          <w:szCs w:val="28"/>
          <w:lang w:val="es-ES"/>
        </w:rPr>
        <w:t xml:space="preserve"> esotéricamente</w:t>
      </w:r>
      <w:r w:rsidR="00C47FB1">
        <w:rPr>
          <w:rFonts w:ascii="Garamond" w:hAnsi="Garamond"/>
          <w:sz w:val="28"/>
          <w:szCs w:val="28"/>
          <w:lang w:val="es-ES"/>
        </w:rPr>
        <w:t xml:space="preserve"> y adquiriendo el mismo estado de consciencia que tuvo el Maestro Jesús. </w:t>
      </w:r>
      <w:r w:rsidR="00B20D2F">
        <w:rPr>
          <w:rFonts w:ascii="Garamond" w:hAnsi="Garamond"/>
          <w:sz w:val="28"/>
          <w:szCs w:val="28"/>
          <w:lang w:val="es-ES"/>
        </w:rPr>
        <w:t>Esta transmisión directa por fuera de las escrituras es algo casi totalmente ausente</w:t>
      </w:r>
      <w:r w:rsidR="00180463">
        <w:rPr>
          <w:rFonts w:ascii="Garamond" w:hAnsi="Garamond"/>
          <w:sz w:val="28"/>
          <w:szCs w:val="28"/>
          <w:lang w:val="es-ES"/>
        </w:rPr>
        <w:t xml:space="preserve"> </w:t>
      </w:r>
      <w:r w:rsidR="00FF5A9F">
        <w:rPr>
          <w:rFonts w:ascii="Garamond" w:hAnsi="Garamond"/>
          <w:sz w:val="28"/>
          <w:szCs w:val="28"/>
          <w:lang w:val="es-ES"/>
        </w:rPr>
        <w:t xml:space="preserve">en el Catolicismo, el cual </w:t>
      </w:r>
      <w:r w:rsidR="00FE27DF">
        <w:rPr>
          <w:rFonts w:ascii="Garamond" w:hAnsi="Garamond"/>
          <w:sz w:val="28"/>
          <w:szCs w:val="28"/>
          <w:lang w:val="es-ES"/>
        </w:rPr>
        <w:t xml:space="preserve">de forma sistemática y generalizada </w:t>
      </w:r>
      <w:r w:rsidR="00FF5A9F">
        <w:rPr>
          <w:rFonts w:ascii="Garamond" w:hAnsi="Garamond"/>
          <w:sz w:val="28"/>
          <w:szCs w:val="28"/>
          <w:lang w:val="es-ES"/>
        </w:rPr>
        <w:t>ha bloqueado</w:t>
      </w:r>
      <w:r w:rsidR="00FE27DF">
        <w:rPr>
          <w:rFonts w:ascii="Garamond" w:hAnsi="Garamond"/>
          <w:sz w:val="28"/>
          <w:szCs w:val="28"/>
          <w:lang w:val="es-ES"/>
        </w:rPr>
        <w:t xml:space="preserve"> y considerado herético</w:t>
      </w:r>
      <w:r w:rsidR="00FF5A9F">
        <w:rPr>
          <w:rFonts w:ascii="Garamond" w:hAnsi="Garamond"/>
          <w:sz w:val="28"/>
          <w:szCs w:val="28"/>
          <w:lang w:val="es-ES"/>
        </w:rPr>
        <w:t xml:space="preserve"> todo emerger místico y libertario </w:t>
      </w:r>
      <w:r w:rsidR="00FF5A9F" w:rsidRPr="005D3928">
        <w:rPr>
          <w:rFonts w:ascii="Garamond" w:hAnsi="Garamond"/>
          <w:sz w:val="28"/>
          <w:szCs w:val="28"/>
          <w:lang w:val="es-ES"/>
        </w:rPr>
        <w:t>dentro de su movimiento.</w:t>
      </w:r>
      <w:r w:rsidR="00FF5A9F">
        <w:rPr>
          <w:rFonts w:ascii="Garamond" w:hAnsi="Garamond"/>
          <w:sz w:val="28"/>
          <w:szCs w:val="28"/>
          <w:lang w:val="es-ES"/>
        </w:rPr>
        <w:t xml:space="preserve"> </w:t>
      </w:r>
      <w:r w:rsidR="005D3928">
        <w:rPr>
          <w:rFonts w:ascii="Garamond" w:hAnsi="Garamond"/>
          <w:sz w:val="28"/>
          <w:szCs w:val="28"/>
          <w:lang w:val="es-ES"/>
        </w:rPr>
        <w:t xml:space="preserve">De hecho, si los sacerdotes católicos practicasen cotidianamente meditación mística entonces tendrían una gran posibilidad de tener un alto grado de purificación ética, lo cual obviamente no sucede. </w:t>
      </w:r>
      <w:r w:rsidR="00A13C9A">
        <w:rPr>
          <w:rFonts w:ascii="Garamond" w:hAnsi="Garamond"/>
          <w:sz w:val="28"/>
          <w:szCs w:val="28"/>
          <w:lang w:val="es-ES"/>
        </w:rPr>
        <w:t xml:space="preserve">Precisamente, para poder convertirse en seres evolucionados y guiar espiritualmente a la humanidad, todo sacerdote debe practicar contemplación, sabiduría compasiva y ética, pues sin estas prácticas entonces </w:t>
      </w:r>
      <w:r w:rsidR="00FB685D">
        <w:rPr>
          <w:rFonts w:ascii="Garamond" w:hAnsi="Garamond"/>
          <w:sz w:val="28"/>
          <w:szCs w:val="28"/>
          <w:lang w:val="es-ES"/>
        </w:rPr>
        <w:t xml:space="preserve">estará destinado a ser un fraude, llenando su corazón de codicia, odio y engaño. </w:t>
      </w:r>
      <w:r w:rsidR="006C2436">
        <w:rPr>
          <w:rFonts w:ascii="Garamond" w:hAnsi="Garamond"/>
          <w:sz w:val="28"/>
          <w:szCs w:val="28"/>
          <w:lang w:val="es-ES"/>
        </w:rPr>
        <w:t xml:space="preserve">A diferencia de místicos </w:t>
      </w:r>
      <w:r w:rsidR="006C2436" w:rsidRPr="006C2436">
        <w:rPr>
          <w:rFonts w:ascii="Garamond" w:hAnsi="Garamond"/>
          <w:sz w:val="28"/>
          <w:szCs w:val="28"/>
          <w:lang w:val="es-ES"/>
        </w:rPr>
        <w:t xml:space="preserve">como el Maestro </w:t>
      </w:r>
      <w:r w:rsidR="006C2436" w:rsidRPr="006C2436">
        <w:rPr>
          <w:rFonts w:ascii="Garamond" w:hAnsi="Garamond"/>
          <w:sz w:val="28"/>
          <w:szCs w:val="28"/>
        </w:rPr>
        <w:t>Eckhart</w:t>
      </w:r>
      <w:r w:rsidR="006C2436">
        <w:rPr>
          <w:rFonts w:ascii="Garamond" w:hAnsi="Garamond"/>
          <w:sz w:val="28"/>
          <w:szCs w:val="28"/>
        </w:rPr>
        <w:t xml:space="preserve">, los sacerdotes suelen </w:t>
      </w:r>
      <w:r w:rsidR="006C2436" w:rsidRPr="004108C1">
        <w:rPr>
          <w:rFonts w:ascii="Garamond" w:hAnsi="Garamond"/>
          <w:i/>
          <w:sz w:val="28"/>
          <w:szCs w:val="28"/>
        </w:rPr>
        <w:t>creer</w:t>
      </w:r>
      <w:r w:rsidR="006C2436">
        <w:rPr>
          <w:rFonts w:ascii="Garamond" w:hAnsi="Garamond"/>
          <w:sz w:val="28"/>
          <w:szCs w:val="28"/>
        </w:rPr>
        <w:t xml:space="preserve"> en lo divino en lugar de experimentarlo como el corazón mismo de su Ser. </w:t>
      </w:r>
      <w:r w:rsidR="005C7F8A">
        <w:rPr>
          <w:rFonts w:ascii="Garamond" w:hAnsi="Garamond"/>
          <w:sz w:val="28"/>
          <w:szCs w:val="28"/>
        </w:rPr>
        <w:t>Esta falta de contacto directo con la experiencia mística es la verdader</w:t>
      </w:r>
      <w:r w:rsidR="009C5ADE">
        <w:rPr>
          <w:rFonts w:ascii="Garamond" w:hAnsi="Garamond"/>
          <w:sz w:val="28"/>
          <w:szCs w:val="28"/>
        </w:rPr>
        <w:t>a causa originaria</w:t>
      </w:r>
      <w:r w:rsidR="005C7F8A">
        <w:rPr>
          <w:rFonts w:ascii="Garamond" w:hAnsi="Garamond"/>
          <w:sz w:val="28"/>
          <w:szCs w:val="28"/>
        </w:rPr>
        <w:t xml:space="preserve"> de los actos criminales que suelen cometer los </w:t>
      </w:r>
      <w:r w:rsidR="00B857AF">
        <w:rPr>
          <w:rFonts w:ascii="Garamond" w:hAnsi="Garamond"/>
          <w:sz w:val="28"/>
          <w:szCs w:val="28"/>
        </w:rPr>
        <w:t>sacerdotes</w:t>
      </w:r>
      <w:r w:rsidR="001813B4">
        <w:rPr>
          <w:rFonts w:ascii="Garamond" w:hAnsi="Garamond"/>
          <w:sz w:val="28"/>
          <w:szCs w:val="28"/>
        </w:rPr>
        <w:t>, quienes perciben la realidad por medio de la perspectiva limitada</w:t>
      </w:r>
      <w:r w:rsidR="001B3E95">
        <w:rPr>
          <w:rFonts w:ascii="Garamond" w:hAnsi="Garamond"/>
          <w:sz w:val="28"/>
          <w:szCs w:val="28"/>
        </w:rPr>
        <w:t xml:space="preserve"> y distorsionada</w:t>
      </w:r>
      <w:r w:rsidR="001813B4">
        <w:rPr>
          <w:rFonts w:ascii="Garamond" w:hAnsi="Garamond"/>
          <w:sz w:val="28"/>
          <w:szCs w:val="28"/>
        </w:rPr>
        <w:t xml:space="preserve"> del Ego en lugar de experimentar lo Real por medio de la meditación mística. </w:t>
      </w:r>
      <w:r w:rsidR="001B3E95">
        <w:rPr>
          <w:rFonts w:ascii="Garamond" w:hAnsi="Garamond"/>
          <w:sz w:val="28"/>
          <w:szCs w:val="28"/>
        </w:rPr>
        <w:t xml:space="preserve">De este modo, el Derecho Budista confirma que si el sacerdote no se vacía de todo egoísmo, dualismo y consumismo, entonces estará destinado a cometer crímenes tan terribles como la pedofilia. </w:t>
      </w:r>
      <w:r w:rsidR="00137702">
        <w:rPr>
          <w:rFonts w:ascii="Garamond" w:hAnsi="Garamond"/>
          <w:sz w:val="28"/>
          <w:szCs w:val="28"/>
        </w:rPr>
        <w:t xml:space="preserve">En cambio, si los sacerdotes siguen las enseñanzas </w:t>
      </w:r>
      <w:r w:rsidR="00137702">
        <w:rPr>
          <w:rFonts w:ascii="Garamond" w:hAnsi="Garamond"/>
          <w:sz w:val="28"/>
          <w:szCs w:val="28"/>
        </w:rPr>
        <w:lastRenderedPageBreak/>
        <w:t xml:space="preserve">de maestros espirituales como Gautama, Jesús y Eckhart, entonces podrán alcanzar la autorrealización y autotrascendencia en el aquí y ahora. </w:t>
      </w:r>
      <w:r w:rsidR="00E27D78">
        <w:rPr>
          <w:rFonts w:ascii="Garamond" w:hAnsi="Garamond"/>
          <w:sz w:val="28"/>
          <w:szCs w:val="28"/>
        </w:rPr>
        <w:t xml:space="preserve">Esta Liberación-en-el-mundo es el Camino del Desapego, el cual es la fuente de la felicidad suprema según Gautama, Jesús y Eckhart. </w:t>
      </w:r>
      <w:r w:rsidR="00197E0B">
        <w:rPr>
          <w:rFonts w:ascii="Garamond" w:hAnsi="Garamond"/>
          <w:sz w:val="28"/>
          <w:szCs w:val="28"/>
        </w:rPr>
        <w:t>Por ello, el Maitriyana considera que sin esta sabiduría compasiva un sacerdote es nada. El Desapego es fundamental en la vida espiritual y mística, la cual afronta las adversidades con ecuanimidad</w:t>
      </w:r>
      <w:r w:rsidR="00BB7D35">
        <w:rPr>
          <w:rFonts w:ascii="Garamond" w:hAnsi="Garamond"/>
          <w:sz w:val="28"/>
          <w:szCs w:val="28"/>
        </w:rPr>
        <w:t>,</w:t>
      </w:r>
      <w:r w:rsidR="00197E0B">
        <w:rPr>
          <w:rFonts w:ascii="Garamond" w:hAnsi="Garamond"/>
          <w:sz w:val="28"/>
          <w:szCs w:val="28"/>
        </w:rPr>
        <w:t xml:space="preserve"> </w:t>
      </w:r>
      <w:r w:rsidR="00BB7D35">
        <w:rPr>
          <w:rFonts w:ascii="Garamond" w:hAnsi="Garamond"/>
          <w:sz w:val="28"/>
          <w:szCs w:val="28"/>
        </w:rPr>
        <w:t>calma, amor,</w:t>
      </w:r>
      <w:r w:rsidR="00197E0B">
        <w:rPr>
          <w:rFonts w:ascii="Garamond" w:hAnsi="Garamond"/>
          <w:sz w:val="28"/>
          <w:szCs w:val="28"/>
        </w:rPr>
        <w:t xml:space="preserve"> empatía</w:t>
      </w:r>
      <w:r w:rsidR="00BB7D35">
        <w:rPr>
          <w:rFonts w:ascii="Garamond" w:hAnsi="Garamond"/>
          <w:sz w:val="28"/>
          <w:szCs w:val="28"/>
        </w:rPr>
        <w:t xml:space="preserve"> y humildad. Esto permite al sujeto poder comprender la realidad tal como es sin distraerse </w:t>
      </w:r>
      <w:r w:rsidR="00426E0A">
        <w:rPr>
          <w:rFonts w:ascii="Garamond" w:hAnsi="Garamond"/>
          <w:sz w:val="28"/>
          <w:szCs w:val="28"/>
        </w:rPr>
        <w:t>y apegarse a los</w:t>
      </w:r>
      <w:r w:rsidR="00BB7D35">
        <w:rPr>
          <w:rFonts w:ascii="Garamond" w:hAnsi="Garamond"/>
          <w:sz w:val="28"/>
          <w:szCs w:val="28"/>
        </w:rPr>
        <w:t xml:space="preserve"> estímulos. </w:t>
      </w:r>
      <w:r w:rsidR="00606FF2">
        <w:rPr>
          <w:rFonts w:ascii="Garamond" w:hAnsi="Garamond"/>
          <w:sz w:val="28"/>
          <w:szCs w:val="28"/>
        </w:rPr>
        <w:t xml:space="preserve">La virtud del Desapego es la clave para poder acceder a la Verdad, </w:t>
      </w:r>
      <w:r w:rsidR="00267AA1">
        <w:rPr>
          <w:rFonts w:ascii="Garamond" w:hAnsi="Garamond"/>
          <w:sz w:val="28"/>
          <w:szCs w:val="28"/>
        </w:rPr>
        <w:t>superando al Ego y sus rasgos de arrog</w:t>
      </w:r>
      <w:r w:rsidR="00D346BA">
        <w:rPr>
          <w:rFonts w:ascii="Garamond" w:hAnsi="Garamond"/>
          <w:sz w:val="28"/>
          <w:szCs w:val="28"/>
        </w:rPr>
        <w:t>ancia y vanidad que obstaculiza</w:t>
      </w:r>
      <w:r w:rsidR="00267AA1">
        <w:rPr>
          <w:rFonts w:ascii="Garamond" w:hAnsi="Garamond"/>
          <w:sz w:val="28"/>
          <w:szCs w:val="28"/>
        </w:rPr>
        <w:t xml:space="preserve"> la Cura (Nirvana) del sufrimiento. </w:t>
      </w:r>
      <w:r w:rsidR="00EA4B3A">
        <w:rPr>
          <w:rFonts w:ascii="Garamond" w:hAnsi="Garamond"/>
          <w:sz w:val="28"/>
          <w:szCs w:val="28"/>
        </w:rPr>
        <w:t>De hecho, el mismo Maestro Eckhart consider</w:t>
      </w:r>
      <w:r w:rsidR="00D346BA">
        <w:rPr>
          <w:rFonts w:ascii="Garamond" w:hAnsi="Garamond"/>
          <w:sz w:val="28"/>
          <w:szCs w:val="28"/>
        </w:rPr>
        <w:t>ó</w:t>
      </w:r>
      <w:r w:rsidR="00EA4B3A">
        <w:rPr>
          <w:rFonts w:ascii="Garamond" w:hAnsi="Garamond"/>
          <w:sz w:val="28"/>
          <w:szCs w:val="28"/>
        </w:rPr>
        <w:t xml:space="preserve"> que el Desapego es la expresión más perfecta de lo Divino</w:t>
      </w:r>
      <w:r w:rsidR="00EF3939">
        <w:rPr>
          <w:rFonts w:ascii="Garamond" w:hAnsi="Garamond"/>
          <w:sz w:val="28"/>
          <w:szCs w:val="28"/>
        </w:rPr>
        <w:t>, lo cual demuestra que las prácticas religiosas de la creencia y la plegaria son totalmente superficiales ante la visión mística de la Espiritualidad</w:t>
      </w:r>
      <w:r w:rsidR="00AC4141">
        <w:rPr>
          <w:rFonts w:ascii="Garamond" w:hAnsi="Garamond"/>
          <w:sz w:val="28"/>
          <w:szCs w:val="28"/>
        </w:rPr>
        <w:t xml:space="preserve">, demostrando que la religiosidad carece de medios adecuados para experimentar lo Divino. </w:t>
      </w:r>
      <w:r w:rsidR="004B5CCF">
        <w:rPr>
          <w:rFonts w:ascii="Garamond" w:hAnsi="Garamond"/>
          <w:sz w:val="28"/>
          <w:szCs w:val="28"/>
        </w:rPr>
        <w:t>Así, si el sacerdote logra transitar por el camino de vida de la meditación mística, experimentando el Poder Espiritual del Desapego y la Liberación, podrá ser un faro de Bondad y Despertar (Bodhi) para todos sus seguidores</w:t>
      </w:r>
      <w:r w:rsidR="003B4936">
        <w:rPr>
          <w:rFonts w:ascii="Garamond" w:hAnsi="Garamond"/>
          <w:sz w:val="28"/>
          <w:szCs w:val="28"/>
        </w:rPr>
        <w:t>, ayudándolos a vaciarse</w:t>
      </w:r>
      <w:r w:rsidR="00544707">
        <w:rPr>
          <w:rFonts w:ascii="Garamond" w:hAnsi="Garamond"/>
          <w:sz w:val="28"/>
          <w:szCs w:val="28"/>
        </w:rPr>
        <w:t xml:space="preserve"> o hacerse </w:t>
      </w:r>
      <w:r w:rsidR="00544707" w:rsidRPr="00544707">
        <w:rPr>
          <w:rFonts w:ascii="Garamond" w:hAnsi="Garamond"/>
          <w:i/>
          <w:sz w:val="28"/>
          <w:szCs w:val="28"/>
        </w:rPr>
        <w:t>pobres</w:t>
      </w:r>
      <w:r w:rsidR="003B4936" w:rsidRPr="00544707">
        <w:rPr>
          <w:rFonts w:ascii="Garamond" w:hAnsi="Garamond"/>
          <w:i/>
          <w:sz w:val="28"/>
          <w:szCs w:val="28"/>
        </w:rPr>
        <w:t xml:space="preserve"> de Ego</w:t>
      </w:r>
      <w:r w:rsidR="003B4936">
        <w:rPr>
          <w:rFonts w:ascii="Garamond" w:hAnsi="Garamond"/>
          <w:sz w:val="28"/>
          <w:szCs w:val="28"/>
        </w:rPr>
        <w:t xml:space="preserve"> </w:t>
      </w:r>
      <w:r w:rsidR="00544707">
        <w:rPr>
          <w:rFonts w:ascii="Garamond" w:hAnsi="Garamond"/>
          <w:sz w:val="28"/>
          <w:szCs w:val="28"/>
        </w:rPr>
        <w:t>y simultáneamente</w:t>
      </w:r>
      <w:r w:rsidR="003B4936">
        <w:rPr>
          <w:rFonts w:ascii="Garamond" w:hAnsi="Garamond"/>
          <w:sz w:val="28"/>
          <w:szCs w:val="28"/>
        </w:rPr>
        <w:t xml:space="preserve"> hacerse plenos de conocimiento cumbre (satori). </w:t>
      </w:r>
      <w:r w:rsidR="0070027F">
        <w:rPr>
          <w:rFonts w:ascii="Garamond" w:hAnsi="Garamond"/>
          <w:sz w:val="28"/>
          <w:szCs w:val="28"/>
        </w:rPr>
        <w:t xml:space="preserve">Cuando el aprendiz logra alcanzar este Ser Nada su mente y corazón se abren a la iluminación divina que es intrínseca a la vida pura y noble, siempre ayudando a los pobres y oprimidos mientras se lucha pacíficamente contra los poderosos. </w:t>
      </w:r>
      <w:r w:rsidR="00C871FE">
        <w:rPr>
          <w:rFonts w:ascii="Garamond" w:hAnsi="Garamond"/>
          <w:sz w:val="28"/>
          <w:szCs w:val="28"/>
        </w:rPr>
        <w:t xml:space="preserve">El Derecho Budista considera al Desapego como la brecha radical entre la religión y la Espiritualidad, así como la brecha entre el sacerdote y el maestro espiritual. </w:t>
      </w:r>
      <w:r w:rsidR="00D327FB">
        <w:rPr>
          <w:rFonts w:ascii="Garamond" w:hAnsi="Garamond"/>
          <w:sz w:val="28"/>
          <w:szCs w:val="28"/>
        </w:rPr>
        <w:t xml:space="preserve">Efectivamente, los Seres Libres e Iluminados (Arhats-Bodhisattvas) promueven la desidentificación de lo mundano, pues el apego, la aversión y la inconsciencia son la principal fuente del sufrimiento. </w:t>
      </w:r>
      <w:r w:rsidR="00E765B5">
        <w:rPr>
          <w:rFonts w:ascii="Garamond" w:hAnsi="Garamond"/>
          <w:sz w:val="28"/>
          <w:szCs w:val="28"/>
        </w:rPr>
        <w:t>Al mismo tiempo, los Seres Despiertos y Salvadores (Buddhas-Cristos) promueven la re-identificación de lo sagrado, pues el desapego, el amor y el conocimiento son la principal fuente de la felicidad verdadera</w:t>
      </w:r>
      <w:r w:rsidR="00AA5CCF">
        <w:rPr>
          <w:rFonts w:ascii="Garamond" w:hAnsi="Garamond"/>
          <w:sz w:val="28"/>
          <w:szCs w:val="28"/>
        </w:rPr>
        <w:t xml:space="preserve"> y eterna</w:t>
      </w:r>
      <w:r w:rsidR="00E765B5">
        <w:rPr>
          <w:rFonts w:ascii="Garamond" w:hAnsi="Garamond"/>
          <w:sz w:val="28"/>
          <w:szCs w:val="28"/>
        </w:rPr>
        <w:t xml:space="preserve">. Si el sacerdote practica el Camino de la vida espiritual puede </w:t>
      </w:r>
      <w:r w:rsidR="00E765B5">
        <w:rPr>
          <w:rFonts w:ascii="Garamond" w:hAnsi="Garamond"/>
          <w:sz w:val="28"/>
          <w:szCs w:val="28"/>
        </w:rPr>
        <w:lastRenderedPageBreak/>
        <w:t xml:space="preserve">acceder a este estado de plenitud y convertirse en un Profeta de paz, justicia, sabiduría y salud. </w:t>
      </w:r>
      <w:r w:rsidR="004805F8">
        <w:rPr>
          <w:rFonts w:ascii="Garamond" w:hAnsi="Garamond"/>
          <w:sz w:val="28"/>
          <w:szCs w:val="28"/>
        </w:rPr>
        <w:t>Sin embargo, si no practica estas cualidades sólo será una fuerza de mal, ilusión y engañ</w:t>
      </w:r>
      <w:r w:rsidR="006B33BB">
        <w:rPr>
          <w:rFonts w:ascii="Garamond" w:hAnsi="Garamond"/>
          <w:sz w:val="28"/>
          <w:szCs w:val="28"/>
        </w:rPr>
        <w:t xml:space="preserve">o, liderando a las personas hacia la violencia, la ignorancia y la estupidez en lugar de contribuir a un mundo mejor. </w:t>
      </w:r>
      <w:r w:rsidR="00DE5B7E">
        <w:rPr>
          <w:rFonts w:ascii="Garamond" w:hAnsi="Garamond"/>
          <w:sz w:val="28"/>
          <w:szCs w:val="28"/>
        </w:rPr>
        <w:t xml:space="preserve">El Maitriyana enseña que si un sacerdote desea seguir la disciplina espiritual enseñada por el Maestro Jesús entonces debe </w:t>
      </w:r>
      <w:r w:rsidR="00DE70B7">
        <w:rPr>
          <w:rFonts w:ascii="Garamond" w:hAnsi="Garamond"/>
          <w:sz w:val="28"/>
          <w:szCs w:val="28"/>
        </w:rPr>
        <w:t xml:space="preserve">experimentar la unidad y la reconciliación (maitri) que se alcanza con el Despertar (Bodhi) de la Verdad que trasciende a la mente ordinaria. Los Seres Despiertos y Salvadores (Buddhas-Cristos) han cultivado este tipo de sabiduría compasiva (prajña-karuna) durante milenios, la cual es crucial para la supervivencia y evolución de la humanidad. </w:t>
      </w:r>
      <w:r w:rsidR="0074607D">
        <w:rPr>
          <w:rFonts w:ascii="Garamond" w:hAnsi="Garamond"/>
          <w:sz w:val="28"/>
          <w:szCs w:val="28"/>
        </w:rPr>
        <w:t xml:space="preserve">Los maestros espirituales como Gautama, Jesús y Eckhart muestran que si el sacerdote practica correctamente la vida contemplativa entonces no sólo puede unirse con lo divino o sagrado sino que además puede guiar a otros hacia esa Salvación o Liberación, pues el Reino de la Rectitud reside potencialmente dentro de cada ser sintiente. </w:t>
      </w:r>
      <w:r w:rsidR="00DA7489">
        <w:rPr>
          <w:rFonts w:ascii="Garamond" w:hAnsi="Garamond"/>
          <w:sz w:val="28"/>
          <w:szCs w:val="28"/>
        </w:rPr>
        <w:t xml:space="preserve">Pero para poder convertir a este mundo en una </w:t>
      </w:r>
      <w:r w:rsidR="00DA7489" w:rsidRPr="00DA7489">
        <w:rPr>
          <w:rFonts w:ascii="Garamond" w:hAnsi="Garamond"/>
          <w:i/>
          <w:sz w:val="28"/>
          <w:szCs w:val="28"/>
        </w:rPr>
        <w:t>Tierra Pura</w:t>
      </w:r>
      <w:r w:rsidR="00DA7489">
        <w:rPr>
          <w:rFonts w:ascii="Garamond" w:hAnsi="Garamond"/>
          <w:sz w:val="28"/>
          <w:szCs w:val="28"/>
        </w:rPr>
        <w:t xml:space="preserve"> el sacerdote debe cuidadosamente practicar y enseñar meditación, sabiduría compasiva y ética. Sin estas prácticas</w:t>
      </w:r>
      <w:r w:rsidR="00920528">
        <w:rPr>
          <w:rFonts w:ascii="Garamond" w:hAnsi="Garamond"/>
          <w:sz w:val="28"/>
          <w:szCs w:val="28"/>
        </w:rPr>
        <w:t xml:space="preserve"> espirituales</w:t>
      </w:r>
      <w:r w:rsidR="00DA7489">
        <w:rPr>
          <w:rFonts w:ascii="Garamond" w:hAnsi="Garamond"/>
          <w:sz w:val="28"/>
          <w:szCs w:val="28"/>
        </w:rPr>
        <w:t xml:space="preserve">, los sacerdotes se </w:t>
      </w:r>
      <w:r w:rsidR="00B857AF">
        <w:rPr>
          <w:rFonts w:ascii="Garamond" w:hAnsi="Garamond"/>
          <w:sz w:val="28"/>
          <w:szCs w:val="28"/>
        </w:rPr>
        <w:t>convierten</w:t>
      </w:r>
      <w:r w:rsidR="00DA7489">
        <w:rPr>
          <w:rFonts w:ascii="Garamond" w:hAnsi="Garamond"/>
          <w:sz w:val="28"/>
          <w:szCs w:val="28"/>
        </w:rPr>
        <w:t xml:space="preserve"> en criminales, y las iglesias se convierten en mafias. </w:t>
      </w:r>
      <w:r w:rsidR="00920528">
        <w:rPr>
          <w:rFonts w:ascii="Garamond" w:hAnsi="Garamond"/>
          <w:sz w:val="28"/>
          <w:szCs w:val="28"/>
        </w:rPr>
        <w:t>Aunque pueda parecer que el Maitriyana es extremadamente revolucionario, en realidad no hace más que seguir y cumplir con las enseñanzas de los grandes maestros espirituales de la historia</w:t>
      </w:r>
      <w:r w:rsidR="003B0F4F">
        <w:rPr>
          <w:rFonts w:ascii="Garamond" w:hAnsi="Garamond"/>
          <w:sz w:val="28"/>
          <w:szCs w:val="28"/>
        </w:rPr>
        <w:t xml:space="preserve">, quienes fueron encarnaciones del amor divino por el mundo entero. En este sentido, </w:t>
      </w:r>
      <w:r w:rsidR="00E021A9">
        <w:rPr>
          <w:rFonts w:ascii="Garamond" w:hAnsi="Garamond"/>
          <w:sz w:val="28"/>
          <w:szCs w:val="28"/>
        </w:rPr>
        <w:t xml:space="preserve">los sacerdotes deben dejar de transmitir mentiras mitológicas </w:t>
      </w:r>
      <w:r w:rsidR="002B39AB">
        <w:rPr>
          <w:rFonts w:ascii="Garamond" w:hAnsi="Garamond"/>
          <w:sz w:val="28"/>
          <w:szCs w:val="28"/>
        </w:rPr>
        <w:t>y engaños</w:t>
      </w:r>
      <w:r w:rsidR="00E021A9">
        <w:rPr>
          <w:rFonts w:ascii="Garamond" w:hAnsi="Garamond"/>
          <w:sz w:val="28"/>
          <w:szCs w:val="28"/>
        </w:rPr>
        <w:t xml:space="preserve"> metafísic</w:t>
      </w:r>
      <w:r w:rsidR="002B39AB">
        <w:rPr>
          <w:rFonts w:ascii="Garamond" w:hAnsi="Garamond"/>
          <w:sz w:val="28"/>
          <w:szCs w:val="28"/>
        </w:rPr>
        <w:t>o</w:t>
      </w:r>
      <w:r w:rsidR="00E021A9">
        <w:rPr>
          <w:rFonts w:ascii="Garamond" w:hAnsi="Garamond"/>
          <w:sz w:val="28"/>
          <w:szCs w:val="28"/>
        </w:rPr>
        <w:t xml:space="preserve">s, las cuales son genuinas herejías. </w:t>
      </w:r>
      <w:r w:rsidR="002B39AB">
        <w:rPr>
          <w:rFonts w:ascii="Garamond" w:hAnsi="Garamond"/>
          <w:sz w:val="28"/>
          <w:szCs w:val="28"/>
        </w:rPr>
        <w:t xml:space="preserve">Al vaciarse de toda ilusión, abriendo su mente y corazón a la Verdad, los </w:t>
      </w:r>
      <w:r w:rsidR="00B857AF">
        <w:rPr>
          <w:rFonts w:ascii="Garamond" w:hAnsi="Garamond"/>
          <w:sz w:val="28"/>
          <w:szCs w:val="28"/>
        </w:rPr>
        <w:t>sacerdotes</w:t>
      </w:r>
      <w:r w:rsidR="002B39AB">
        <w:rPr>
          <w:rFonts w:ascii="Garamond" w:hAnsi="Garamond"/>
          <w:sz w:val="28"/>
          <w:szCs w:val="28"/>
        </w:rPr>
        <w:t xml:space="preserve"> podrán enseñar a la humanidad a disfrutar de la vida a pesar de su imperfección, impermanencia e insustancialidad. </w:t>
      </w:r>
      <w:r w:rsidR="00927F58">
        <w:rPr>
          <w:rFonts w:ascii="Garamond" w:hAnsi="Garamond"/>
          <w:sz w:val="28"/>
          <w:szCs w:val="28"/>
        </w:rPr>
        <w:t xml:space="preserve">El mundo no necesita de sacerdotes criminales, sino que necesita Seres Libres e Iluminados (Arhats-Bodhisattvas), quienes son el verdadero futuro de la humanidad. </w:t>
      </w:r>
    </w:p>
    <w:p w:rsidR="00A7736D" w:rsidRDefault="00A7736D" w:rsidP="00A7736D">
      <w:pPr>
        <w:spacing w:after="200" w:line="276" w:lineRule="auto"/>
        <w:jc w:val="both"/>
        <w:rPr>
          <w:rFonts w:ascii="Garamond" w:hAnsi="Garamond"/>
          <w:sz w:val="28"/>
          <w:szCs w:val="28"/>
        </w:rPr>
      </w:pPr>
      <w:r w:rsidRPr="00A7736D">
        <w:rPr>
          <w:rFonts w:ascii="Garamond" w:hAnsi="Garamond"/>
          <w:sz w:val="28"/>
          <w:szCs w:val="28"/>
        </w:rPr>
        <w:t xml:space="preserve">El Derecho Budista afirma que para construir un mundo mejor es necesario realizar la paz y la justicia social, generando políticas económicas y jurídicas que </w:t>
      </w:r>
      <w:r w:rsidRPr="00A7736D">
        <w:rPr>
          <w:rFonts w:ascii="Garamond" w:hAnsi="Garamond"/>
          <w:sz w:val="28"/>
          <w:szCs w:val="28"/>
        </w:rPr>
        <w:lastRenderedPageBreak/>
        <w:t xml:space="preserve">ayuden a las personas de forma sistemática y generalizada. Así, el Maitriyana es un cambio de paradigma para el sistema de justicia global, realizando un programa de Ética y Derechos Humanos que impulsa una transformación profunda de la justicia internacional. Sin embargo, para llevar adelante esta reforma estructural se debe prestar Atención Plena al sufrimiento de todos los seres sintientes, lo cual es algo que los Estados nunca suelen realizar, pues para los gobernantes todas las personas no son más que meros números. Esta falta de empatía y altruismo es la causa por la que los Estados fallan en combatir </w:t>
      </w:r>
      <w:r w:rsidRPr="00A7736D">
        <w:rPr>
          <w:rFonts w:ascii="Garamond" w:eastAsia="Times New Roman" w:hAnsi="Garamond"/>
          <w:sz w:val="28"/>
          <w:szCs w:val="28"/>
          <w:lang w:eastAsia="es-AR"/>
        </w:rPr>
        <w:t xml:space="preserve">el tráfico de armas, la </w:t>
      </w:r>
      <w:r w:rsidRPr="00A7736D">
        <w:rPr>
          <w:rFonts w:ascii="Garamond" w:hAnsi="Garamond"/>
          <w:sz w:val="28"/>
          <w:szCs w:val="28"/>
        </w:rPr>
        <w:t>corrupción, la prostitución, el encubrimiento y el narcotráfico. En este sentido, los maestros espirituales pueden ayudar a la Justicia a mejorar, especialmente teniendo en cuenta que el Derecho Budista tiene 2600 años de experiencia sobre cuál es el Camino correcto y adecuado para el desarrollo y evolución de las sociedades. Por ello, el Maitriyana propone cuatro pilares fundamentales para la reforma: la justicia restaurativa, la justicia distributiva, la justicia pedagógica y la justicia ambiental. Esto significa que trabajar arduamente por la mejora del sistema de justicia no implicaría incorporar tecnología a los procedimientos, como erróneamente consideran los gobernantes, sino que más bien el cambio verdadero de paradigma significa comenzar a desarrollar una justicia que funciona con una lógica nueva y humanitaria para poder ayudar a todas las personas. Esta revolución de la justicia socialmente comprometida, aunque tiene 2600 años de antigüedad, sigue siendo clave para la transformación del mundo contemporáneo, el cual está obsesionado con la tecnología en lugar de estar identificado con la incorporación de la sabid</w:t>
      </w:r>
      <w:r>
        <w:rPr>
          <w:rFonts w:ascii="Garamond" w:hAnsi="Garamond"/>
          <w:sz w:val="28"/>
          <w:szCs w:val="28"/>
        </w:rPr>
        <w:t>uría compasiva (prajña-karuna).</w:t>
      </w:r>
    </w:p>
    <w:p w:rsidR="00A7736D" w:rsidRPr="00A7736D" w:rsidRDefault="00A7736D" w:rsidP="00A7736D">
      <w:pPr>
        <w:spacing w:after="200" w:line="276" w:lineRule="auto"/>
        <w:jc w:val="both"/>
        <w:rPr>
          <w:rFonts w:ascii="Garamond" w:hAnsi="Garamond"/>
          <w:sz w:val="28"/>
          <w:szCs w:val="28"/>
        </w:rPr>
      </w:pPr>
      <w:r w:rsidRPr="00A7736D">
        <w:rPr>
          <w:rFonts w:ascii="Garamond" w:hAnsi="Garamond"/>
          <w:sz w:val="28"/>
          <w:szCs w:val="28"/>
        </w:rPr>
        <w:t xml:space="preserve">En el mundo contemporáneo existe un descontento y fuerte demanda de todas las sociedades para que se realicen cambios en el sistema de justicia, especialmente ante las fallas en el funcionamiento del Derecho Internacional. Como la mayoría de las investigaciones judiciales no esclarecen los hechos, además de que muchas veces los jueces suelen carecer de honestidad e imparcialidad, el Derecho Budista adquiere una enorme trascendencia pública </w:t>
      </w:r>
      <w:r w:rsidRPr="00A7736D">
        <w:rPr>
          <w:rFonts w:ascii="Garamond" w:hAnsi="Garamond"/>
          <w:sz w:val="28"/>
          <w:szCs w:val="28"/>
        </w:rPr>
        <w:lastRenderedPageBreak/>
        <w:t>para realizar investigaciones que satisfacen los requerimientos de la Verdad. Ante la ausencia de instituciones jurídicas con credibilidad el Maitriyana garantiza que la voz de la justicia no sea oprimida dentro de los sistemas burocráticos de impunidad. Para el Derecho Budista es imprescindible reformular todo el funcionamiento judicial de los Estados, buscando superar sus problemáticas y falencias, como la falta de transparencia y altruismo, para así poder brindar acceso a la justicia a las poblaciones humildes y oprimidas. El gobierno de la Comunidad Maitriyana ha respondido al llamado de la Paz, Justicia, Verdad y Armonía en el mundo, buscando una reforma jurídica integradora a través de la experiencia milenaria del Derecho Tribal Restaurativo y también por medio del conocimiento contemporáneo del Derecho Internacional de los Derechos Humanos. No obstante, trabajar por la reforma estructural de la justicia global requiere el coraje de denunciar a los ricos y poderosos que controlan el status quo internacional, funcionando como un órgano autónomo y supraconstitucional destinado a la supervisión crítica de los jueces de todo el mundo que incurran en mal comportamiento. Este trabajo revolucionario debe estar integrado por cuatro pilares fundamentales: la paz mundial, la justicia social, la educación gratuita y la salud ecológica. Por lo tanto, el Derecho Budista demuestra que la transformación de la justicia es un compromiso que debe ir más allá de la mera mejora del sistema penal, asumiendo el desafío de realizar un verdadero cambio democrático de toda la civilización. Únicamente el acto de guiar a los pueblos hacia la Justicia logrará cumplir con el objetivo de salvar a la humanidad.</w:t>
      </w:r>
    </w:p>
    <w:p w:rsidR="002F63BA" w:rsidRDefault="0064264E" w:rsidP="009918B9">
      <w:pPr>
        <w:spacing w:after="200" w:line="276" w:lineRule="auto"/>
        <w:jc w:val="both"/>
        <w:rPr>
          <w:rFonts w:ascii="Garamond" w:hAnsi="Garamond"/>
          <w:sz w:val="28"/>
          <w:szCs w:val="28"/>
          <w:lang w:val="es-ES"/>
        </w:rPr>
      </w:pPr>
      <w:r w:rsidRPr="00474605">
        <w:rPr>
          <w:rFonts w:ascii="Garamond" w:hAnsi="Garamond"/>
          <w:sz w:val="28"/>
          <w:szCs w:val="28"/>
          <w:lang w:val="es-ES"/>
        </w:rPr>
        <w:t xml:space="preserve">En conclusión, </w:t>
      </w:r>
      <w:r w:rsidR="00FC32E1" w:rsidRPr="00474605">
        <w:rPr>
          <w:rFonts w:ascii="Garamond" w:hAnsi="Garamond"/>
          <w:sz w:val="28"/>
          <w:szCs w:val="28"/>
          <w:lang w:val="es-ES"/>
        </w:rPr>
        <w:t xml:space="preserve">el </w:t>
      </w:r>
      <w:r w:rsidR="00CD14A6" w:rsidRPr="00474605">
        <w:rPr>
          <w:rFonts w:ascii="Garamond" w:hAnsi="Garamond"/>
          <w:b/>
          <w:sz w:val="28"/>
          <w:szCs w:val="28"/>
          <w:lang w:val="es-ES"/>
        </w:rPr>
        <w:t>Tribunal Budista de Derechos Humanos</w:t>
      </w:r>
      <w:r w:rsidR="009A0A31" w:rsidRPr="00474605">
        <w:rPr>
          <w:rFonts w:ascii="Garamond" w:hAnsi="Garamond"/>
          <w:sz w:val="28"/>
          <w:szCs w:val="28"/>
          <w:lang w:val="es-ES"/>
        </w:rPr>
        <w:t xml:space="preserve"> tiene el Propósito (Dharma) de </w:t>
      </w:r>
      <w:r w:rsidR="00AE4C88" w:rsidRPr="00474605">
        <w:rPr>
          <w:rFonts w:ascii="Garamond" w:hAnsi="Garamond"/>
          <w:sz w:val="28"/>
          <w:szCs w:val="28"/>
          <w:lang w:val="es-ES"/>
        </w:rPr>
        <w:t xml:space="preserve">guiar a </w:t>
      </w:r>
      <w:r w:rsidR="008D3815" w:rsidRPr="00474605">
        <w:rPr>
          <w:rFonts w:ascii="Garamond" w:hAnsi="Garamond"/>
          <w:sz w:val="28"/>
          <w:szCs w:val="28"/>
          <w:lang w:val="es-ES"/>
        </w:rPr>
        <w:t xml:space="preserve">la </w:t>
      </w:r>
      <w:r w:rsidR="00B03398">
        <w:rPr>
          <w:rFonts w:ascii="Garamond" w:hAnsi="Garamond"/>
          <w:sz w:val="28"/>
          <w:szCs w:val="28"/>
          <w:lang w:val="es-ES"/>
        </w:rPr>
        <w:t>humanidad</w:t>
      </w:r>
      <w:r w:rsidR="00AE4C88" w:rsidRPr="00474605">
        <w:rPr>
          <w:rFonts w:ascii="Garamond" w:hAnsi="Garamond"/>
          <w:sz w:val="28"/>
          <w:szCs w:val="28"/>
          <w:lang w:val="es-ES"/>
        </w:rPr>
        <w:t xml:space="preserve"> por medio de la </w:t>
      </w:r>
      <w:r w:rsidR="00B03398">
        <w:rPr>
          <w:rFonts w:ascii="Garamond" w:hAnsi="Garamond"/>
          <w:sz w:val="28"/>
          <w:szCs w:val="28"/>
          <w:lang w:val="es-ES"/>
        </w:rPr>
        <w:t>Espiritualidad</w:t>
      </w:r>
      <w:r w:rsidR="008D3815" w:rsidRPr="00474605">
        <w:rPr>
          <w:rFonts w:ascii="Garamond" w:hAnsi="Garamond"/>
          <w:sz w:val="28"/>
          <w:szCs w:val="28"/>
          <w:lang w:val="es-ES"/>
        </w:rPr>
        <w:t xml:space="preserve"> Verdadera</w:t>
      </w:r>
      <w:r w:rsidR="009A0A31" w:rsidRPr="00474605">
        <w:rPr>
          <w:rFonts w:ascii="Garamond" w:hAnsi="Garamond"/>
          <w:sz w:val="28"/>
          <w:szCs w:val="28"/>
          <w:lang w:val="es-ES"/>
        </w:rPr>
        <w:t xml:space="preserve">, lo cual implica una crítica directa a las </w:t>
      </w:r>
      <w:r w:rsidR="00B03398">
        <w:rPr>
          <w:rFonts w:ascii="Garamond" w:hAnsi="Garamond"/>
          <w:sz w:val="28"/>
          <w:szCs w:val="28"/>
          <w:lang w:val="es-ES"/>
        </w:rPr>
        <w:t>religiones</w:t>
      </w:r>
      <w:r w:rsidR="00FB3816" w:rsidRPr="00474605">
        <w:rPr>
          <w:rFonts w:ascii="Garamond" w:hAnsi="Garamond"/>
          <w:sz w:val="28"/>
          <w:szCs w:val="28"/>
          <w:lang w:val="es-ES"/>
        </w:rPr>
        <w:t xml:space="preserve"> que </w:t>
      </w:r>
      <w:r w:rsidR="008D3815" w:rsidRPr="00474605">
        <w:rPr>
          <w:rFonts w:ascii="Garamond" w:hAnsi="Garamond"/>
          <w:sz w:val="28"/>
          <w:szCs w:val="28"/>
          <w:lang w:val="es-ES"/>
        </w:rPr>
        <w:t xml:space="preserve">apoyen una visión distorsionada de la </w:t>
      </w:r>
      <w:r w:rsidR="00B03398">
        <w:rPr>
          <w:rFonts w:ascii="Garamond" w:hAnsi="Garamond"/>
          <w:sz w:val="28"/>
          <w:szCs w:val="28"/>
          <w:lang w:val="es-ES"/>
        </w:rPr>
        <w:t>Espiritualidad</w:t>
      </w:r>
      <w:r w:rsidR="009A0A31" w:rsidRPr="00474605">
        <w:rPr>
          <w:rFonts w:ascii="Garamond" w:hAnsi="Garamond"/>
          <w:sz w:val="28"/>
          <w:szCs w:val="28"/>
          <w:lang w:val="es-ES"/>
        </w:rPr>
        <w:t xml:space="preserve">. Por lo tanto, </w:t>
      </w:r>
      <w:r w:rsidR="001D5FCB" w:rsidRPr="00474605">
        <w:rPr>
          <w:rFonts w:ascii="Garamond" w:hAnsi="Garamond"/>
          <w:sz w:val="28"/>
          <w:szCs w:val="28"/>
          <w:lang w:val="es-ES"/>
        </w:rPr>
        <w:t>se</w:t>
      </w:r>
      <w:r w:rsidR="009A0A31" w:rsidRPr="00474605">
        <w:rPr>
          <w:rFonts w:ascii="Garamond" w:hAnsi="Garamond"/>
          <w:sz w:val="28"/>
          <w:szCs w:val="28"/>
          <w:lang w:val="es-ES"/>
        </w:rPr>
        <w:t xml:space="preserve"> establece que</w:t>
      </w:r>
      <w:r w:rsidR="00FB3816" w:rsidRPr="00474605">
        <w:rPr>
          <w:rFonts w:ascii="Garamond" w:hAnsi="Garamond"/>
          <w:sz w:val="28"/>
          <w:szCs w:val="28"/>
          <w:lang w:val="es-ES"/>
        </w:rPr>
        <w:t xml:space="preserve"> </w:t>
      </w:r>
      <w:r w:rsidR="008D3815" w:rsidRPr="00474605">
        <w:rPr>
          <w:rFonts w:ascii="Garamond" w:hAnsi="Garamond"/>
          <w:b/>
          <w:sz w:val="28"/>
          <w:szCs w:val="28"/>
          <w:lang w:val="es-ES"/>
        </w:rPr>
        <w:t>“</w:t>
      </w:r>
      <w:r w:rsidR="00292FD9" w:rsidRPr="00D82A92">
        <w:rPr>
          <w:rFonts w:ascii="Garamond" w:hAnsi="Garamond"/>
          <w:b/>
          <w:sz w:val="28"/>
          <w:szCs w:val="28"/>
          <w:lang w:val="es-ES"/>
        </w:rPr>
        <w:t>TRIBUNAL ECLESIASTICO NACIONAL</w:t>
      </w:r>
      <w:r w:rsidR="00292FD9">
        <w:rPr>
          <w:rFonts w:ascii="Garamond" w:hAnsi="Garamond"/>
          <w:b/>
          <w:sz w:val="28"/>
          <w:szCs w:val="28"/>
          <w:lang w:val="es-ES"/>
        </w:rPr>
        <w:t xml:space="preserve">, </w:t>
      </w:r>
      <w:r w:rsidR="00292FD9" w:rsidRPr="00D82A92">
        <w:rPr>
          <w:rFonts w:ascii="Garamond" w:hAnsi="Garamond"/>
          <w:b/>
          <w:sz w:val="28"/>
          <w:szCs w:val="28"/>
          <w:lang w:val="es-ES"/>
        </w:rPr>
        <w:t>TRIBUNAL INTERDIOCESANO DE BUENOS AIRES</w:t>
      </w:r>
      <w:r w:rsidR="00292FD9">
        <w:rPr>
          <w:rFonts w:ascii="Garamond" w:hAnsi="Garamond"/>
          <w:b/>
          <w:sz w:val="28"/>
          <w:szCs w:val="28"/>
          <w:lang w:val="es-ES"/>
        </w:rPr>
        <w:t xml:space="preserve"> &amp; SACERDOTE JULIO CESAR GRASSI</w:t>
      </w:r>
      <w:r w:rsidR="008D3815" w:rsidRPr="00474605">
        <w:rPr>
          <w:rFonts w:ascii="Garamond" w:hAnsi="Garamond"/>
          <w:b/>
          <w:sz w:val="28"/>
          <w:szCs w:val="28"/>
          <w:lang w:val="es-ES"/>
        </w:rPr>
        <w:t>”</w:t>
      </w:r>
      <w:r w:rsidR="00FB3816" w:rsidRPr="00474605">
        <w:rPr>
          <w:rFonts w:ascii="Garamond" w:hAnsi="Garamond"/>
          <w:sz w:val="28"/>
          <w:szCs w:val="28"/>
          <w:lang w:val="es-ES"/>
        </w:rPr>
        <w:t xml:space="preserve"> </w:t>
      </w:r>
      <w:r w:rsidR="00B03398">
        <w:rPr>
          <w:rFonts w:ascii="Garamond" w:hAnsi="Garamond"/>
          <w:sz w:val="28"/>
          <w:szCs w:val="28"/>
          <w:lang w:val="es-ES"/>
        </w:rPr>
        <w:t>ha</w:t>
      </w:r>
      <w:r w:rsidR="00292FD9">
        <w:rPr>
          <w:rFonts w:ascii="Garamond" w:hAnsi="Garamond"/>
          <w:sz w:val="28"/>
          <w:szCs w:val="28"/>
          <w:lang w:val="es-ES"/>
        </w:rPr>
        <w:t>n</w:t>
      </w:r>
      <w:r w:rsidR="00FB3816" w:rsidRPr="00474605">
        <w:rPr>
          <w:rFonts w:ascii="Garamond" w:hAnsi="Garamond"/>
          <w:sz w:val="28"/>
          <w:szCs w:val="28"/>
          <w:lang w:val="es-ES"/>
        </w:rPr>
        <w:t xml:space="preserve"> </w:t>
      </w:r>
      <w:r w:rsidR="000942EB" w:rsidRPr="00474605">
        <w:rPr>
          <w:rFonts w:ascii="Garamond" w:hAnsi="Garamond"/>
          <w:sz w:val="28"/>
          <w:szCs w:val="28"/>
          <w:lang w:val="es-ES"/>
        </w:rPr>
        <w:t>viola</w:t>
      </w:r>
      <w:r w:rsidR="00B03398">
        <w:rPr>
          <w:rFonts w:ascii="Garamond" w:hAnsi="Garamond"/>
          <w:sz w:val="28"/>
          <w:szCs w:val="28"/>
          <w:lang w:val="es-ES"/>
        </w:rPr>
        <w:t>d</w:t>
      </w:r>
      <w:r w:rsidR="00FB3816" w:rsidRPr="00474605">
        <w:rPr>
          <w:rFonts w:ascii="Garamond" w:hAnsi="Garamond"/>
          <w:sz w:val="28"/>
          <w:szCs w:val="28"/>
          <w:lang w:val="es-ES"/>
        </w:rPr>
        <w:t>o</w:t>
      </w:r>
      <w:r w:rsidR="000942EB" w:rsidRPr="00474605">
        <w:rPr>
          <w:rFonts w:ascii="Garamond" w:hAnsi="Garamond"/>
          <w:sz w:val="28"/>
          <w:szCs w:val="28"/>
          <w:lang w:val="es-ES"/>
        </w:rPr>
        <w:t xml:space="preserve"> </w:t>
      </w:r>
      <w:r w:rsidR="00B03398">
        <w:rPr>
          <w:rFonts w:ascii="Garamond" w:hAnsi="Garamond"/>
          <w:sz w:val="28"/>
          <w:szCs w:val="28"/>
          <w:lang w:val="es-ES"/>
        </w:rPr>
        <w:t xml:space="preserve">a las enseñanzas del Maestro Jesús por medio de la realización de delitos graves, </w:t>
      </w:r>
      <w:r w:rsidR="00B03398">
        <w:rPr>
          <w:rFonts w:ascii="Garamond" w:hAnsi="Garamond"/>
          <w:sz w:val="28"/>
          <w:szCs w:val="28"/>
          <w:lang w:val="es-ES"/>
        </w:rPr>
        <w:lastRenderedPageBreak/>
        <w:t xml:space="preserve">como </w:t>
      </w:r>
      <w:r w:rsidR="00292FD9">
        <w:rPr>
          <w:rFonts w:ascii="Garamond" w:hAnsi="Garamond"/>
          <w:sz w:val="28"/>
          <w:szCs w:val="28"/>
          <w:lang w:val="es-ES"/>
        </w:rPr>
        <w:t>la falta de cumplimiento de la justicia ante el</w:t>
      </w:r>
      <w:r w:rsidR="00B03398">
        <w:rPr>
          <w:rFonts w:ascii="Garamond" w:hAnsi="Garamond"/>
          <w:sz w:val="28"/>
          <w:szCs w:val="28"/>
          <w:lang w:val="es-ES"/>
        </w:rPr>
        <w:t xml:space="preserve"> abuso sexual y la corrupción, lo cual es </w:t>
      </w:r>
      <w:r w:rsidR="00B03398" w:rsidRPr="00B03398">
        <w:rPr>
          <w:rFonts w:ascii="Garamond" w:hAnsi="Garamond"/>
          <w:b/>
          <w:i/>
          <w:sz w:val="28"/>
          <w:szCs w:val="28"/>
          <w:lang w:val="es-ES"/>
        </w:rPr>
        <w:t>Fraude Espiritual y Falso Cristianismo</w:t>
      </w:r>
      <w:r w:rsidR="00B03398">
        <w:rPr>
          <w:rFonts w:ascii="Garamond" w:hAnsi="Garamond"/>
          <w:sz w:val="28"/>
          <w:szCs w:val="28"/>
          <w:lang w:val="es-ES"/>
        </w:rPr>
        <w:t xml:space="preserve"> que </w:t>
      </w:r>
      <w:r w:rsidR="00B03398" w:rsidRPr="00467974">
        <w:rPr>
          <w:rFonts w:ascii="Garamond" w:hAnsi="Garamond"/>
          <w:i/>
          <w:sz w:val="28"/>
          <w:szCs w:val="28"/>
          <w:lang w:val="es-ES"/>
        </w:rPr>
        <w:t>de facto</w:t>
      </w:r>
      <w:r w:rsidR="00B03398">
        <w:rPr>
          <w:rFonts w:ascii="Garamond" w:hAnsi="Garamond"/>
          <w:sz w:val="28"/>
          <w:szCs w:val="28"/>
          <w:lang w:val="es-ES"/>
        </w:rPr>
        <w:t xml:space="preserve"> anula </w:t>
      </w:r>
      <w:r w:rsidR="00292FD9">
        <w:rPr>
          <w:rFonts w:ascii="Garamond" w:hAnsi="Garamond"/>
          <w:sz w:val="28"/>
          <w:szCs w:val="28"/>
          <w:lang w:val="es-ES"/>
        </w:rPr>
        <w:t>la</w:t>
      </w:r>
      <w:r w:rsidR="00B03398">
        <w:rPr>
          <w:rFonts w:ascii="Garamond" w:hAnsi="Garamond"/>
          <w:sz w:val="28"/>
          <w:szCs w:val="28"/>
          <w:lang w:val="es-ES"/>
        </w:rPr>
        <w:t xml:space="preserve"> condición  </w:t>
      </w:r>
      <w:r w:rsidR="008D3815" w:rsidRPr="00474605">
        <w:rPr>
          <w:rFonts w:ascii="Garamond" w:hAnsi="Garamond"/>
          <w:sz w:val="28"/>
          <w:szCs w:val="28"/>
          <w:lang w:val="es-ES"/>
        </w:rPr>
        <w:t>ética</w:t>
      </w:r>
      <w:r w:rsidR="00B03398">
        <w:rPr>
          <w:rFonts w:ascii="Garamond" w:hAnsi="Garamond"/>
          <w:sz w:val="28"/>
          <w:szCs w:val="28"/>
          <w:lang w:val="es-ES"/>
        </w:rPr>
        <w:t xml:space="preserve"> de Sacerdote.</w:t>
      </w:r>
      <w:r w:rsidR="008D3815" w:rsidRPr="00474605">
        <w:rPr>
          <w:rFonts w:ascii="Garamond" w:hAnsi="Garamond"/>
          <w:sz w:val="28"/>
          <w:szCs w:val="28"/>
          <w:lang w:val="es-ES"/>
        </w:rPr>
        <w:t xml:space="preserve"> </w:t>
      </w:r>
      <w:r w:rsidR="00B865FD" w:rsidRPr="00474605">
        <w:rPr>
          <w:rFonts w:ascii="Garamond" w:hAnsi="Garamond"/>
          <w:sz w:val="28"/>
          <w:szCs w:val="28"/>
          <w:lang w:val="es-ES"/>
        </w:rPr>
        <w:t xml:space="preserve">Indudablemente, </w:t>
      </w:r>
      <w:r w:rsidR="008D3815" w:rsidRPr="00474605">
        <w:rPr>
          <w:rFonts w:ascii="Garamond" w:hAnsi="Garamond"/>
          <w:sz w:val="28"/>
          <w:szCs w:val="28"/>
          <w:lang w:val="es-ES"/>
        </w:rPr>
        <w:t xml:space="preserve">los </w:t>
      </w:r>
      <w:r w:rsidR="00B03398">
        <w:rPr>
          <w:rFonts w:ascii="Garamond" w:hAnsi="Garamond"/>
          <w:sz w:val="28"/>
          <w:szCs w:val="28"/>
          <w:lang w:val="es-ES"/>
        </w:rPr>
        <w:t>Sacerdotes</w:t>
      </w:r>
      <w:r w:rsidR="008D3815" w:rsidRPr="00474605">
        <w:rPr>
          <w:rFonts w:ascii="Garamond" w:hAnsi="Garamond"/>
          <w:sz w:val="28"/>
          <w:szCs w:val="28"/>
          <w:lang w:val="es-ES"/>
        </w:rPr>
        <w:t xml:space="preserve"> deben </w:t>
      </w:r>
      <w:r w:rsidR="00B03398">
        <w:rPr>
          <w:rFonts w:ascii="Garamond" w:hAnsi="Garamond"/>
          <w:sz w:val="28"/>
          <w:szCs w:val="28"/>
          <w:lang w:val="es-ES"/>
        </w:rPr>
        <w:t>ser maestros espirituales que guíen</w:t>
      </w:r>
      <w:r w:rsidR="008D3815" w:rsidRPr="00474605">
        <w:rPr>
          <w:rFonts w:ascii="Garamond" w:hAnsi="Garamond"/>
          <w:sz w:val="28"/>
          <w:szCs w:val="28"/>
          <w:lang w:val="es-ES"/>
        </w:rPr>
        <w:t xml:space="preserve"> </w:t>
      </w:r>
      <w:r w:rsidR="00B03398">
        <w:rPr>
          <w:rFonts w:ascii="Garamond" w:hAnsi="Garamond"/>
          <w:sz w:val="28"/>
          <w:szCs w:val="28"/>
          <w:lang w:val="es-ES"/>
        </w:rPr>
        <w:t>a las</w:t>
      </w:r>
      <w:r w:rsidR="008D3815" w:rsidRPr="00474605">
        <w:rPr>
          <w:rFonts w:ascii="Garamond" w:hAnsi="Garamond"/>
          <w:sz w:val="28"/>
          <w:szCs w:val="28"/>
          <w:lang w:val="es-ES"/>
        </w:rPr>
        <w:t xml:space="preserve"> personas y organizaciones </w:t>
      </w:r>
      <w:r w:rsidR="00B03398">
        <w:rPr>
          <w:rFonts w:ascii="Garamond" w:hAnsi="Garamond"/>
          <w:sz w:val="28"/>
          <w:szCs w:val="28"/>
          <w:lang w:val="es-ES"/>
        </w:rPr>
        <w:t>hacia la Liberación</w:t>
      </w:r>
      <w:r w:rsidR="008D3815" w:rsidRPr="00474605">
        <w:rPr>
          <w:rFonts w:ascii="Garamond" w:hAnsi="Garamond"/>
          <w:sz w:val="28"/>
          <w:szCs w:val="28"/>
          <w:lang w:val="es-ES"/>
        </w:rPr>
        <w:t xml:space="preserve">, y nunca deben ser </w:t>
      </w:r>
      <w:r w:rsidR="00B03398">
        <w:rPr>
          <w:rFonts w:ascii="Garamond" w:hAnsi="Garamond"/>
          <w:sz w:val="28"/>
          <w:szCs w:val="28"/>
          <w:lang w:val="es-ES"/>
        </w:rPr>
        <w:t>individuos</w:t>
      </w:r>
      <w:r w:rsidR="008D3815" w:rsidRPr="00474605">
        <w:rPr>
          <w:rFonts w:ascii="Garamond" w:hAnsi="Garamond"/>
          <w:sz w:val="28"/>
          <w:szCs w:val="28"/>
          <w:lang w:val="es-ES"/>
        </w:rPr>
        <w:t xml:space="preserve"> </w:t>
      </w:r>
      <w:r w:rsidR="00D346BA">
        <w:rPr>
          <w:rFonts w:ascii="Garamond" w:hAnsi="Garamond"/>
          <w:sz w:val="28"/>
          <w:szCs w:val="28"/>
          <w:lang w:val="es-ES"/>
        </w:rPr>
        <w:t xml:space="preserve">que </w:t>
      </w:r>
      <w:r w:rsidR="008D3815" w:rsidRPr="00474605">
        <w:rPr>
          <w:rFonts w:ascii="Garamond" w:hAnsi="Garamond"/>
          <w:sz w:val="28"/>
          <w:szCs w:val="28"/>
          <w:lang w:val="es-ES"/>
        </w:rPr>
        <w:t>cometen delitos y ata</w:t>
      </w:r>
      <w:r w:rsidR="00467974">
        <w:rPr>
          <w:rFonts w:ascii="Garamond" w:hAnsi="Garamond"/>
          <w:sz w:val="28"/>
          <w:szCs w:val="28"/>
          <w:lang w:val="es-ES"/>
        </w:rPr>
        <w:t>quen</w:t>
      </w:r>
      <w:r w:rsidR="008D3815" w:rsidRPr="00474605">
        <w:rPr>
          <w:rFonts w:ascii="Garamond" w:hAnsi="Garamond"/>
          <w:sz w:val="28"/>
          <w:szCs w:val="28"/>
          <w:lang w:val="es-ES"/>
        </w:rPr>
        <w:t xml:space="preserve"> a la </w:t>
      </w:r>
      <w:r w:rsidR="00B03398">
        <w:rPr>
          <w:rFonts w:ascii="Garamond" w:hAnsi="Garamond"/>
          <w:sz w:val="28"/>
          <w:szCs w:val="28"/>
          <w:lang w:val="es-ES"/>
        </w:rPr>
        <w:t>Espiritualidad</w:t>
      </w:r>
      <w:r w:rsidR="00167E94" w:rsidRPr="00474605">
        <w:rPr>
          <w:rFonts w:ascii="Garamond" w:hAnsi="Garamond"/>
          <w:sz w:val="28"/>
          <w:szCs w:val="28"/>
          <w:lang w:val="es-ES"/>
        </w:rPr>
        <w:t>.</w:t>
      </w:r>
      <w:r w:rsidR="00B865FD" w:rsidRPr="00474605">
        <w:rPr>
          <w:rFonts w:ascii="Garamond" w:hAnsi="Garamond"/>
          <w:sz w:val="28"/>
          <w:szCs w:val="28"/>
          <w:lang w:val="es-ES"/>
        </w:rPr>
        <w:t xml:space="preserve"> </w:t>
      </w:r>
      <w:r w:rsidR="008D3815" w:rsidRPr="00474605">
        <w:rPr>
          <w:rFonts w:ascii="Garamond" w:hAnsi="Garamond"/>
          <w:sz w:val="28"/>
          <w:szCs w:val="28"/>
          <w:lang w:val="es-ES"/>
        </w:rPr>
        <w:t xml:space="preserve">La </w:t>
      </w:r>
      <w:r w:rsidR="00B03398">
        <w:rPr>
          <w:rFonts w:ascii="Garamond" w:hAnsi="Garamond"/>
          <w:sz w:val="28"/>
          <w:szCs w:val="28"/>
          <w:lang w:val="es-ES"/>
        </w:rPr>
        <w:t>Salvación del mundo</w:t>
      </w:r>
      <w:r w:rsidR="008D3815" w:rsidRPr="00474605">
        <w:rPr>
          <w:rFonts w:ascii="Garamond" w:hAnsi="Garamond"/>
          <w:sz w:val="28"/>
          <w:szCs w:val="28"/>
          <w:lang w:val="es-ES"/>
        </w:rPr>
        <w:t xml:space="preserve"> es </w:t>
      </w:r>
      <w:r w:rsidR="00B03398">
        <w:rPr>
          <w:rFonts w:ascii="Garamond" w:hAnsi="Garamond"/>
          <w:sz w:val="28"/>
          <w:szCs w:val="28"/>
          <w:lang w:val="es-ES"/>
        </w:rPr>
        <w:t>el Gran</w:t>
      </w:r>
      <w:r w:rsidR="008D3815" w:rsidRPr="00474605">
        <w:rPr>
          <w:rFonts w:ascii="Garamond" w:hAnsi="Garamond"/>
          <w:sz w:val="28"/>
          <w:szCs w:val="28"/>
          <w:lang w:val="es-ES"/>
        </w:rPr>
        <w:t xml:space="preserve"> Propósito Supremo (</w:t>
      </w:r>
      <w:r w:rsidR="00B03398">
        <w:rPr>
          <w:rFonts w:ascii="Garamond" w:hAnsi="Garamond"/>
          <w:sz w:val="28"/>
          <w:szCs w:val="28"/>
          <w:lang w:val="es-ES"/>
        </w:rPr>
        <w:t>Maha-</w:t>
      </w:r>
      <w:r w:rsidR="008D3815" w:rsidRPr="00474605">
        <w:rPr>
          <w:rFonts w:ascii="Garamond" w:hAnsi="Garamond"/>
          <w:sz w:val="28"/>
          <w:szCs w:val="28"/>
          <w:lang w:val="es-ES"/>
        </w:rPr>
        <w:t xml:space="preserve">Dharma) </w:t>
      </w:r>
      <w:r w:rsidR="00B03398">
        <w:rPr>
          <w:rFonts w:ascii="Garamond" w:hAnsi="Garamond"/>
          <w:sz w:val="28"/>
          <w:szCs w:val="28"/>
          <w:lang w:val="es-ES"/>
        </w:rPr>
        <w:t>de los Seres Despiertos (</w:t>
      </w:r>
      <w:r w:rsidR="00E85C79">
        <w:rPr>
          <w:rFonts w:ascii="Garamond" w:hAnsi="Garamond"/>
          <w:sz w:val="28"/>
          <w:szCs w:val="28"/>
          <w:lang w:val="es-ES"/>
        </w:rPr>
        <w:t>Buddhas</w:t>
      </w:r>
      <w:r w:rsidR="00B03398">
        <w:rPr>
          <w:rFonts w:ascii="Garamond" w:hAnsi="Garamond"/>
          <w:sz w:val="28"/>
          <w:szCs w:val="28"/>
          <w:lang w:val="es-ES"/>
        </w:rPr>
        <w:t>)</w:t>
      </w:r>
      <w:r w:rsidR="00E85C79">
        <w:rPr>
          <w:rFonts w:ascii="Garamond" w:hAnsi="Garamond"/>
          <w:sz w:val="28"/>
          <w:szCs w:val="28"/>
          <w:lang w:val="es-ES"/>
        </w:rPr>
        <w:t>, por lo</w:t>
      </w:r>
      <w:r w:rsidR="00B03398">
        <w:rPr>
          <w:rFonts w:ascii="Garamond" w:hAnsi="Garamond"/>
          <w:sz w:val="28"/>
          <w:szCs w:val="28"/>
          <w:lang w:val="es-ES"/>
        </w:rPr>
        <w:t xml:space="preserve"> </w:t>
      </w:r>
      <w:r w:rsidR="008D3815" w:rsidRPr="00474605">
        <w:rPr>
          <w:rFonts w:ascii="Garamond" w:hAnsi="Garamond"/>
          <w:sz w:val="28"/>
          <w:szCs w:val="28"/>
          <w:lang w:val="es-ES"/>
        </w:rPr>
        <w:t xml:space="preserve">que </w:t>
      </w:r>
      <w:r w:rsidR="00B857AF">
        <w:rPr>
          <w:rFonts w:ascii="Garamond" w:hAnsi="Garamond"/>
          <w:sz w:val="28"/>
          <w:szCs w:val="28"/>
          <w:lang w:val="es-ES"/>
        </w:rPr>
        <w:t xml:space="preserve">este objetivo </w:t>
      </w:r>
      <w:r w:rsidR="008D3815" w:rsidRPr="00474605">
        <w:rPr>
          <w:rFonts w:ascii="Garamond" w:hAnsi="Garamond"/>
          <w:sz w:val="28"/>
          <w:szCs w:val="28"/>
          <w:lang w:val="es-ES"/>
        </w:rPr>
        <w:t xml:space="preserve">nunca debe estar asociado con criminales, pues de lo contrario la humanidad perdería la </w:t>
      </w:r>
      <w:r w:rsidR="00E85C79">
        <w:rPr>
          <w:rFonts w:ascii="Garamond" w:hAnsi="Garamond"/>
          <w:sz w:val="28"/>
          <w:szCs w:val="28"/>
          <w:lang w:val="es-ES"/>
        </w:rPr>
        <w:t>esperanza</w:t>
      </w:r>
      <w:r w:rsidR="008D3815" w:rsidRPr="00474605">
        <w:rPr>
          <w:rFonts w:ascii="Garamond" w:hAnsi="Garamond"/>
          <w:sz w:val="28"/>
          <w:szCs w:val="28"/>
          <w:lang w:val="es-ES"/>
        </w:rPr>
        <w:t xml:space="preserve"> en </w:t>
      </w:r>
      <w:r w:rsidR="00E85C79">
        <w:rPr>
          <w:rFonts w:ascii="Garamond" w:hAnsi="Garamond"/>
          <w:sz w:val="28"/>
          <w:szCs w:val="28"/>
          <w:lang w:val="es-ES"/>
        </w:rPr>
        <w:t xml:space="preserve">una </w:t>
      </w:r>
      <w:r w:rsidR="00E85C79" w:rsidRPr="00B857AF">
        <w:rPr>
          <w:rFonts w:ascii="Garamond" w:hAnsi="Garamond"/>
          <w:i/>
          <w:sz w:val="28"/>
          <w:szCs w:val="28"/>
          <w:lang w:val="es-ES"/>
        </w:rPr>
        <w:t>Tierra Pura</w:t>
      </w:r>
      <w:r w:rsidR="00E85C79">
        <w:rPr>
          <w:rFonts w:ascii="Garamond" w:hAnsi="Garamond"/>
          <w:sz w:val="28"/>
          <w:szCs w:val="28"/>
          <w:lang w:val="es-ES"/>
        </w:rPr>
        <w:t xml:space="preserve"> o </w:t>
      </w:r>
      <w:r w:rsidR="00E85C79" w:rsidRPr="00B857AF">
        <w:rPr>
          <w:rFonts w:ascii="Garamond" w:hAnsi="Garamond"/>
          <w:i/>
          <w:sz w:val="28"/>
          <w:szCs w:val="28"/>
          <w:lang w:val="es-ES"/>
        </w:rPr>
        <w:t>Reino de Rectitud</w:t>
      </w:r>
      <w:r w:rsidR="008D3815" w:rsidRPr="00474605">
        <w:rPr>
          <w:rFonts w:ascii="Garamond" w:hAnsi="Garamond"/>
          <w:sz w:val="28"/>
          <w:szCs w:val="28"/>
          <w:lang w:val="es-ES"/>
        </w:rPr>
        <w:t xml:space="preserve">. </w:t>
      </w:r>
      <w:r w:rsidR="00831134" w:rsidRPr="00474605">
        <w:rPr>
          <w:rFonts w:ascii="Garamond" w:hAnsi="Garamond"/>
          <w:sz w:val="28"/>
          <w:szCs w:val="28"/>
          <w:lang w:val="es-ES"/>
        </w:rPr>
        <w:t xml:space="preserve">Únicamente practicando </w:t>
      </w:r>
      <w:r w:rsidR="00FB3816" w:rsidRPr="00474605">
        <w:rPr>
          <w:rFonts w:ascii="Garamond" w:hAnsi="Garamond"/>
          <w:sz w:val="28"/>
          <w:szCs w:val="28"/>
          <w:lang w:val="es-ES"/>
        </w:rPr>
        <w:t xml:space="preserve">el Camino de la </w:t>
      </w:r>
      <w:r w:rsidR="00E85C79">
        <w:rPr>
          <w:rFonts w:ascii="Garamond" w:hAnsi="Garamond"/>
          <w:sz w:val="28"/>
          <w:szCs w:val="28"/>
          <w:lang w:val="es-ES"/>
        </w:rPr>
        <w:t>Espiritualidad</w:t>
      </w:r>
      <w:r w:rsidR="008D3815" w:rsidRPr="00474605">
        <w:rPr>
          <w:rFonts w:ascii="Garamond" w:hAnsi="Garamond"/>
          <w:sz w:val="28"/>
          <w:szCs w:val="28"/>
          <w:lang w:val="es-ES"/>
        </w:rPr>
        <w:t xml:space="preserve"> Verdadera</w:t>
      </w:r>
      <w:r w:rsidR="00831134" w:rsidRPr="00474605">
        <w:rPr>
          <w:rFonts w:ascii="Garamond" w:hAnsi="Garamond"/>
          <w:sz w:val="28"/>
          <w:szCs w:val="28"/>
          <w:lang w:val="es-ES"/>
        </w:rPr>
        <w:t xml:space="preserve">, tal y como lo </w:t>
      </w:r>
      <w:r w:rsidR="003203DD" w:rsidRPr="00474605">
        <w:rPr>
          <w:rFonts w:ascii="Garamond" w:hAnsi="Garamond"/>
          <w:sz w:val="28"/>
          <w:szCs w:val="28"/>
          <w:lang w:val="es-ES"/>
        </w:rPr>
        <w:t>practicaron</w:t>
      </w:r>
      <w:r w:rsidR="00611929" w:rsidRPr="00474605">
        <w:rPr>
          <w:rFonts w:ascii="Garamond" w:hAnsi="Garamond"/>
          <w:sz w:val="28"/>
          <w:szCs w:val="28"/>
          <w:lang w:val="es-ES"/>
        </w:rPr>
        <w:t xml:space="preserve"> muchos </w:t>
      </w:r>
      <w:r w:rsidR="00E85C79">
        <w:rPr>
          <w:rFonts w:ascii="Garamond" w:hAnsi="Garamond"/>
          <w:sz w:val="28"/>
          <w:szCs w:val="28"/>
          <w:lang w:val="es-ES"/>
        </w:rPr>
        <w:t>místicos y teólogos cristianos de la historia</w:t>
      </w:r>
      <w:r w:rsidR="00831134" w:rsidRPr="00474605">
        <w:rPr>
          <w:rFonts w:ascii="Garamond" w:hAnsi="Garamond"/>
          <w:sz w:val="28"/>
          <w:szCs w:val="28"/>
          <w:lang w:val="es-ES"/>
        </w:rPr>
        <w:t xml:space="preserve">, </w:t>
      </w:r>
      <w:r w:rsidR="00E85C79">
        <w:rPr>
          <w:rFonts w:ascii="Garamond" w:hAnsi="Garamond"/>
          <w:sz w:val="28"/>
          <w:szCs w:val="28"/>
          <w:lang w:val="es-ES"/>
        </w:rPr>
        <w:t xml:space="preserve">entonces los miembros del Catolicismo serán merecedores del rango de </w:t>
      </w:r>
      <w:r w:rsidR="00E85C79" w:rsidRPr="00B857AF">
        <w:rPr>
          <w:rFonts w:ascii="Garamond" w:hAnsi="Garamond"/>
          <w:i/>
          <w:sz w:val="28"/>
          <w:szCs w:val="28"/>
          <w:lang w:val="es-ES"/>
        </w:rPr>
        <w:t>Sacerd</w:t>
      </w:r>
      <w:r w:rsidR="00B857AF" w:rsidRPr="00B857AF">
        <w:rPr>
          <w:rFonts w:ascii="Garamond" w:hAnsi="Garamond"/>
          <w:i/>
          <w:sz w:val="28"/>
          <w:szCs w:val="28"/>
          <w:lang w:val="es-ES"/>
        </w:rPr>
        <w:t>ote</w:t>
      </w:r>
      <w:r w:rsidR="00E85C79">
        <w:rPr>
          <w:rFonts w:ascii="Garamond" w:hAnsi="Garamond"/>
          <w:sz w:val="28"/>
          <w:szCs w:val="28"/>
          <w:lang w:val="es-ES"/>
        </w:rPr>
        <w:t xml:space="preserve"> </w:t>
      </w:r>
      <w:r w:rsidR="00B857AF" w:rsidRPr="00B857AF">
        <w:rPr>
          <w:rFonts w:ascii="Garamond" w:hAnsi="Garamond"/>
          <w:i/>
          <w:sz w:val="28"/>
          <w:szCs w:val="28"/>
          <w:lang w:val="es-ES"/>
        </w:rPr>
        <w:t xml:space="preserve">Verdadero </w:t>
      </w:r>
      <w:r w:rsidR="00E85C79">
        <w:rPr>
          <w:rFonts w:ascii="Garamond" w:hAnsi="Garamond"/>
          <w:sz w:val="28"/>
          <w:szCs w:val="28"/>
          <w:lang w:val="es-ES"/>
        </w:rPr>
        <w:t>y serán genuinos herederos de las enseñanzas del Maestro Jesús</w:t>
      </w:r>
      <w:r w:rsidR="00831134" w:rsidRPr="00474605">
        <w:rPr>
          <w:rFonts w:ascii="Garamond" w:hAnsi="Garamond"/>
          <w:sz w:val="28"/>
          <w:szCs w:val="28"/>
          <w:lang w:val="es-ES"/>
        </w:rPr>
        <w:t>.</w:t>
      </w:r>
      <w:r w:rsidR="00C23E6E" w:rsidRPr="00474605">
        <w:rPr>
          <w:rFonts w:ascii="Garamond" w:hAnsi="Garamond"/>
          <w:sz w:val="28"/>
          <w:szCs w:val="28"/>
          <w:lang w:val="es-ES"/>
        </w:rPr>
        <w:t xml:space="preserve"> </w:t>
      </w:r>
      <w:r w:rsidR="0034465B" w:rsidRPr="00474605">
        <w:rPr>
          <w:rFonts w:ascii="Garamond" w:hAnsi="Garamond"/>
          <w:sz w:val="28"/>
          <w:szCs w:val="28"/>
          <w:lang w:val="es-ES"/>
        </w:rPr>
        <w:t xml:space="preserve">De esta manera, </w:t>
      </w:r>
      <w:r w:rsidR="00FB3816" w:rsidRPr="00474605">
        <w:rPr>
          <w:rFonts w:ascii="Garamond" w:hAnsi="Garamond"/>
          <w:sz w:val="28"/>
          <w:szCs w:val="28"/>
          <w:lang w:val="es-ES"/>
        </w:rPr>
        <w:t>el</w:t>
      </w:r>
      <w:r w:rsidR="0034465B" w:rsidRPr="00474605">
        <w:rPr>
          <w:rFonts w:ascii="Garamond" w:hAnsi="Garamond"/>
          <w:sz w:val="28"/>
          <w:szCs w:val="28"/>
          <w:lang w:val="es-ES"/>
        </w:rPr>
        <w:t xml:space="preserve"> </w:t>
      </w:r>
      <w:r w:rsidR="00D46C7A" w:rsidRPr="00474605">
        <w:rPr>
          <w:rFonts w:ascii="Garamond" w:hAnsi="Garamond"/>
          <w:sz w:val="28"/>
          <w:szCs w:val="28"/>
          <w:lang w:val="es-ES"/>
        </w:rPr>
        <w:t>C</w:t>
      </w:r>
      <w:r w:rsidR="0034465B" w:rsidRPr="00474605">
        <w:rPr>
          <w:rFonts w:ascii="Garamond" w:hAnsi="Garamond"/>
          <w:sz w:val="28"/>
          <w:szCs w:val="28"/>
          <w:lang w:val="es-ES"/>
        </w:rPr>
        <w:t>aso sobre</w:t>
      </w:r>
      <w:r w:rsidR="00611929" w:rsidRPr="00474605">
        <w:rPr>
          <w:rFonts w:ascii="Garamond" w:hAnsi="Garamond"/>
          <w:sz w:val="28"/>
          <w:szCs w:val="28"/>
          <w:lang w:val="es-ES"/>
        </w:rPr>
        <w:t xml:space="preserve"> </w:t>
      </w:r>
      <w:r w:rsidR="00523E15" w:rsidRPr="00474605">
        <w:rPr>
          <w:rFonts w:ascii="Garamond" w:hAnsi="Garamond"/>
          <w:b/>
          <w:sz w:val="28"/>
          <w:szCs w:val="28"/>
          <w:lang w:val="es-ES"/>
        </w:rPr>
        <w:t>“</w:t>
      </w:r>
      <w:r w:rsidR="00292FD9" w:rsidRPr="00D82A92">
        <w:rPr>
          <w:rFonts w:ascii="Garamond" w:hAnsi="Garamond"/>
          <w:b/>
          <w:sz w:val="28"/>
          <w:szCs w:val="28"/>
          <w:lang w:val="es-ES"/>
        </w:rPr>
        <w:t>TRIBUNAL ECLESIASTICO NACIONAL</w:t>
      </w:r>
      <w:r w:rsidR="00292FD9">
        <w:rPr>
          <w:rFonts w:ascii="Garamond" w:hAnsi="Garamond"/>
          <w:b/>
          <w:sz w:val="28"/>
          <w:szCs w:val="28"/>
          <w:lang w:val="es-ES"/>
        </w:rPr>
        <w:t xml:space="preserve">, </w:t>
      </w:r>
      <w:r w:rsidR="00292FD9" w:rsidRPr="00D82A92">
        <w:rPr>
          <w:rFonts w:ascii="Garamond" w:hAnsi="Garamond"/>
          <w:b/>
          <w:sz w:val="28"/>
          <w:szCs w:val="28"/>
          <w:lang w:val="es-ES"/>
        </w:rPr>
        <w:t>TRIBUNAL INTERDIOCESANO DE BUENOS AIRES</w:t>
      </w:r>
      <w:r w:rsidR="00292FD9">
        <w:rPr>
          <w:rFonts w:ascii="Garamond" w:hAnsi="Garamond"/>
          <w:b/>
          <w:sz w:val="28"/>
          <w:szCs w:val="28"/>
          <w:lang w:val="es-ES"/>
        </w:rPr>
        <w:t xml:space="preserve"> &amp; SACERDOTE JULIO CESAR GRASSI</w:t>
      </w:r>
      <w:r w:rsidR="00523E15" w:rsidRPr="00474605">
        <w:rPr>
          <w:rFonts w:ascii="Garamond" w:hAnsi="Garamond"/>
          <w:b/>
          <w:sz w:val="28"/>
          <w:szCs w:val="28"/>
          <w:lang w:val="es-ES"/>
        </w:rPr>
        <w:t>”</w:t>
      </w:r>
      <w:r w:rsidR="00611929" w:rsidRPr="00474605">
        <w:rPr>
          <w:rFonts w:ascii="Garamond" w:hAnsi="Garamond"/>
          <w:sz w:val="28"/>
          <w:szCs w:val="28"/>
          <w:lang w:val="es-ES"/>
        </w:rPr>
        <w:t xml:space="preserve"> </w:t>
      </w:r>
      <w:r w:rsidR="00D46C7A" w:rsidRPr="00474605">
        <w:rPr>
          <w:rFonts w:ascii="Garamond" w:hAnsi="Garamond"/>
          <w:sz w:val="28"/>
          <w:szCs w:val="28"/>
          <w:lang w:val="es-ES"/>
        </w:rPr>
        <w:t>constituye</w:t>
      </w:r>
      <w:r w:rsidR="0034465B" w:rsidRPr="00474605">
        <w:rPr>
          <w:rFonts w:ascii="Garamond" w:hAnsi="Garamond"/>
          <w:sz w:val="28"/>
          <w:szCs w:val="28"/>
          <w:lang w:val="es-ES"/>
        </w:rPr>
        <w:t xml:space="preserve"> una gran enseñanza para </w:t>
      </w:r>
      <w:r w:rsidR="007F7985" w:rsidRPr="00474605">
        <w:rPr>
          <w:rFonts w:ascii="Garamond" w:hAnsi="Garamond"/>
          <w:sz w:val="28"/>
          <w:szCs w:val="28"/>
          <w:lang w:val="es-ES"/>
        </w:rPr>
        <w:t xml:space="preserve">que </w:t>
      </w:r>
      <w:r w:rsidR="00E85C79">
        <w:rPr>
          <w:rFonts w:ascii="Garamond" w:hAnsi="Garamond"/>
          <w:sz w:val="28"/>
          <w:szCs w:val="28"/>
          <w:lang w:val="es-ES"/>
        </w:rPr>
        <w:t>el Catolicismo se purifique por medio de la Fuerza de la</w:t>
      </w:r>
      <w:r w:rsidR="007F7985" w:rsidRPr="00474605">
        <w:rPr>
          <w:rFonts w:ascii="Garamond" w:hAnsi="Garamond"/>
          <w:sz w:val="28"/>
          <w:szCs w:val="28"/>
          <w:lang w:val="es-ES"/>
        </w:rPr>
        <w:t xml:space="preserve"> Verdad</w:t>
      </w:r>
      <w:r w:rsidR="00523E15" w:rsidRPr="00474605">
        <w:rPr>
          <w:rFonts w:ascii="Garamond" w:hAnsi="Garamond"/>
          <w:sz w:val="28"/>
          <w:szCs w:val="28"/>
          <w:lang w:val="es-ES"/>
        </w:rPr>
        <w:t xml:space="preserve">, </w:t>
      </w:r>
      <w:r w:rsidR="00775DF0" w:rsidRPr="00474605">
        <w:rPr>
          <w:rFonts w:ascii="Garamond" w:hAnsi="Garamond"/>
          <w:sz w:val="28"/>
          <w:szCs w:val="28"/>
          <w:lang w:val="es-ES"/>
        </w:rPr>
        <w:t>en lugar de que predomine</w:t>
      </w:r>
      <w:r w:rsidR="00523E15" w:rsidRPr="00474605">
        <w:rPr>
          <w:rFonts w:ascii="Garamond" w:hAnsi="Garamond"/>
          <w:sz w:val="28"/>
          <w:szCs w:val="28"/>
          <w:lang w:val="es-ES"/>
        </w:rPr>
        <w:t xml:space="preserve"> la </w:t>
      </w:r>
      <w:r w:rsidR="00E85C79">
        <w:rPr>
          <w:rFonts w:ascii="Garamond" w:hAnsi="Garamond"/>
          <w:sz w:val="28"/>
          <w:szCs w:val="28"/>
          <w:lang w:val="es-ES"/>
        </w:rPr>
        <w:t>violencia, injusticia,</w:t>
      </w:r>
      <w:r w:rsidR="00523E15" w:rsidRPr="00474605">
        <w:rPr>
          <w:rFonts w:ascii="Garamond" w:hAnsi="Garamond"/>
          <w:sz w:val="28"/>
          <w:szCs w:val="28"/>
          <w:lang w:val="es-ES"/>
        </w:rPr>
        <w:t xml:space="preserve"> el engaño</w:t>
      </w:r>
      <w:r w:rsidR="00E85C79">
        <w:rPr>
          <w:rFonts w:ascii="Garamond" w:hAnsi="Garamond"/>
          <w:sz w:val="28"/>
          <w:szCs w:val="28"/>
          <w:lang w:val="es-ES"/>
        </w:rPr>
        <w:t xml:space="preserve"> y la enfermedad</w:t>
      </w:r>
      <w:r w:rsidR="00A01248" w:rsidRPr="00474605">
        <w:rPr>
          <w:rFonts w:ascii="Garamond" w:hAnsi="Garamond"/>
          <w:sz w:val="28"/>
          <w:szCs w:val="28"/>
          <w:lang w:val="es-ES"/>
        </w:rPr>
        <w:t xml:space="preserve"> que </w:t>
      </w:r>
      <w:r w:rsidR="00E85C79">
        <w:rPr>
          <w:rFonts w:ascii="Garamond" w:hAnsi="Garamond"/>
          <w:sz w:val="28"/>
          <w:szCs w:val="28"/>
          <w:lang w:val="es-ES"/>
        </w:rPr>
        <w:t>violan</w:t>
      </w:r>
      <w:r w:rsidR="00A01248" w:rsidRPr="00474605">
        <w:rPr>
          <w:rFonts w:ascii="Garamond" w:hAnsi="Garamond"/>
          <w:sz w:val="28"/>
          <w:szCs w:val="28"/>
          <w:lang w:val="es-ES"/>
        </w:rPr>
        <w:t xml:space="preserve"> la dignidad intrínseca </w:t>
      </w:r>
      <w:r w:rsidR="00E85C79">
        <w:rPr>
          <w:rFonts w:ascii="Garamond" w:hAnsi="Garamond"/>
          <w:sz w:val="28"/>
          <w:szCs w:val="28"/>
          <w:lang w:val="es-ES"/>
        </w:rPr>
        <w:t>de los seres sintientes</w:t>
      </w:r>
      <w:r w:rsidR="007F7985" w:rsidRPr="00474605">
        <w:rPr>
          <w:rFonts w:ascii="Garamond" w:hAnsi="Garamond"/>
          <w:sz w:val="28"/>
          <w:szCs w:val="28"/>
          <w:lang w:val="es-ES"/>
        </w:rPr>
        <w:t xml:space="preserve">. </w:t>
      </w:r>
    </w:p>
    <w:p w:rsidR="00A5202A" w:rsidRPr="00A5202A" w:rsidRDefault="00A5202A" w:rsidP="009918B9">
      <w:pPr>
        <w:spacing w:after="200" w:line="276" w:lineRule="auto"/>
        <w:jc w:val="both"/>
        <w:rPr>
          <w:rFonts w:ascii="Garamond" w:hAnsi="Garamond"/>
          <w:sz w:val="28"/>
          <w:szCs w:val="28"/>
          <w:lang w:val="es-ES"/>
        </w:rPr>
      </w:pPr>
      <w:r>
        <w:rPr>
          <w:rFonts w:ascii="Garamond" w:hAnsi="Garamond"/>
          <w:sz w:val="28"/>
          <w:szCs w:val="28"/>
          <w:lang w:val="es-ES"/>
        </w:rPr>
        <w:t xml:space="preserve">El </w:t>
      </w:r>
      <w:r w:rsidRPr="00A5202A">
        <w:rPr>
          <w:rFonts w:ascii="Garamond" w:hAnsi="Garamond"/>
          <w:b/>
          <w:sz w:val="28"/>
          <w:szCs w:val="28"/>
          <w:lang w:val="es-ES"/>
        </w:rPr>
        <w:t>Tribunal Budista de Derechos Humanos</w:t>
      </w:r>
      <w:r>
        <w:rPr>
          <w:rFonts w:ascii="Garamond" w:hAnsi="Garamond"/>
          <w:sz w:val="28"/>
          <w:szCs w:val="28"/>
          <w:lang w:val="es-ES"/>
        </w:rPr>
        <w:t xml:space="preserve"> deja constancia que el </w:t>
      </w:r>
      <w:r w:rsidRPr="00A5202A">
        <w:rPr>
          <w:rFonts w:ascii="Garamond" w:hAnsi="Garamond"/>
          <w:b/>
          <w:sz w:val="28"/>
          <w:szCs w:val="28"/>
          <w:lang w:val="es-ES"/>
        </w:rPr>
        <w:t xml:space="preserve">Sacerdote </w:t>
      </w:r>
      <w:r>
        <w:rPr>
          <w:rFonts w:ascii="Garamond" w:hAnsi="Garamond"/>
          <w:b/>
          <w:sz w:val="28"/>
          <w:szCs w:val="28"/>
          <w:lang w:val="es-ES"/>
        </w:rPr>
        <w:t xml:space="preserve">Jorge </w:t>
      </w:r>
      <w:r w:rsidRPr="00A5202A">
        <w:rPr>
          <w:rFonts w:ascii="Garamond" w:hAnsi="Garamond"/>
          <w:b/>
          <w:sz w:val="28"/>
          <w:szCs w:val="28"/>
          <w:lang w:val="es-ES"/>
        </w:rPr>
        <w:t>Bergoglio</w:t>
      </w:r>
      <w:r>
        <w:rPr>
          <w:rFonts w:ascii="Garamond" w:hAnsi="Garamond"/>
          <w:sz w:val="28"/>
          <w:szCs w:val="28"/>
          <w:lang w:val="es-ES"/>
        </w:rPr>
        <w:t xml:space="preserve"> (ahora conocido como </w:t>
      </w:r>
      <w:r w:rsidRPr="00A5202A">
        <w:rPr>
          <w:rFonts w:ascii="Garamond" w:hAnsi="Garamond"/>
          <w:b/>
          <w:sz w:val="28"/>
          <w:szCs w:val="28"/>
          <w:lang w:val="es-ES"/>
        </w:rPr>
        <w:t>Papa Francisco I</w:t>
      </w:r>
      <w:r>
        <w:rPr>
          <w:rFonts w:ascii="Garamond" w:hAnsi="Garamond"/>
          <w:sz w:val="28"/>
          <w:szCs w:val="28"/>
          <w:lang w:val="es-ES"/>
        </w:rPr>
        <w:t xml:space="preserve">) era la persona encargada de manejar el </w:t>
      </w:r>
      <w:r w:rsidRPr="00D82A92">
        <w:rPr>
          <w:rFonts w:ascii="Garamond" w:hAnsi="Garamond"/>
          <w:b/>
          <w:sz w:val="28"/>
          <w:szCs w:val="28"/>
          <w:lang w:val="es-ES"/>
        </w:rPr>
        <w:t>TRIBUNAL ECLESIASTICO NACIONAL</w:t>
      </w:r>
      <w:r>
        <w:rPr>
          <w:rFonts w:ascii="Garamond" w:hAnsi="Garamond"/>
          <w:b/>
          <w:sz w:val="28"/>
          <w:szCs w:val="28"/>
          <w:lang w:val="es-ES"/>
        </w:rPr>
        <w:t xml:space="preserve"> &amp;</w:t>
      </w:r>
      <w:r w:rsidRPr="00D82A92">
        <w:rPr>
          <w:rFonts w:ascii="Garamond" w:hAnsi="Garamond"/>
          <w:b/>
          <w:sz w:val="28"/>
          <w:szCs w:val="28"/>
          <w:lang w:val="es-ES"/>
        </w:rPr>
        <w:t>TRIBUNAL INTERDIOCESANO DE BUENOS AIRES</w:t>
      </w:r>
      <w:r>
        <w:rPr>
          <w:rFonts w:ascii="Garamond" w:hAnsi="Garamond"/>
          <w:b/>
          <w:sz w:val="28"/>
          <w:szCs w:val="28"/>
          <w:lang w:val="es-ES"/>
        </w:rPr>
        <w:t xml:space="preserve"> </w:t>
      </w:r>
      <w:r>
        <w:rPr>
          <w:rFonts w:ascii="Garamond" w:hAnsi="Garamond"/>
          <w:sz w:val="28"/>
          <w:szCs w:val="28"/>
          <w:lang w:val="es-ES"/>
        </w:rPr>
        <w:t xml:space="preserve">en el momento en que el </w:t>
      </w:r>
      <w:r w:rsidRPr="00A5202A">
        <w:rPr>
          <w:rFonts w:ascii="Garamond" w:hAnsi="Garamond"/>
          <w:b/>
          <w:sz w:val="28"/>
          <w:szCs w:val="28"/>
          <w:lang w:val="es-ES"/>
        </w:rPr>
        <w:t>Sacerdote Grassi</w:t>
      </w:r>
      <w:r>
        <w:rPr>
          <w:rFonts w:ascii="Garamond" w:hAnsi="Garamond"/>
          <w:sz w:val="28"/>
          <w:szCs w:val="28"/>
          <w:lang w:val="es-ES"/>
        </w:rPr>
        <w:t xml:space="preserve"> fue condenado en la justicia argentina por el delito de </w:t>
      </w:r>
      <w:r w:rsidRPr="00A5202A">
        <w:rPr>
          <w:rFonts w:ascii="Garamond" w:hAnsi="Garamond"/>
          <w:b/>
          <w:i/>
          <w:sz w:val="28"/>
          <w:szCs w:val="28"/>
          <w:lang w:val="es-ES"/>
        </w:rPr>
        <w:t>abuso sexual agravado</w:t>
      </w:r>
      <w:r>
        <w:rPr>
          <w:rFonts w:ascii="Garamond" w:hAnsi="Garamond"/>
          <w:sz w:val="28"/>
          <w:szCs w:val="28"/>
          <w:lang w:val="es-ES"/>
        </w:rPr>
        <w:t xml:space="preserve">. Este incumplimiento del deber divino de la justicia por parte de las más altas esferas del Poder del Vaticano tiene implicancias tremendas que nunca quedarán impunes ante el </w:t>
      </w:r>
      <w:r w:rsidRPr="00A5202A">
        <w:rPr>
          <w:rFonts w:ascii="Garamond" w:hAnsi="Garamond"/>
          <w:b/>
          <w:sz w:val="28"/>
          <w:szCs w:val="28"/>
          <w:lang w:val="es-ES"/>
        </w:rPr>
        <w:t>Tribunal Budista de Derechos Humanos</w:t>
      </w:r>
      <w:r>
        <w:rPr>
          <w:rFonts w:ascii="Garamond" w:hAnsi="Garamond"/>
          <w:sz w:val="28"/>
          <w:szCs w:val="28"/>
          <w:lang w:val="es-ES"/>
        </w:rPr>
        <w:t xml:space="preserve">. </w:t>
      </w:r>
    </w:p>
    <w:p w:rsidR="00DB6E1E" w:rsidRPr="00474605" w:rsidRDefault="00DB6E1E" w:rsidP="009918B9">
      <w:pPr>
        <w:spacing w:after="200" w:line="276" w:lineRule="auto"/>
        <w:jc w:val="both"/>
        <w:rPr>
          <w:rFonts w:ascii="Garamond" w:hAnsi="Garamond"/>
          <w:sz w:val="28"/>
          <w:szCs w:val="28"/>
          <w:lang w:val="es-ES"/>
        </w:rPr>
      </w:pPr>
      <w:r w:rsidRPr="00474605">
        <w:rPr>
          <w:rFonts w:ascii="Garamond" w:hAnsi="Garamond"/>
          <w:sz w:val="28"/>
          <w:szCs w:val="28"/>
          <w:lang w:val="es-ES"/>
        </w:rPr>
        <w:lastRenderedPageBreak/>
        <w:t xml:space="preserve">Siguiendo el Camino del Maestro Gautama, quien </w:t>
      </w:r>
      <w:r w:rsidR="007845A2" w:rsidRPr="00474605">
        <w:rPr>
          <w:rFonts w:ascii="Garamond" w:hAnsi="Garamond"/>
          <w:sz w:val="28"/>
          <w:szCs w:val="28"/>
          <w:lang w:val="es-ES"/>
        </w:rPr>
        <w:t>desarrolló</w:t>
      </w:r>
      <w:r w:rsidRPr="00474605">
        <w:rPr>
          <w:rFonts w:ascii="Garamond" w:hAnsi="Garamond"/>
          <w:sz w:val="28"/>
          <w:szCs w:val="28"/>
          <w:lang w:val="es-ES"/>
        </w:rPr>
        <w:t xml:space="preserve"> </w:t>
      </w:r>
      <w:r w:rsidR="00FA552A" w:rsidRPr="00474605">
        <w:rPr>
          <w:rFonts w:ascii="Garamond" w:hAnsi="Garamond"/>
          <w:sz w:val="28"/>
          <w:szCs w:val="28"/>
          <w:lang w:val="es-ES"/>
        </w:rPr>
        <w:t xml:space="preserve">un </w:t>
      </w:r>
      <w:r w:rsidR="00FA552A" w:rsidRPr="00474605">
        <w:rPr>
          <w:rFonts w:ascii="Garamond" w:hAnsi="Garamond"/>
          <w:i/>
          <w:sz w:val="28"/>
          <w:szCs w:val="28"/>
          <w:lang w:val="es-ES"/>
        </w:rPr>
        <w:t xml:space="preserve">Camino de </w:t>
      </w:r>
      <w:r w:rsidR="00E85C79">
        <w:rPr>
          <w:rFonts w:ascii="Garamond" w:hAnsi="Garamond"/>
          <w:i/>
          <w:sz w:val="28"/>
          <w:szCs w:val="28"/>
          <w:lang w:val="es-ES"/>
        </w:rPr>
        <w:t xml:space="preserve">Espiritualidad </w:t>
      </w:r>
      <w:r w:rsidR="00FA552A" w:rsidRPr="00474605">
        <w:rPr>
          <w:rFonts w:ascii="Garamond" w:hAnsi="Garamond"/>
          <w:i/>
          <w:sz w:val="28"/>
          <w:szCs w:val="28"/>
          <w:lang w:val="es-ES"/>
        </w:rPr>
        <w:t>Recta y Adecuada (Samma-</w:t>
      </w:r>
      <w:r w:rsidR="00E85C79">
        <w:rPr>
          <w:rFonts w:ascii="Garamond" w:hAnsi="Garamond"/>
          <w:i/>
          <w:sz w:val="28"/>
          <w:szCs w:val="28"/>
          <w:lang w:val="es-ES"/>
        </w:rPr>
        <w:t>Sasana</w:t>
      </w:r>
      <w:r w:rsidR="00FA552A" w:rsidRPr="00474605">
        <w:rPr>
          <w:rFonts w:ascii="Garamond" w:hAnsi="Garamond"/>
          <w:i/>
          <w:sz w:val="28"/>
          <w:szCs w:val="28"/>
          <w:lang w:val="es-ES"/>
        </w:rPr>
        <w:t>-marga)</w:t>
      </w:r>
      <w:r w:rsidR="00FA552A" w:rsidRPr="00474605">
        <w:rPr>
          <w:rFonts w:ascii="Garamond" w:hAnsi="Garamond"/>
          <w:sz w:val="28"/>
          <w:szCs w:val="28"/>
          <w:lang w:val="es-ES"/>
        </w:rPr>
        <w:t xml:space="preserve"> </w:t>
      </w:r>
      <w:r w:rsidR="00E85C79">
        <w:rPr>
          <w:rFonts w:ascii="Garamond" w:hAnsi="Garamond"/>
          <w:sz w:val="28"/>
          <w:szCs w:val="28"/>
          <w:lang w:val="es-ES"/>
        </w:rPr>
        <w:t xml:space="preserve">que influenció a las comunidades esenias y al </w:t>
      </w:r>
      <w:r w:rsidR="00292FD9">
        <w:rPr>
          <w:rFonts w:ascii="Garamond" w:hAnsi="Garamond"/>
          <w:sz w:val="28"/>
          <w:szCs w:val="28"/>
          <w:lang w:val="es-ES"/>
        </w:rPr>
        <w:t xml:space="preserve">mismo </w:t>
      </w:r>
      <w:r w:rsidR="00E85C79">
        <w:rPr>
          <w:rFonts w:ascii="Garamond" w:hAnsi="Garamond"/>
          <w:sz w:val="28"/>
          <w:szCs w:val="28"/>
          <w:lang w:val="es-ES"/>
        </w:rPr>
        <w:t>Maestro Jesús</w:t>
      </w:r>
      <w:r w:rsidR="00E71B64" w:rsidRPr="00474605">
        <w:rPr>
          <w:rFonts w:ascii="Garamond" w:hAnsi="Garamond"/>
          <w:sz w:val="28"/>
          <w:szCs w:val="28"/>
          <w:lang w:val="es-ES"/>
        </w:rPr>
        <w:t>,</w:t>
      </w:r>
      <w:r w:rsidRPr="00474605">
        <w:rPr>
          <w:rFonts w:ascii="Garamond" w:hAnsi="Garamond"/>
          <w:sz w:val="28"/>
          <w:szCs w:val="28"/>
          <w:lang w:val="es-ES"/>
        </w:rPr>
        <w:t xml:space="preserve"> el </w:t>
      </w:r>
      <w:r w:rsidR="00CD14A6" w:rsidRPr="00474605">
        <w:rPr>
          <w:rFonts w:ascii="Garamond" w:hAnsi="Garamond"/>
          <w:b/>
          <w:sz w:val="28"/>
          <w:szCs w:val="28"/>
          <w:lang w:val="es-ES"/>
        </w:rPr>
        <w:t>Tribunal Budista de Derechos Humanos</w:t>
      </w:r>
      <w:r w:rsidRPr="00474605">
        <w:rPr>
          <w:rFonts w:ascii="Garamond" w:hAnsi="Garamond"/>
          <w:sz w:val="28"/>
          <w:szCs w:val="28"/>
          <w:lang w:val="es-ES"/>
        </w:rPr>
        <w:t xml:space="preserve"> </w:t>
      </w:r>
      <w:r w:rsidR="00CA2432" w:rsidRPr="00474605">
        <w:rPr>
          <w:rFonts w:ascii="Garamond" w:hAnsi="Garamond"/>
          <w:sz w:val="28"/>
          <w:szCs w:val="28"/>
          <w:lang w:val="es-ES"/>
        </w:rPr>
        <w:t xml:space="preserve">supervisa que las </w:t>
      </w:r>
      <w:r w:rsidR="00E85C79">
        <w:rPr>
          <w:rFonts w:ascii="Garamond" w:hAnsi="Garamond"/>
          <w:sz w:val="28"/>
          <w:szCs w:val="28"/>
          <w:lang w:val="es-ES"/>
        </w:rPr>
        <w:t>religiones</w:t>
      </w:r>
      <w:r w:rsidR="00CA2432" w:rsidRPr="00474605">
        <w:rPr>
          <w:rFonts w:ascii="Garamond" w:hAnsi="Garamond"/>
          <w:sz w:val="28"/>
          <w:szCs w:val="28"/>
          <w:lang w:val="es-ES"/>
        </w:rPr>
        <w:t xml:space="preserve"> </w:t>
      </w:r>
      <w:r w:rsidR="00E71B64" w:rsidRPr="00474605">
        <w:rPr>
          <w:rFonts w:ascii="Garamond" w:hAnsi="Garamond"/>
          <w:sz w:val="28"/>
          <w:szCs w:val="28"/>
          <w:lang w:val="es-ES"/>
        </w:rPr>
        <w:t xml:space="preserve">sean </w:t>
      </w:r>
      <w:r w:rsidR="007845A2" w:rsidRPr="00474605">
        <w:rPr>
          <w:rFonts w:ascii="Garamond" w:hAnsi="Garamond"/>
          <w:sz w:val="28"/>
          <w:szCs w:val="28"/>
          <w:lang w:val="es-ES"/>
        </w:rPr>
        <w:t>ética</w:t>
      </w:r>
      <w:r w:rsidR="00E71B64" w:rsidRPr="00474605">
        <w:rPr>
          <w:rFonts w:ascii="Garamond" w:hAnsi="Garamond"/>
          <w:sz w:val="28"/>
          <w:szCs w:val="28"/>
          <w:lang w:val="es-ES"/>
        </w:rPr>
        <w:t>s</w:t>
      </w:r>
      <w:r w:rsidR="00A85237" w:rsidRPr="00474605">
        <w:rPr>
          <w:rFonts w:ascii="Garamond" w:hAnsi="Garamond"/>
          <w:sz w:val="28"/>
          <w:szCs w:val="28"/>
          <w:lang w:val="es-ES"/>
        </w:rPr>
        <w:t>,</w:t>
      </w:r>
      <w:r w:rsidR="00E71B64" w:rsidRPr="00474605">
        <w:rPr>
          <w:rFonts w:ascii="Garamond" w:hAnsi="Garamond"/>
          <w:sz w:val="28"/>
          <w:szCs w:val="28"/>
          <w:lang w:val="es-ES"/>
        </w:rPr>
        <w:t xml:space="preserve"> nunca traicionando </w:t>
      </w:r>
      <w:r w:rsidR="00FA552A" w:rsidRPr="00474605">
        <w:rPr>
          <w:rFonts w:ascii="Garamond" w:hAnsi="Garamond"/>
          <w:sz w:val="28"/>
          <w:szCs w:val="28"/>
          <w:lang w:val="es-ES"/>
        </w:rPr>
        <w:t xml:space="preserve">el compromiso con la </w:t>
      </w:r>
      <w:r w:rsidR="00E85C79">
        <w:rPr>
          <w:rFonts w:ascii="Garamond" w:hAnsi="Garamond"/>
          <w:sz w:val="28"/>
          <w:szCs w:val="28"/>
          <w:lang w:val="es-ES"/>
        </w:rPr>
        <w:t>Justicia y la Sabiduría Compasiva que es la ve</w:t>
      </w:r>
      <w:r w:rsidR="00683EE0">
        <w:rPr>
          <w:rFonts w:ascii="Garamond" w:hAnsi="Garamond"/>
          <w:sz w:val="28"/>
          <w:szCs w:val="28"/>
          <w:lang w:val="es-ES"/>
        </w:rPr>
        <w:t>rdadera expresión de lo divino,</w:t>
      </w:r>
      <w:r w:rsidR="00A85237" w:rsidRPr="00474605">
        <w:rPr>
          <w:rFonts w:ascii="Garamond" w:hAnsi="Garamond"/>
          <w:sz w:val="28"/>
          <w:szCs w:val="28"/>
          <w:lang w:val="es-ES"/>
        </w:rPr>
        <w:t xml:space="preserve"> por lo que se ha sentencia</w:t>
      </w:r>
      <w:r w:rsidR="00D46C7A" w:rsidRPr="00474605">
        <w:rPr>
          <w:rFonts w:ascii="Garamond" w:hAnsi="Garamond"/>
          <w:sz w:val="28"/>
          <w:szCs w:val="28"/>
          <w:lang w:val="es-ES"/>
        </w:rPr>
        <w:t>do</w:t>
      </w:r>
      <w:r w:rsidR="00E71B64" w:rsidRPr="00474605">
        <w:rPr>
          <w:rFonts w:ascii="Garamond" w:hAnsi="Garamond"/>
          <w:sz w:val="28"/>
          <w:szCs w:val="28"/>
          <w:lang w:val="es-ES"/>
        </w:rPr>
        <w:t xml:space="preserve"> a </w:t>
      </w:r>
      <w:r w:rsidR="00FA552A" w:rsidRPr="00474605">
        <w:rPr>
          <w:rFonts w:ascii="Garamond" w:hAnsi="Garamond"/>
          <w:b/>
          <w:sz w:val="28"/>
          <w:szCs w:val="28"/>
          <w:lang w:val="es-ES"/>
        </w:rPr>
        <w:t>“</w:t>
      </w:r>
      <w:r w:rsidR="00292FD9" w:rsidRPr="00D82A92">
        <w:rPr>
          <w:rFonts w:ascii="Garamond" w:hAnsi="Garamond"/>
          <w:b/>
          <w:sz w:val="28"/>
          <w:szCs w:val="28"/>
          <w:lang w:val="es-ES"/>
        </w:rPr>
        <w:t>TRIBUNAL ECLESIASTICO NACIONAL</w:t>
      </w:r>
      <w:r w:rsidR="00292FD9">
        <w:rPr>
          <w:rFonts w:ascii="Garamond" w:hAnsi="Garamond"/>
          <w:b/>
          <w:sz w:val="28"/>
          <w:szCs w:val="28"/>
          <w:lang w:val="es-ES"/>
        </w:rPr>
        <w:t xml:space="preserve">, </w:t>
      </w:r>
      <w:r w:rsidR="00292FD9" w:rsidRPr="00D82A92">
        <w:rPr>
          <w:rFonts w:ascii="Garamond" w:hAnsi="Garamond"/>
          <w:b/>
          <w:sz w:val="28"/>
          <w:szCs w:val="28"/>
          <w:lang w:val="es-ES"/>
        </w:rPr>
        <w:t>TRIBUNAL INTERDIOCESANO DE BUENOS AIRES</w:t>
      </w:r>
      <w:r w:rsidR="00292FD9">
        <w:rPr>
          <w:rFonts w:ascii="Garamond" w:hAnsi="Garamond"/>
          <w:b/>
          <w:sz w:val="28"/>
          <w:szCs w:val="28"/>
          <w:lang w:val="es-ES"/>
        </w:rPr>
        <w:t xml:space="preserve"> &amp; SACERDOTE JULIO CESAR GRASSI</w:t>
      </w:r>
      <w:r w:rsidR="00FA552A" w:rsidRPr="00474605">
        <w:rPr>
          <w:rFonts w:ascii="Garamond" w:hAnsi="Garamond"/>
          <w:b/>
          <w:sz w:val="28"/>
          <w:szCs w:val="28"/>
          <w:lang w:val="es-ES"/>
        </w:rPr>
        <w:t>”</w:t>
      </w:r>
      <w:r w:rsidR="00E71B64" w:rsidRPr="00474605">
        <w:rPr>
          <w:rFonts w:ascii="Garamond" w:hAnsi="Garamond"/>
          <w:sz w:val="28"/>
          <w:szCs w:val="28"/>
          <w:lang w:val="es-ES"/>
        </w:rPr>
        <w:t xml:space="preserve"> </w:t>
      </w:r>
      <w:r w:rsidR="007845A2" w:rsidRPr="00474605">
        <w:rPr>
          <w:rFonts w:ascii="Garamond" w:hAnsi="Garamond"/>
          <w:sz w:val="28"/>
          <w:szCs w:val="28"/>
          <w:lang w:val="es-ES"/>
        </w:rPr>
        <w:t xml:space="preserve">como </w:t>
      </w:r>
      <w:r w:rsidR="008451FC" w:rsidRPr="00474605">
        <w:rPr>
          <w:rFonts w:ascii="Garamond" w:hAnsi="Garamond"/>
          <w:b/>
          <w:sz w:val="28"/>
          <w:szCs w:val="28"/>
          <w:lang w:val="es-ES"/>
        </w:rPr>
        <w:t>“Responsable</w:t>
      </w:r>
      <w:r w:rsidR="007845A2" w:rsidRPr="00474605">
        <w:rPr>
          <w:rFonts w:ascii="Garamond" w:hAnsi="Garamond"/>
          <w:b/>
          <w:sz w:val="28"/>
          <w:szCs w:val="28"/>
          <w:lang w:val="es-ES"/>
        </w:rPr>
        <w:t>”</w:t>
      </w:r>
      <w:r w:rsidR="007845A2" w:rsidRPr="00474605">
        <w:rPr>
          <w:rFonts w:ascii="Garamond" w:hAnsi="Garamond"/>
          <w:sz w:val="28"/>
          <w:szCs w:val="28"/>
          <w:lang w:val="es-ES"/>
        </w:rPr>
        <w:t xml:space="preserve"> de</w:t>
      </w:r>
      <w:r w:rsidR="00AC454B" w:rsidRPr="00474605">
        <w:rPr>
          <w:rFonts w:ascii="Garamond" w:hAnsi="Garamond"/>
          <w:sz w:val="28"/>
          <w:szCs w:val="28"/>
          <w:lang w:val="es-ES"/>
        </w:rPr>
        <w:t xml:space="preserve"> </w:t>
      </w:r>
      <w:r w:rsidR="00292FD9" w:rsidRPr="00292FD9">
        <w:rPr>
          <w:rFonts w:ascii="Garamond" w:hAnsi="Garamond"/>
          <w:b/>
          <w:i/>
          <w:sz w:val="28"/>
          <w:szCs w:val="28"/>
          <w:lang w:val="es-ES"/>
        </w:rPr>
        <w:t>Violación al Derecho Humano a la Justicia,</w:t>
      </w:r>
      <w:r w:rsidR="00292FD9">
        <w:rPr>
          <w:rFonts w:ascii="Garamond" w:hAnsi="Garamond"/>
          <w:i/>
          <w:sz w:val="28"/>
          <w:szCs w:val="28"/>
          <w:lang w:val="es-ES"/>
        </w:rPr>
        <w:t xml:space="preserve"> </w:t>
      </w:r>
      <w:r w:rsidR="00E85C79">
        <w:rPr>
          <w:rFonts w:ascii="Garamond" w:hAnsi="Garamond"/>
          <w:b/>
          <w:i/>
          <w:sz w:val="28"/>
          <w:szCs w:val="28"/>
          <w:lang w:val="es-ES"/>
        </w:rPr>
        <w:t>Fraude Espiritual</w:t>
      </w:r>
      <w:r w:rsidR="00FA552A" w:rsidRPr="00474605">
        <w:rPr>
          <w:rFonts w:ascii="Garamond" w:hAnsi="Garamond"/>
          <w:sz w:val="28"/>
          <w:szCs w:val="28"/>
          <w:lang w:val="es-ES"/>
        </w:rPr>
        <w:t xml:space="preserve"> y </w:t>
      </w:r>
      <w:r w:rsidR="00E85C79">
        <w:rPr>
          <w:rFonts w:ascii="Garamond" w:hAnsi="Garamond"/>
          <w:b/>
          <w:i/>
          <w:sz w:val="28"/>
          <w:szCs w:val="28"/>
          <w:lang w:val="es-ES"/>
        </w:rPr>
        <w:t>Falso Cristianismo</w:t>
      </w:r>
      <w:r w:rsidR="00FA552A" w:rsidRPr="00474605">
        <w:rPr>
          <w:rFonts w:ascii="Garamond" w:hAnsi="Garamond" w:cs="TimesNewRomanPS-BoldMT"/>
          <w:b/>
          <w:bCs/>
          <w:i/>
          <w:sz w:val="28"/>
          <w:szCs w:val="28"/>
          <w:lang w:val="es-ES"/>
        </w:rPr>
        <w:t>.</w:t>
      </w:r>
    </w:p>
    <w:p w:rsidR="00DB5C76" w:rsidRPr="00474605" w:rsidRDefault="00DB5C76" w:rsidP="009918B9">
      <w:pPr>
        <w:spacing w:after="200" w:line="276" w:lineRule="auto"/>
        <w:jc w:val="both"/>
        <w:rPr>
          <w:rFonts w:ascii="Garamond" w:hAnsi="Garamond"/>
          <w:sz w:val="28"/>
          <w:szCs w:val="28"/>
          <w:lang w:val="es-ES"/>
        </w:rPr>
      </w:pPr>
      <w:r w:rsidRPr="00474605">
        <w:rPr>
          <w:rFonts w:ascii="Garamond" w:hAnsi="Garamond"/>
          <w:sz w:val="28"/>
          <w:szCs w:val="28"/>
          <w:lang w:val="es-ES"/>
        </w:rPr>
        <w:t>C</w:t>
      </w:r>
      <w:r w:rsidR="00142EF4" w:rsidRPr="00474605">
        <w:rPr>
          <w:rFonts w:ascii="Garamond" w:hAnsi="Garamond"/>
          <w:sz w:val="28"/>
          <w:szCs w:val="28"/>
          <w:lang w:val="es-ES"/>
        </w:rPr>
        <w:t xml:space="preserve">on espíritu de reconciliación (maitri), </w:t>
      </w:r>
    </w:p>
    <w:p w:rsidR="00142EF4" w:rsidRPr="00474605" w:rsidRDefault="00142EF4" w:rsidP="009918B9">
      <w:pPr>
        <w:spacing w:after="200" w:line="276" w:lineRule="auto"/>
        <w:jc w:val="both"/>
        <w:rPr>
          <w:rFonts w:ascii="Garamond" w:hAnsi="Garamond"/>
          <w:sz w:val="28"/>
          <w:szCs w:val="28"/>
          <w:lang w:val="es-ES"/>
        </w:rPr>
      </w:pPr>
      <w:r w:rsidRPr="00474605">
        <w:rPr>
          <w:rFonts w:ascii="Garamond" w:hAnsi="Garamond"/>
          <w:sz w:val="28"/>
          <w:szCs w:val="28"/>
          <w:lang w:val="es-ES"/>
        </w:rPr>
        <w:t>Maestro Maitreya</w:t>
      </w:r>
      <w:r w:rsidR="00EA1C64" w:rsidRPr="00474605">
        <w:rPr>
          <w:rFonts w:ascii="Garamond" w:hAnsi="Garamond"/>
          <w:sz w:val="28"/>
          <w:szCs w:val="28"/>
          <w:lang w:val="es-ES"/>
        </w:rPr>
        <w:t xml:space="preserve"> Samyaksambuddha</w:t>
      </w:r>
    </w:p>
    <w:p w:rsidR="00455FCF" w:rsidRPr="00474605" w:rsidRDefault="00AC454B" w:rsidP="009918B9">
      <w:pPr>
        <w:spacing w:after="200" w:line="276" w:lineRule="auto"/>
        <w:jc w:val="both"/>
        <w:rPr>
          <w:rFonts w:ascii="Garamond" w:hAnsi="Garamond"/>
          <w:sz w:val="28"/>
          <w:szCs w:val="28"/>
          <w:lang w:val="es-ES"/>
        </w:rPr>
      </w:pPr>
      <w:r w:rsidRPr="00474605">
        <w:rPr>
          <w:rFonts w:ascii="Garamond" w:hAnsi="Garamond"/>
          <w:sz w:val="28"/>
          <w:szCs w:val="28"/>
          <w:lang w:val="es-ES"/>
        </w:rPr>
        <w:t xml:space="preserve">Presidente y </w:t>
      </w:r>
      <w:r w:rsidR="00EA1C64" w:rsidRPr="00474605">
        <w:rPr>
          <w:rFonts w:ascii="Garamond" w:hAnsi="Garamond"/>
          <w:sz w:val="28"/>
          <w:szCs w:val="28"/>
          <w:lang w:val="es-ES"/>
        </w:rPr>
        <w:t>Juez</w:t>
      </w:r>
      <w:r w:rsidR="00142EF4" w:rsidRPr="00474605">
        <w:rPr>
          <w:rFonts w:ascii="Garamond" w:hAnsi="Garamond"/>
          <w:sz w:val="28"/>
          <w:szCs w:val="28"/>
          <w:lang w:val="es-ES"/>
        </w:rPr>
        <w:t xml:space="preserve"> Espiritual del </w:t>
      </w:r>
      <w:r w:rsidR="00142EF4" w:rsidRPr="00474605">
        <w:rPr>
          <w:rFonts w:ascii="Garamond" w:hAnsi="Garamond"/>
          <w:b/>
          <w:sz w:val="28"/>
          <w:szCs w:val="28"/>
          <w:lang w:val="es-ES"/>
        </w:rPr>
        <w:t xml:space="preserve">Tribunal Budista de Derechos Humanos </w:t>
      </w:r>
    </w:p>
    <w:sectPr w:rsidR="00455FCF" w:rsidRPr="00474605" w:rsidSect="00E7239C">
      <w:headerReference w:type="default"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007F" w:rsidRDefault="00B4007F" w:rsidP="00202C8A">
      <w:pPr>
        <w:spacing w:after="0" w:line="240" w:lineRule="auto"/>
      </w:pPr>
      <w:r>
        <w:separator/>
      </w:r>
    </w:p>
  </w:endnote>
  <w:endnote w:type="continuationSeparator" w:id="0">
    <w:p w:rsidR="00B4007F" w:rsidRDefault="00B4007F"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libri Light">
    <w:altName w:val="Segoe UI"/>
    <w:charset w:val="00"/>
    <w:family w:val="swiss"/>
    <w:pitch w:val="variable"/>
    <w:sig w:usb0="00000001"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301510" w:rsidRDefault="001244F1">
        <w:pPr>
          <w:pStyle w:val="Piedepgina"/>
          <w:jc w:val="center"/>
        </w:pPr>
        <w:r w:rsidRPr="001244F1">
          <w:fldChar w:fldCharType="begin"/>
        </w:r>
        <w:r w:rsidR="00301510">
          <w:instrText>PAGE   \* MERGEFORMAT</w:instrText>
        </w:r>
        <w:r w:rsidRPr="001244F1">
          <w:fldChar w:fldCharType="separate"/>
        </w:r>
        <w:r w:rsidR="00A5202A" w:rsidRPr="00A5202A">
          <w:rPr>
            <w:noProof/>
            <w:lang w:val="es-ES"/>
          </w:rPr>
          <w:t>1</w:t>
        </w:r>
        <w:r>
          <w:rPr>
            <w:noProof/>
            <w:lang w:val="es-ES"/>
          </w:rPr>
          <w:fldChar w:fldCharType="end"/>
        </w:r>
      </w:p>
    </w:sdtContent>
  </w:sdt>
  <w:p w:rsidR="00301510" w:rsidRDefault="00301510">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007F" w:rsidRDefault="00B4007F" w:rsidP="00202C8A">
      <w:pPr>
        <w:spacing w:after="0" w:line="240" w:lineRule="auto"/>
      </w:pPr>
      <w:r>
        <w:separator/>
      </w:r>
    </w:p>
  </w:footnote>
  <w:footnote w:type="continuationSeparator" w:id="0">
    <w:p w:rsidR="00B4007F" w:rsidRDefault="00B4007F"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510" w:rsidRDefault="00301510" w:rsidP="008F68FF">
    <w:pPr>
      <w:pStyle w:val="Ttulo1"/>
      <w:spacing w:line="192" w:lineRule="atLeast"/>
      <w:jc w:val="center"/>
      <w:rPr>
        <w:spacing w:val="-12"/>
        <w:sz w:val="25"/>
        <w:szCs w:val="25"/>
      </w:rPr>
    </w:pPr>
    <w:r>
      <w:rPr>
        <w:noProof/>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301510" w:rsidRPr="00BB5EDD" w:rsidRDefault="00301510" w:rsidP="00BB5EDD">
    <w:pPr>
      <w:pStyle w:val="Sinespaciado"/>
      <w:jc w:val="center"/>
      <w:rPr>
        <w:b/>
        <w:sz w:val="24"/>
        <w:szCs w:val="24"/>
      </w:rPr>
    </w:pPr>
    <w:r w:rsidRPr="00BB5EDD">
      <w:rPr>
        <w:b/>
        <w:sz w:val="24"/>
        <w:szCs w:val="24"/>
      </w:rPr>
      <w:t>International Buddhist Ethics Committee (IBEC)</w:t>
    </w:r>
  </w:p>
  <w:p w:rsidR="00301510" w:rsidRPr="00BB5EDD" w:rsidRDefault="00301510" w:rsidP="00BB5EDD">
    <w:pPr>
      <w:pStyle w:val="Sinespaciado"/>
      <w:jc w:val="center"/>
      <w:rPr>
        <w:b/>
        <w:sz w:val="24"/>
        <w:szCs w:val="24"/>
      </w:rPr>
    </w:pPr>
    <w:r w:rsidRPr="00BB5EDD">
      <w:rPr>
        <w:b/>
        <w:sz w:val="24"/>
        <w:szCs w:val="24"/>
      </w:rPr>
      <w:t>Buddhist Tribunal on Human Rights (BTHR)</w:t>
    </w:r>
  </w:p>
  <w:p w:rsidR="00301510" w:rsidRPr="008909AF" w:rsidRDefault="00301510" w:rsidP="008F68FF">
    <w:pPr>
      <w:pStyle w:val="Ttulo1"/>
      <w:spacing w:before="0" w:beforeAutospacing="0" w:after="0" w:afterAutospacing="0" w:line="192" w:lineRule="atLeast"/>
      <w:rPr>
        <w:sz w:val="25"/>
        <w:szCs w:val="25"/>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A7585"/>
    <w:multiLevelType w:val="hybridMultilevel"/>
    <w:tmpl w:val="919A44A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2B8538F5"/>
    <w:multiLevelType w:val="hybridMultilevel"/>
    <w:tmpl w:val="A872C98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397E518B"/>
    <w:multiLevelType w:val="hybridMultilevel"/>
    <w:tmpl w:val="668ED1BC"/>
    <w:lvl w:ilvl="0" w:tplc="937454BE">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4">
    <w:nsid w:val="3A9C3AA7"/>
    <w:multiLevelType w:val="multilevel"/>
    <w:tmpl w:val="811A2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7">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6C9726F1"/>
    <w:multiLevelType w:val="hybridMultilevel"/>
    <w:tmpl w:val="5F7A3F0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nsid w:val="708F5BEC"/>
    <w:multiLevelType w:val="multilevel"/>
    <w:tmpl w:val="4B3E1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1F930B1"/>
    <w:multiLevelType w:val="multilevel"/>
    <w:tmpl w:val="42A65F5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nsid w:val="72904EF5"/>
    <w:multiLevelType w:val="hybridMultilevel"/>
    <w:tmpl w:val="D1A08B8C"/>
    <w:lvl w:ilvl="0" w:tplc="1D242E90">
      <w:numFmt w:val="bullet"/>
      <w:lvlText w:val="-"/>
      <w:lvlJc w:val="left"/>
      <w:pPr>
        <w:ind w:left="720" w:hanging="360"/>
      </w:pPr>
      <w:rPr>
        <w:rFonts w:ascii="Garamond" w:eastAsiaTheme="minorHAnsi" w:hAnsi="Garamond" w:cs="Times New Roman"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num w:numId="1">
    <w:abstractNumId w:val="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
  </w:num>
  <w:num w:numId="5">
    <w:abstractNumId w:val="4"/>
  </w:num>
  <w:num w:numId="6">
    <w:abstractNumId w:val="10"/>
  </w:num>
  <w:num w:numId="7">
    <w:abstractNumId w:val="9"/>
  </w:num>
  <w:num w:numId="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2"/>
  </w:num>
  <w:num w:numId="12">
    <w:abstractNumId w:val="5"/>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hdrShapeDefaults>
    <o:shapedefaults v:ext="edit" spidmax="373762"/>
  </w:hdrShapeDefaults>
  <w:footnotePr>
    <w:footnote w:id="-1"/>
    <w:footnote w:id="0"/>
  </w:footnotePr>
  <w:endnotePr>
    <w:endnote w:id="-1"/>
    <w:endnote w:id="0"/>
  </w:endnotePr>
  <w:compat/>
  <w:rsids>
    <w:rsidRoot w:val="003D5333"/>
    <w:rsid w:val="00003375"/>
    <w:rsid w:val="000040AB"/>
    <w:rsid w:val="00004D2C"/>
    <w:rsid w:val="00005DDB"/>
    <w:rsid w:val="00007BDC"/>
    <w:rsid w:val="0001429A"/>
    <w:rsid w:val="00017E88"/>
    <w:rsid w:val="000201D2"/>
    <w:rsid w:val="00020318"/>
    <w:rsid w:val="00025A45"/>
    <w:rsid w:val="00026F55"/>
    <w:rsid w:val="000324C0"/>
    <w:rsid w:val="00033DA8"/>
    <w:rsid w:val="00040BD6"/>
    <w:rsid w:val="000416E1"/>
    <w:rsid w:val="00041FE2"/>
    <w:rsid w:val="00043FF4"/>
    <w:rsid w:val="00045391"/>
    <w:rsid w:val="00045874"/>
    <w:rsid w:val="00046B2F"/>
    <w:rsid w:val="000501BD"/>
    <w:rsid w:val="00052583"/>
    <w:rsid w:val="00055867"/>
    <w:rsid w:val="0006062B"/>
    <w:rsid w:val="00061486"/>
    <w:rsid w:val="00062126"/>
    <w:rsid w:val="0006337B"/>
    <w:rsid w:val="0006392A"/>
    <w:rsid w:val="00063B24"/>
    <w:rsid w:val="0006436F"/>
    <w:rsid w:val="00066A93"/>
    <w:rsid w:val="000701B8"/>
    <w:rsid w:val="00070704"/>
    <w:rsid w:val="000709FF"/>
    <w:rsid w:val="000714E1"/>
    <w:rsid w:val="0007218D"/>
    <w:rsid w:val="00075EB9"/>
    <w:rsid w:val="00077D49"/>
    <w:rsid w:val="00080325"/>
    <w:rsid w:val="0008069A"/>
    <w:rsid w:val="000833F8"/>
    <w:rsid w:val="000942EB"/>
    <w:rsid w:val="0009483B"/>
    <w:rsid w:val="0009710E"/>
    <w:rsid w:val="0009740A"/>
    <w:rsid w:val="000A6EBA"/>
    <w:rsid w:val="000A711B"/>
    <w:rsid w:val="000B3D33"/>
    <w:rsid w:val="000B5CA1"/>
    <w:rsid w:val="000B6627"/>
    <w:rsid w:val="000B79ED"/>
    <w:rsid w:val="000C04C4"/>
    <w:rsid w:val="000C1152"/>
    <w:rsid w:val="000C2CD2"/>
    <w:rsid w:val="000C689B"/>
    <w:rsid w:val="000C79D3"/>
    <w:rsid w:val="000C7B9F"/>
    <w:rsid w:val="000D0420"/>
    <w:rsid w:val="000D3C27"/>
    <w:rsid w:val="000D61BE"/>
    <w:rsid w:val="000D6350"/>
    <w:rsid w:val="000D71A0"/>
    <w:rsid w:val="000E039D"/>
    <w:rsid w:val="000E2CAD"/>
    <w:rsid w:val="000E41CD"/>
    <w:rsid w:val="000E5EAC"/>
    <w:rsid w:val="000E7016"/>
    <w:rsid w:val="000E7555"/>
    <w:rsid w:val="000F15B9"/>
    <w:rsid w:val="000F36D7"/>
    <w:rsid w:val="000F6A0A"/>
    <w:rsid w:val="00100E1C"/>
    <w:rsid w:val="00103F55"/>
    <w:rsid w:val="0010663C"/>
    <w:rsid w:val="001066EC"/>
    <w:rsid w:val="00107996"/>
    <w:rsid w:val="00113071"/>
    <w:rsid w:val="001175E9"/>
    <w:rsid w:val="0012044F"/>
    <w:rsid w:val="00121306"/>
    <w:rsid w:val="001219DF"/>
    <w:rsid w:val="001231ED"/>
    <w:rsid w:val="00124283"/>
    <w:rsid w:val="001244F1"/>
    <w:rsid w:val="00124707"/>
    <w:rsid w:val="00125E88"/>
    <w:rsid w:val="0012603C"/>
    <w:rsid w:val="00126303"/>
    <w:rsid w:val="001345EB"/>
    <w:rsid w:val="00134DE5"/>
    <w:rsid w:val="001360AE"/>
    <w:rsid w:val="00137702"/>
    <w:rsid w:val="001416AE"/>
    <w:rsid w:val="0014179B"/>
    <w:rsid w:val="00142EF4"/>
    <w:rsid w:val="00143A47"/>
    <w:rsid w:val="0014434E"/>
    <w:rsid w:val="00144B2D"/>
    <w:rsid w:val="00146F62"/>
    <w:rsid w:val="00151264"/>
    <w:rsid w:val="00154636"/>
    <w:rsid w:val="00156391"/>
    <w:rsid w:val="00163D6D"/>
    <w:rsid w:val="001643EF"/>
    <w:rsid w:val="00166C29"/>
    <w:rsid w:val="00166EB0"/>
    <w:rsid w:val="00167E94"/>
    <w:rsid w:val="001705A0"/>
    <w:rsid w:val="00170928"/>
    <w:rsid w:val="00171DB1"/>
    <w:rsid w:val="001721E7"/>
    <w:rsid w:val="001733EA"/>
    <w:rsid w:val="001747CC"/>
    <w:rsid w:val="001767DD"/>
    <w:rsid w:val="00180463"/>
    <w:rsid w:val="001813B4"/>
    <w:rsid w:val="0019143E"/>
    <w:rsid w:val="00193B8D"/>
    <w:rsid w:val="00194715"/>
    <w:rsid w:val="0019563C"/>
    <w:rsid w:val="001967DA"/>
    <w:rsid w:val="00196AD9"/>
    <w:rsid w:val="00197099"/>
    <w:rsid w:val="00197172"/>
    <w:rsid w:val="00197E0B"/>
    <w:rsid w:val="001A3E14"/>
    <w:rsid w:val="001A5983"/>
    <w:rsid w:val="001B2621"/>
    <w:rsid w:val="001B323A"/>
    <w:rsid w:val="001B3D44"/>
    <w:rsid w:val="001B3E95"/>
    <w:rsid w:val="001B41ED"/>
    <w:rsid w:val="001C0245"/>
    <w:rsid w:val="001D0580"/>
    <w:rsid w:val="001D09A9"/>
    <w:rsid w:val="001D19F1"/>
    <w:rsid w:val="001D3E0D"/>
    <w:rsid w:val="001D5060"/>
    <w:rsid w:val="001D5FCB"/>
    <w:rsid w:val="001D6AEE"/>
    <w:rsid w:val="001D6C4D"/>
    <w:rsid w:val="001D7503"/>
    <w:rsid w:val="001E2D0A"/>
    <w:rsid w:val="001E3659"/>
    <w:rsid w:val="001E3D10"/>
    <w:rsid w:val="001E570C"/>
    <w:rsid w:val="001E5F0E"/>
    <w:rsid w:val="001E7938"/>
    <w:rsid w:val="001E7F5B"/>
    <w:rsid w:val="001F244D"/>
    <w:rsid w:val="001F2A02"/>
    <w:rsid w:val="00202C8A"/>
    <w:rsid w:val="00203C89"/>
    <w:rsid w:val="002127F8"/>
    <w:rsid w:val="002146E3"/>
    <w:rsid w:val="00214734"/>
    <w:rsid w:val="00215555"/>
    <w:rsid w:val="0021674A"/>
    <w:rsid w:val="002252BB"/>
    <w:rsid w:val="00226A76"/>
    <w:rsid w:val="00227610"/>
    <w:rsid w:val="00235C5E"/>
    <w:rsid w:val="00237300"/>
    <w:rsid w:val="002422F2"/>
    <w:rsid w:val="00242551"/>
    <w:rsid w:val="00242C6A"/>
    <w:rsid w:val="00247BE4"/>
    <w:rsid w:val="002502B7"/>
    <w:rsid w:val="00253EE7"/>
    <w:rsid w:val="00256B62"/>
    <w:rsid w:val="00256C7C"/>
    <w:rsid w:val="00256F5E"/>
    <w:rsid w:val="00261AEE"/>
    <w:rsid w:val="002679EB"/>
    <w:rsid w:val="00267AA1"/>
    <w:rsid w:val="002711F3"/>
    <w:rsid w:val="00271A5D"/>
    <w:rsid w:val="002723FE"/>
    <w:rsid w:val="00272446"/>
    <w:rsid w:val="002745D6"/>
    <w:rsid w:val="0027733D"/>
    <w:rsid w:val="0027746F"/>
    <w:rsid w:val="0028250C"/>
    <w:rsid w:val="002846DB"/>
    <w:rsid w:val="00285002"/>
    <w:rsid w:val="002859BC"/>
    <w:rsid w:val="00286647"/>
    <w:rsid w:val="00287D53"/>
    <w:rsid w:val="00292DB5"/>
    <w:rsid w:val="00292FD9"/>
    <w:rsid w:val="00294B51"/>
    <w:rsid w:val="002955D7"/>
    <w:rsid w:val="002A1F95"/>
    <w:rsid w:val="002A313D"/>
    <w:rsid w:val="002A3260"/>
    <w:rsid w:val="002B0846"/>
    <w:rsid w:val="002B0E34"/>
    <w:rsid w:val="002B12BB"/>
    <w:rsid w:val="002B2E2F"/>
    <w:rsid w:val="002B345E"/>
    <w:rsid w:val="002B39AB"/>
    <w:rsid w:val="002B4A69"/>
    <w:rsid w:val="002B7CE6"/>
    <w:rsid w:val="002C0B93"/>
    <w:rsid w:val="002C0F68"/>
    <w:rsid w:val="002C472D"/>
    <w:rsid w:val="002C5BC9"/>
    <w:rsid w:val="002C783B"/>
    <w:rsid w:val="002D1764"/>
    <w:rsid w:val="002D39FB"/>
    <w:rsid w:val="002D794A"/>
    <w:rsid w:val="002E0127"/>
    <w:rsid w:val="002E0710"/>
    <w:rsid w:val="002E0C7E"/>
    <w:rsid w:val="002E0FD5"/>
    <w:rsid w:val="002E3385"/>
    <w:rsid w:val="002E3ACE"/>
    <w:rsid w:val="002E57A8"/>
    <w:rsid w:val="002F0691"/>
    <w:rsid w:val="002F1002"/>
    <w:rsid w:val="002F1ABD"/>
    <w:rsid w:val="002F28BC"/>
    <w:rsid w:val="002F307A"/>
    <w:rsid w:val="002F63BA"/>
    <w:rsid w:val="002F6FD2"/>
    <w:rsid w:val="002F71C0"/>
    <w:rsid w:val="003010ED"/>
    <w:rsid w:val="00301510"/>
    <w:rsid w:val="00305BFB"/>
    <w:rsid w:val="00306C61"/>
    <w:rsid w:val="0031010E"/>
    <w:rsid w:val="00310D63"/>
    <w:rsid w:val="003147ED"/>
    <w:rsid w:val="003203DD"/>
    <w:rsid w:val="00320ABA"/>
    <w:rsid w:val="00321897"/>
    <w:rsid w:val="00321BDE"/>
    <w:rsid w:val="00321DCE"/>
    <w:rsid w:val="00322C2D"/>
    <w:rsid w:val="00323700"/>
    <w:rsid w:val="0032391F"/>
    <w:rsid w:val="0032397A"/>
    <w:rsid w:val="00325104"/>
    <w:rsid w:val="00327982"/>
    <w:rsid w:val="003318A1"/>
    <w:rsid w:val="00333B5F"/>
    <w:rsid w:val="00335A5E"/>
    <w:rsid w:val="00336A2C"/>
    <w:rsid w:val="00337E04"/>
    <w:rsid w:val="00342A39"/>
    <w:rsid w:val="0034465B"/>
    <w:rsid w:val="0034665D"/>
    <w:rsid w:val="0034673B"/>
    <w:rsid w:val="00347BF6"/>
    <w:rsid w:val="00350458"/>
    <w:rsid w:val="00350517"/>
    <w:rsid w:val="00355722"/>
    <w:rsid w:val="00355EAA"/>
    <w:rsid w:val="003570D1"/>
    <w:rsid w:val="003609DA"/>
    <w:rsid w:val="003632A0"/>
    <w:rsid w:val="00363EF8"/>
    <w:rsid w:val="003649FC"/>
    <w:rsid w:val="00371747"/>
    <w:rsid w:val="00374400"/>
    <w:rsid w:val="00382160"/>
    <w:rsid w:val="0038414B"/>
    <w:rsid w:val="0038509C"/>
    <w:rsid w:val="00385257"/>
    <w:rsid w:val="0039078A"/>
    <w:rsid w:val="00390D23"/>
    <w:rsid w:val="00392961"/>
    <w:rsid w:val="00393285"/>
    <w:rsid w:val="003942EE"/>
    <w:rsid w:val="00394CCC"/>
    <w:rsid w:val="00394DB7"/>
    <w:rsid w:val="00396002"/>
    <w:rsid w:val="0039738C"/>
    <w:rsid w:val="00397480"/>
    <w:rsid w:val="00397522"/>
    <w:rsid w:val="003A2C92"/>
    <w:rsid w:val="003A3956"/>
    <w:rsid w:val="003A4739"/>
    <w:rsid w:val="003A6159"/>
    <w:rsid w:val="003A6816"/>
    <w:rsid w:val="003A77E4"/>
    <w:rsid w:val="003A7BC3"/>
    <w:rsid w:val="003B0C36"/>
    <w:rsid w:val="003B0F4F"/>
    <w:rsid w:val="003B1187"/>
    <w:rsid w:val="003B15BD"/>
    <w:rsid w:val="003B4936"/>
    <w:rsid w:val="003C04D4"/>
    <w:rsid w:val="003C0645"/>
    <w:rsid w:val="003C39CC"/>
    <w:rsid w:val="003C4AEC"/>
    <w:rsid w:val="003C5B98"/>
    <w:rsid w:val="003D094A"/>
    <w:rsid w:val="003D5333"/>
    <w:rsid w:val="003D5520"/>
    <w:rsid w:val="003D5A17"/>
    <w:rsid w:val="003D62CB"/>
    <w:rsid w:val="003D6597"/>
    <w:rsid w:val="003D6D45"/>
    <w:rsid w:val="003E07F2"/>
    <w:rsid w:val="003E2AE3"/>
    <w:rsid w:val="003E6E75"/>
    <w:rsid w:val="003F03D1"/>
    <w:rsid w:val="003F1465"/>
    <w:rsid w:val="003F3D81"/>
    <w:rsid w:val="003F3E5D"/>
    <w:rsid w:val="003F4F2E"/>
    <w:rsid w:val="003F7B75"/>
    <w:rsid w:val="003F7CAC"/>
    <w:rsid w:val="00401CFA"/>
    <w:rsid w:val="0040571D"/>
    <w:rsid w:val="004067F8"/>
    <w:rsid w:val="00407A0A"/>
    <w:rsid w:val="004108C1"/>
    <w:rsid w:val="00411B5E"/>
    <w:rsid w:val="00411F65"/>
    <w:rsid w:val="004154CC"/>
    <w:rsid w:val="004159AA"/>
    <w:rsid w:val="00416890"/>
    <w:rsid w:val="00420391"/>
    <w:rsid w:val="004230F2"/>
    <w:rsid w:val="00425301"/>
    <w:rsid w:val="004253E9"/>
    <w:rsid w:val="004260E5"/>
    <w:rsid w:val="00426526"/>
    <w:rsid w:val="00426CFB"/>
    <w:rsid w:val="00426E0A"/>
    <w:rsid w:val="0042724D"/>
    <w:rsid w:val="00430062"/>
    <w:rsid w:val="00432E30"/>
    <w:rsid w:val="00433B3C"/>
    <w:rsid w:val="00434578"/>
    <w:rsid w:val="00436EDB"/>
    <w:rsid w:val="00436F01"/>
    <w:rsid w:val="00440362"/>
    <w:rsid w:val="0044194B"/>
    <w:rsid w:val="004450B4"/>
    <w:rsid w:val="00446844"/>
    <w:rsid w:val="004512B4"/>
    <w:rsid w:val="00454241"/>
    <w:rsid w:val="00455FCF"/>
    <w:rsid w:val="004560FE"/>
    <w:rsid w:val="00457C96"/>
    <w:rsid w:val="0046646B"/>
    <w:rsid w:val="00466D1D"/>
    <w:rsid w:val="00467974"/>
    <w:rsid w:val="00474605"/>
    <w:rsid w:val="00474A94"/>
    <w:rsid w:val="00475193"/>
    <w:rsid w:val="004805F8"/>
    <w:rsid w:val="0048201C"/>
    <w:rsid w:val="004838EF"/>
    <w:rsid w:val="0049246E"/>
    <w:rsid w:val="00493171"/>
    <w:rsid w:val="00495367"/>
    <w:rsid w:val="004A2553"/>
    <w:rsid w:val="004A3976"/>
    <w:rsid w:val="004A4B81"/>
    <w:rsid w:val="004A5C68"/>
    <w:rsid w:val="004A6384"/>
    <w:rsid w:val="004B03F5"/>
    <w:rsid w:val="004B291D"/>
    <w:rsid w:val="004B2988"/>
    <w:rsid w:val="004B44AE"/>
    <w:rsid w:val="004B59A0"/>
    <w:rsid w:val="004B5CCF"/>
    <w:rsid w:val="004B7284"/>
    <w:rsid w:val="004C149E"/>
    <w:rsid w:val="004C6F26"/>
    <w:rsid w:val="004C7172"/>
    <w:rsid w:val="004D0C62"/>
    <w:rsid w:val="004D1419"/>
    <w:rsid w:val="004D4B57"/>
    <w:rsid w:val="004E143E"/>
    <w:rsid w:val="004E1CB5"/>
    <w:rsid w:val="004E1EDB"/>
    <w:rsid w:val="004F0DFF"/>
    <w:rsid w:val="004F2645"/>
    <w:rsid w:val="004F3CF9"/>
    <w:rsid w:val="004F43A5"/>
    <w:rsid w:val="004F4400"/>
    <w:rsid w:val="004F497A"/>
    <w:rsid w:val="004F6BF2"/>
    <w:rsid w:val="004F73D2"/>
    <w:rsid w:val="0050061E"/>
    <w:rsid w:val="005009E5"/>
    <w:rsid w:val="00500B40"/>
    <w:rsid w:val="00501386"/>
    <w:rsid w:val="00501CEF"/>
    <w:rsid w:val="00502263"/>
    <w:rsid w:val="00502771"/>
    <w:rsid w:val="005121C9"/>
    <w:rsid w:val="0051404A"/>
    <w:rsid w:val="00515D5C"/>
    <w:rsid w:val="00515E4A"/>
    <w:rsid w:val="00517E40"/>
    <w:rsid w:val="005226DA"/>
    <w:rsid w:val="00522AF8"/>
    <w:rsid w:val="00523E15"/>
    <w:rsid w:val="00525FB6"/>
    <w:rsid w:val="00526962"/>
    <w:rsid w:val="005362AD"/>
    <w:rsid w:val="00537292"/>
    <w:rsid w:val="0053756D"/>
    <w:rsid w:val="005377FC"/>
    <w:rsid w:val="00541BAF"/>
    <w:rsid w:val="00541E72"/>
    <w:rsid w:val="00543321"/>
    <w:rsid w:val="00544174"/>
    <w:rsid w:val="00544707"/>
    <w:rsid w:val="00545F00"/>
    <w:rsid w:val="00546490"/>
    <w:rsid w:val="005515F2"/>
    <w:rsid w:val="00551B9E"/>
    <w:rsid w:val="0055364B"/>
    <w:rsid w:val="0055369B"/>
    <w:rsid w:val="00553B75"/>
    <w:rsid w:val="005544AF"/>
    <w:rsid w:val="0055737C"/>
    <w:rsid w:val="00562538"/>
    <w:rsid w:val="00562EDE"/>
    <w:rsid w:val="00564A71"/>
    <w:rsid w:val="00566847"/>
    <w:rsid w:val="00572E63"/>
    <w:rsid w:val="005736DF"/>
    <w:rsid w:val="00576A41"/>
    <w:rsid w:val="00577545"/>
    <w:rsid w:val="00577F65"/>
    <w:rsid w:val="00580B61"/>
    <w:rsid w:val="00582F91"/>
    <w:rsid w:val="00583351"/>
    <w:rsid w:val="005839E2"/>
    <w:rsid w:val="00584619"/>
    <w:rsid w:val="005848EC"/>
    <w:rsid w:val="00587487"/>
    <w:rsid w:val="005878CF"/>
    <w:rsid w:val="00587C41"/>
    <w:rsid w:val="00590126"/>
    <w:rsid w:val="0059370C"/>
    <w:rsid w:val="00593DA8"/>
    <w:rsid w:val="00595004"/>
    <w:rsid w:val="0059760E"/>
    <w:rsid w:val="005A142A"/>
    <w:rsid w:val="005A1A64"/>
    <w:rsid w:val="005A4A11"/>
    <w:rsid w:val="005A4FA2"/>
    <w:rsid w:val="005A7EDA"/>
    <w:rsid w:val="005B3A05"/>
    <w:rsid w:val="005B4B90"/>
    <w:rsid w:val="005B5DAF"/>
    <w:rsid w:val="005B7010"/>
    <w:rsid w:val="005C2CA9"/>
    <w:rsid w:val="005C69FA"/>
    <w:rsid w:val="005C7F8A"/>
    <w:rsid w:val="005D2C90"/>
    <w:rsid w:val="005D31E4"/>
    <w:rsid w:val="005D3928"/>
    <w:rsid w:val="005D6889"/>
    <w:rsid w:val="005D6EC7"/>
    <w:rsid w:val="005D7ED4"/>
    <w:rsid w:val="005E1FD3"/>
    <w:rsid w:val="005E3CB0"/>
    <w:rsid w:val="005E4ABA"/>
    <w:rsid w:val="005E76AB"/>
    <w:rsid w:val="005F01F8"/>
    <w:rsid w:val="005F163D"/>
    <w:rsid w:val="005F1D96"/>
    <w:rsid w:val="005F4CEE"/>
    <w:rsid w:val="005F6A18"/>
    <w:rsid w:val="0060000D"/>
    <w:rsid w:val="00600462"/>
    <w:rsid w:val="00600BA0"/>
    <w:rsid w:val="00602A18"/>
    <w:rsid w:val="00603FB6"/>
    <w:rsid w:val="0060433C"/>
    <w:rsid w:val="006049D2"/>
    <w:rsid w:val="00606C33"/>
    <w:rsid w:val="00606E18"/>
    <w:rsid w:val="00606FF2"/>
    <w:rsid w:val="00607342"/>
    <w:rsid w:val="00611929"/>
    <w:rsid w:val="00612622"/>
    <w:rsid w:val="0061457B"/>
    <w:rsid w:val="006148D5"/>
    <w:rsid w:val="00614C24"/>
    <w:rsid w:val="006178B0"/>
    <w:rsid w:val="00620AB2"/>
    <w:rsid w:val="00625BEA"/>
    <w:rsid w:val="00632B04"/>
    <w:rsid w:val="0063300B"/>
    <w:rsid w:val="0063389C"/>
    <w:rsid w:val="006361C1"/>
    <w:rsid w:val="0064005B"/>
    <w:rsid w:val="00640143"/>
    <w:rsid w:val="00640DF1"/>
    <w:rsid w:val="0064264E"/>
    <w:rsid w:val="0064530B"/>
    <w:rsid w:val="0064568F"/>
    <w:rsid w:val="00646530"/>
    <w:rsid w:val="00646A56"/>
    <w:rsid w:val="0064705B"/>
    <w:rsid w:val="00651773"/>
    <w:rsid w:val="006522CD"/>
    <w:rsid w:val="00653902"/>
    <w:rsid w:val="006550F6"/>
    <w:rsid w:val="00655168"/>
    <w:rsid w:val="00660701"/>
    <w:rsid w:val="006619F5"/>
    <w:rsid w:val="00662A21"/>
    <w:rsid w:val="00663740"/>
    <w:rsid w:val="0066668A"/>
    <w:rsid w:val="00666CF4"/>
    <w:rsid w:val="00666EF1"/>
    <w:rsid w:val="00666FCD"/>
    <w:rsid w:val="00670B35"/>
    <w:rsid w:val="00671412"/>
    <w:rsid w:val="00674026"/>
    <w:rsid w:val="0067419B"/>
    <w:rsid w:val="00683EE0"/>
    <w:rsid w:val="00683F57"/>
    <w:rsid w:val="00684E6D"/>
    <w:rsid w:val="00686D41"/>
    <w:rsid w:val="00694BE1"/>
    <w:rsid w:val="00696CB8"/>
    <w:rsid w:val="006972F8"/>
    <w:rsid w:val="006A02C6"/>
    <w:rsid w:val="006A4011"/>
    <w:rsid w:val="006B01BE"/>
    <w:rsid w:val="006B1B9D"/>
    <w:rsid w:val="006B33BB"/>
    <w:rsid w:val="006B35AA"/>
    <w:rsid w:val="006B621E"/>
    <w:rsid w:val="006B6920"/>
    <w:rsid w:val="006B7B23"/>
    <w:rsid w:val="006C10E0"/>
    <w:rsid w:val="006C16B8"/>
    <w:rsid w:val="006C1C37"/>
    <w:rsid w:val="006C1C5A"/>
    <w:rsid w:val="006C2436"/>
    <w:rsid w:val="006D2325"/>
    <w:rsid w:val="006D3944"/>
    <w:rsid w:val="006D4FFC"/>
    <w:rsid w:val="006D5BFA"/>
    <w:rsid w:val="006D6F8C"/>
    <w:rsid w:val="006E74BB"/>
    <w:rsid w:val="006F0898"/>
    <w:rsid w:val="006F1239"/>
    <w:rsid w:val="006F2770"/>
    <w:rsid w:val="006F580A"/>
    <w:rsid w:val="0070027F"/>
    <w:rsid w:val="007002A3"/>
    <w:rsid w:val="007109E6"/>
    <w:rsid w:val="00717DAF"/>
    <w:rsid w:val="00722504"/>
    <w:rsid w:val="0072301B"/>
    <w:rsid w:val="00723F4C"/>
    <w:rsid w:val="00725301"/>
    <w:rsid w:val="007303FB"/>
    <w:rsid w:val="007306FE"/>
    <w:rsid w:val="00730714"/>
    <w:rsid w:val="0073081D"/>
    <w:rsid w:val="00733677"/>
    <w:rsid w:val="00735983"/>
    <w:rsid w:val="00735A94"/>
    <w:rsid w:val="00735C1F"/>
    <w:rsid w:val="00735C7A"/>
    <w:rsid w:val="00737DB9"/>
    <w:rsid w:val="007407DB"/>
    <w:rsid w:val="00741C52"/>
    <w:rsid w:val="00743B47"/>
    <w:rsid w:val="0074607D"/>
    <w:rsid w:val="00753AB5"/>
    <w:rsid w:val="0075492E"/>
    <w:rsid w:val="0075510F"/>
    <w:rsid w:val="00757798"/>
    <w:rsid w:val="00765766"/>
    <w:rsid w:val="00765F57"/>
    <w:rsid w:val="00770368"/>
    <w:rsid w:val="00770392"/>
    <w:rsid w:val="007712BA"/>
    <w:rsid w:val="00772C16"/>
    <w:rsid w:val="00773D99"/>
    <w:rsid w:val="00775DF0"/>
    <w:rsid w:val="0077609B"/>
    <w:rsid w:val="00781E18"/>
    <w:rsid w:val="00782D8E"/>
    <w:rsid w:val="00783282"/>
    <w:rsid w:val="007845A2"/>
    <w:rsid w:val="00784EA8"/>
    <w:rsid w:val="00793974"/>
    <w:rsid w:val="00794167"/>
    <w:rsid w:val="00795D77"/>
    <w:rsid w:val="0079697E"/>
    <w:rsid w:val="00796AB1"/>
    <w:rsid w:val="00796E85"/>
    <w:rsid w:val="00797429"/>
    <w:rsid w:val="007A0F91"/>
    <w:rsid w:val="007A4545"/>
    <w:rsid w:val="007A6010"/>
    <w:rsid w:val="007B0A57"/>
    <w:rsid w:val="007B11FF"/>
    <w:rsid w:val="007B31C2"/>
    <w:rsid w:val="007B42B0"/>
    <w:rsid w:val="007C5329"/>
    <w:rsid w:val="007C6E54"/>
    <w:rsid w:val="007C70F1"/>
    <w:rsid w:val="007C72B0"/>
    <w:rsid w:val="007D08C0"/>
    <w:rsid w:val="007D261F"/>
    <w:rsid w:val="007D2AF9"/>
    <w:rsid w:val="007D305A"/>
    <w:rsid w:val="007D5541"/>
    <w:rsid w:val="007D6073"/>
    <w:rsid w:val="007D6BFF"/>
    <w:rsid w:val="007E2A8B"/>
    <w:rsid w:val="007F193B"/>
    <w:rsid w:val="007F19CD"/>
    <w:rsid w:val="007F304F"/>
    <w:rsid w:val="007F60CD"/>
    <w:rsid w:val="007F7985"/>
    <w:rsid w:val="00801E3B"/>
    <w:rsid w:val="008021CA"/>
    <w:rsid w:val="008025EA"/>
    <w:rsid w:val="008027E2"/>
    <w:rsid w:val="00802C12"/>
    <w:rsid w:val="00803E80"/>
    <w:rsid w:val="008041EE"/>
    <w:rsid w:val="008054AA"/>
    <w:rsid w:val="008057ED"/>
    <w:rsid w:val="00806057"/>
    <w:rsid w:val="00811D48"/>
    <w:rsid w:val="00813D44"/>
    <w:rsid w:val="00817BE1"/>
    <w:rsid w:val="00820749"/>
    <w:rsid w:val="00824610"/>
    <w:rsid w:val="0082602E"/>
    <w:rsid w:val="008279C6"/>
    <w:rsid w:val="00831134"/>
    <w:rsid w:val="008314CF"/>
    <w:rsid w:val="00837BC8"/>
    <w:rsid w:val="00841773"/>
    <w:rsid w:val="008451FC"/>
    <w:rsid w:val="00846886"/>
    <w:rsid w:val="008469DC"/>
    <w:rsid w:val="008527C6"/>
    <w:rsid w:val="008555A4"/>
    <w:rsid w:val="0085689D"/>
    <w:rsid w:val="00860DA9"/>
    <w:rsid w:val="00861EAC"/>
    <w:rsid w:val="00863B86"/>
    <w:rsid w:val="00871D24"/>
    <w:rsid w:val="008723CD"/>
    <w:rsid w:val="008745B4"/>
    <w:rsid w:val="00874C74"/>
    <w:rsid w:val="0088072A"/>
    <w:rsid w:val="008812B9"/>
    <w:rsid w:val="00883678"/>
    <w:rsid w:val="00883E23"/>
    <w:rsid w:val="008847E7"/>
    <w:rsid w:val="008909AF"/>
    <w:rsid w:val="008A0359"/>
    <w:rsid w:val="008A08A5"/>
    <w:rsid w:val="008A0AD1"/>
    <w:rsid w:val="008A39B3"/>
    <w:rsid w:val="008A3EF2"/>
    <w:rsid w:val="008A6D46"/>
    <w:rsid w:val="008B0EA6"/>
    <w:rsid w:val="008B3A03"/>
    <w:rsid w:val="008B7CC8"/>
    <w:rsid w:val="008C1999"/>
    <w:rsid w:val="008C32F5"/>
    <w:rsid w:val="008C3947"/>
    <w:rsid w:val="008C70B7"/>
    <w:rsid w:val="008D1ABC"/>
    <w:rsid w:val="008D3815"/>
    <w:rsid w:val="008D4CAD"/>
    <w:rsid w:val="008D56AD"/>
    <w:rsid w:val="008E3519"/>
    <w:rsid w:val="008E3EB3"/>
    <w:rsid w:val="008F68FF"/>
    <w:rsid w:val="008F6C04"/>
    <w:rsid w:val="008F7CF7"/>
    <w:rsid w:val="0090256C"/>
    <w:rsid w:val="00910C72"/>
    <w:rsid w:val="0091307B"/>
    <w:rsid w:val="00914AC4"/>
    <w:rsid w:val="00914D37"/>
    <w:rsid w:val="009159AD"/>
    <w:rsid w:val="009160A9"/>
    <w:rsid w:val="00920461"/>
    <w:rsid w:val="00920528"/>
    <w:rsid w:val="00923E08"/>
    <w:rsid w:val="009241B9"/>
    <w:rsid w:val="00924C31"/>
    <w:rsid w:val="00926F0E"/>
    <w:rsid w:val="00927F58"/>
    <w:rsid w:val="00931318"/>
    <w:rsid w:val="00931A4C"/>
    <w:rsid w:val="00931B9E"/>
    <w:rsid w:val="009376F8"/>
    <w:rsid w:val="00937C9D"/>
    <w:rsid w:val="00937EE1"/>
    <w:rsid w:val="00937FDF"/>
    <w:rsid w:val="00940B51"/>
    <w:rsid w:val="00941513"/>
    <w:rsid w:val="00945B30"/>
    <w:rsid w:val="00951242"/>
    <w:rsid w:val="00951E8F"/>
    <w:rsid w:val="00955B61"/>
    <w:rsid w:val="009563F7"/>
    <w:rsid w:val="009566E7"/>
    <w:rsid w:val="00957C28"/>
    <w:rsid w:val="009631F8"/>
    <w:rsid w:val="00963CD6"/>
    <w:rsid w:val="00967A7E"/>
    <w:rsid w:val="00972724"/>
    <w:rsid w:val="00973412"/>
    <w:rsid w:val="00973B50"/>
    <w:rsid w:val="00973CBA"/>
    <w:rsid w:val="00973D94"/>
    <w:rsid w:val="00986FA5"/>
    <w:rsid w:val="009918B9"/>
    <w:rsid w:val="0099307F"/>
    <w:rsid w:val="00996107"/>
    <w:rsid w:val="00997259"/>
    <w:rsid w:val="009A0500"/>
    <w:rsid w:val="009A0A31"/>
    <w:rsid w:val="009A0CFE"/>
    <w:rsid w:val="009A1006"/>
    <w:rsid w:val="009A38EA"/>
    <w:rsid w:val="009A433F"/>
    <w:rsid w:val="009A5AEA"/>
    <w:rsid w:val="009B20D0"/>
    <w:rsid w:val="009B266E"/>
    <w:rsid w:val="009B3FAD"/>
    <w:rsid w:val="009B6324"/>
    <w:rsid w:val="009B7043"/>
    <w:rsid w:val="009B7D68"/>
    <w:rsid w:val="009C1B55"/>
    <w:rsid w:val="009C3444"/>
    <w:rsid w:val="009C5ADE"/>
    <w:rsid w:val="009C5C32"/>
    <w:rsid w:val="009C6781"/>
    <w:rsid w:val="009C7067"/>
    <w:rsid w:val="009C70D0"/>
    <w:rsid w:val="009D46F7"/>
    <w:rsid w:val="009D48E8"/>
    <w:rsid w:val="009D53F4"/>
    <w:rsid w:val="009D66A8"/>
    <w:rsid w:val="009D71BE"/>
    <w:rsid w:val="009E09F1"/>
    <w:rsid w:val="009E13A1"/>
    <w:rsid w:val="009E405C"/>
    <w:rsid w:val="009E720E"/>
    <w:rsid w:val="009E76F7"/>
    <w:rsid w:val="009E7EA1"/>
    <w:rsid w:val="009F297F"/>
    <w:rsid w:val="009F63F5"/>
    <w:rsid w:val="009F6ED7"/>
    <w:rsid w:val="009F72D3"/>
    <w:rsid w:val="009F7543"/>
    <w:rsid w:val="009F7635"/>
    <w:rsid w:val="00A010A4"/>
    <w:rsid w:val="00A01248"/>
    <w:rsid w:val="00A028BB"/>
    <w:rsid w:val="00A04BFC"/>
    <w:rsid w:val="00A10676"/>
    <w:rsid w:val="00A122AB"/>
    <w:rsid w:val="00A13C9A"/>
    <w:rsid w:val="00A13D71"/>
    <w:rsid w:val="00A16AB6"/>
    <w:rsid w:val="00A17EDC"/>
    <w:rsid w:val="00A239AA"/>
    <w:rsid w:val="00A24D15"/>
    <w:rsid w:val="00A261D6"/>
    <w:rsid w:val="00A31491"/>
    <w:rsid w:val="00A32660"/>
    <w:rsid w:val="00A33A54"/>
    <w:rsid w:val="00A33B76"/>
    <w:rsid w:val="00A3486C"/>
    <w:rsid w:val="00A367CB"/>
    <w:rsid w:val="00A36809"/>
    <w:rsid w:val="00A36D78"/>
    <w:rsid w:val="00A4040C"/>
    <w:rsid w:val="00A50616"/>
    <w:rsid w:val="00A517E8"/>
    <w:rsid w:val="00A5202A"/>
    <w:rsid w:val="00A54AEB"/>
    <w:rsid w:val="00A5644E"/>
    <w:rsid w:val="00A57A0D"/>
    <w:rsid w:val="00A60BDB"/>
    <w:rsid w:val="00A629BA"/>
    <w:rsid w:val="00A63423"/>
    <w:rsid w:val="00A6379E"/>
    <w:rsid w:val="00A63E0F"/>
    <w:rsid w:val="00A65343"/>
    <w:rsid w:val="00A65711"/>
    <w:rsid w:val="00A66B9E"/>
    <w:rsid w:val="00A70CB5"/>
    <w:rsid w:val="00A71422"/>
    <w:rsid w:val="00A72062"/>
    <w:rsid w:val="00A73C91"/>
    <w:rsid w:val="00A75A0D"/>
    <w:rsid w:val="00A75E1B"/>
    <w:rsid w:val="00A75F8F"/>
    <w:rsid w:val="00A7736D"/>
    <w:rsid w:val="00A82014"/>
    <w:rsid w:val="00A8295B"/>
    <w:rsid w:val="00A837E5"/>
    <w:rsid w:val="00A843B6"/>
    <w:rsid w:val="00A85237"/>
    <w:rsid w:val="00A85EE4"/>
    <w:rsid w:val="00A86956"/>
    <w:rsid w:val="00A90551"/>
    <w:rsid w:val="00A90A30"/>
    <w:rsid w:val="00A939AB"/>
    <w:rsid w:val="00A95ACC"/>
    <w:rsid w:val="00A96C74"/>
    <w:rsid w:val="00A96DEB"/>
    <w:rsid w:val="00AA1730"/>
    <w:rsid w:val="00AA3479"/>
    <w:rsid w:val="00AA4425"/>
    <w:rsid w:val="00AA5CCF"/>
    <w:rsid w:val="00AB0005"/>
    <w:rsid w:val="00AB1B13"/>
    <w:rsid w:val="00AB2059"/>
    <w:rsid w:val="00AB25EF"/>
    <w:rsid w:val="00AB6491"/>
    <w:rsid w:val="00AB6B19"/>
    <w:rsid w:val="00AB7659"/>
    <w:rsid w:val="00AC05B7"/>
    <w:rsid w:val="00AC3429"/>
    <w:rsid w:val="00AC4141"/>
    <w:rsid w:val="00AC454B"/>
    <w:rsid w:val="00AC7645"/>
    <w:rsid w:val="00AD0039"/>
    <w:rsid w:val="00AD1250"/>
    <w:rsid w:val="00AD1DE2"/>
    <w:rsid w:val="00AD4D4B"/>
    <w:rsid w:val="00AD5848"/>
    <w:rsid w:val="00AE0699"/>
    <w:rsid w:val="00AE10B8"/>
    <w:rsid w:val="00AE2B62"/>
    <w:rsid w:val="00AE4C88"/>
    <w:rsid w:val="00AF0846"/>
    <w:rsid w:val="00AF43E2"/>
    <w:rsid w:val="00AF549D"/>
    <w:rsid w:val="00B014F8"/>
    <w:rsid w:val="00B0209E"/>
    <w:rsid w:val="00B02C48"/>
    <w:rsid w:val="00B03398"/>
    <w:rsid w:val="00B047D5"/>
    <w:rsid w:val="00B04B67"/>
    <w:rsid w:val="00B07E7E"/>
    <w:rsid w:val="00B10934"/>
    <w:rsid w:val="00B11453"/>
    <w:rsid w:val="00B11A26"/>
    <w:rsid w:val="00B12F40"/>
    <w:rsid w:val="00B15DDE"/>
    <w:rsid w:val="00B171B7"/>
    <w:rsid w:val="00B17A94"/>
    <w:rsid w:val="00B20C58"/>
    <w:rsid w:val="00B20D2F"/>
    <w:rsid w:val="00B21D49"/>
    <w:rsid w:val="00B2338D"/>
    <w:rsid w:val="00B27152"/>
    <w:rsid w:val="00B3020E"/>
    <w:rsid w:val="00B32D7C"/>
    <w:rsid w:val="00B3365F"/>
    <w:rsid w:val="00B33CF1"/>
    <w:rsid w:val="00B3482A"/>
    <w:rsid w:val="00B34F37"/>
    <w:rsid w:val="00B358B3"/>
    <w:rsid w:val="00B35C36"/>
    <w:rsid w:val="00B37DC1"/>
    <w:rsid w:val="00B4007F"/>
    <w:rsid w:val="00B42CF6"/>
    <w:rsid w:val="00B437D7"/>
    <w:rsid w:val="00B518EA"/>
    <w:rsid w:val="00B52EC1"/>
    <w:rsid w:val="00B53D1F"/>
    <w:rsid w:val="00B53ECE"/>
    <w:rsid w:val="00B545D1"/>
    <w:rsid w:val="00B54B4D"/>
    <w:rsid w:val="00B54D2C"/>
    <w:rsid w:val="00B56BD0"/>
    <w:rsid w:val="00B638C1"/>
    <w:rsid w:val="00B70DFD"/>
    <w:rsid w:val="00B7169F"/>
    <w:rsid w:val="00B72877"/>
    <w:rsid w:val="00B77849"/>
    <w:rsid w:val="00B80689"/>
    <w:rsid w:val="00B81490"/>
    <w:rsid w:val="00B81F45"/>
    <w:rsid w:val="00B82702"/>
    <w:rsid w:val="00B84117"/>
    <w:rsid w:val="00B857AF"/>
    <w:rsid w:val="00B86287"/>
    <w:rsid w:val="00B865FD"/>
    <w:rsid w:val="00B86739"/>
    <w:rsid w:val="00B871F1"/>
    <w:rsid w:val="00B904EE"/>
    <w:rsid w:val="00B92E01"/>
    <w:rsid w:val="00B96CD6"/>
    <w:rsid w:val="00BA161A"/>
    <w:rsid w:val="00BA1FE2"/>
    <w:rsid w:val="00BA3F84"/>
    <w:rsid w:val="00BB07F1"/>
    <w:rsid w:val="00BB16AD"/>
    <w:rsid w:val="00BB332E"/>
    <w:rsid w:val="00BB498D"/>
    <w:rsid w:val="00BB4CB0"/>
    <w:rsid w:val="00BB5528"/>
    <w:rsid w:val="00BB5EDD"/>
    <w:rsid w:val="00BB73C0"/>
    <w:rsid w:val="00BB7D22"/>
    <w:rsid w:val="00BB7D35"/>
    <w:rsid w:val="00BC2D91"/>
    <w:rsid w:val="00BC394D"/>
    <w:rsid w:val="00BC4196"/>
    <w:rsid w:val="00BC7197"/>
    <w:rsid w:val="00BC7AB2"/>
    <w:rsid w:val="00BD099A"/>
    <w:rsid w:val="00BD1676"/>
    <w:rsid w:val="00BD2125"/>
    <w:rsid w:val="00BD25B7"/>
    <w:rsid w:val="00BD39FF"/>
    <w:rsid w:val="00BD406B"/>
    <w:rsid w:val="00BD698B"/>
    <w:rsid w:val="00BD772B"/>
    <w:rsid w:val="00BE244D"/>
    <w:rsid w:val="00BE24F8"/>
    <w:rsid w:val="00BE4370"/>
    <w:rsid w:val="00BF3016"/>
    <w:rsid w:val="00BF34B3"/>
    <w:rsid w:val="00BF5AE4"/>
    <w:rsid w:val="00BF67CD"/>
    <w:rsid w:val="00C009A7"/>
    <w:rsid w:val="00C024E4"/>
    <w:rsid w:val="00C03EC3"/>
    <w:rsid w:val="00C0604E"/>
    <w:rsid w:val="00C15B09"/>
    <w:rsid w:val="00C15BC3"/>
    <w:rsid w:val="00C16935"/>
    <w:rsid w:val="00C215A8"/>
    <w:rsid w:val="00C21D57"/>
    <w:rsid w:val="00C22EDC"/>
    <w:rsid w:val="00C22F4B"/>
    <w:rsid w:val="00C23373"/>
    <w:rsid w:val="00C23E6E"/>
    <w:rsid w:val="00C2765E"/>
    <w:rsid w:val="00C30049"/>
    <w:rsid w:val="00C3031C"/>
    <w:rsid w:val="00C31601"/>
    <w:rsid w:val="00C31BCF"/>
    <w:rsid w:val="00C411A3"/>
    <w:rsid w:val="00C420F1"/>
    <w:rsid w:val="00C45BCB"/>
    <w:rsid w:val="00C461B9"/>
    <w:rsid w:val="00C47695"/>
    <w:rsid w:val="00C47BAF"/>
    <w:rsid w:val="00C47FB1"/>
    <w:rsid w:val="00C52766"/>
    <w:rsid w:val="00C5429A"/>
    <w:rsid w:val="00C55795"/>
    <w:rsid w:val="00C55D5F"/>
    <w:rsid w:val="00C604EB"/>
    <w:rsid w:val="00C6222B"/>
    <w:rsid w:val="00C715CA"/>
    <w:rsid w:val="00C7484B"/>
    <w:rsid w:val="00C74CBB"/>
    <w:rsid w:val="00C82F3D"/>
    <w:rsid w:val="00C834CF"/>
    <w:rsid w:val="00C86479"/>
    <w:rsid w:val="00C871FE"/>
    <w:rsid w:val="00C87EBA"/>
    <w:rsid w:val="00C90117"/>
    <w:rsid w:val="00C939B3"/>
    <w:rsid w:val="00C953EF"/>
    <w:rsid w:val="00CA0420"/>
    <w:rsid w:val="00CA1DFB"/>
    <w:rsid w:val="00CA2432"/>
    <w:rsid w:val="00CA3F53"/>
    <w:rsid w:val="00CA47BC"/>
    <w:rsid w:val="00CA7A60"/>
    <w:rsid w:val="00CB11D1"/>
    <w:rsid w:val="00CB4E63"/>
    <w:rsid w:val="00CC071F"/>
    <w:rsid w:val="00CC62B3"/>
    <w:rsid w:val="00CC7A49"/>
    <w:rsid w:val="00CD14A6"/>
    <w:rsid w:val="00CD3657"/>
    <w:rsid w:val="00CE0A3A"/>
    <w:rsid w:val="00CE0C45"/>
    <w:rsid w:val="00CE1535"/>
    <w:rsid w:val="00CE1545"/>
    <w:rsid w:val="00CE2C57"/>
    <w:rsid w:val="00CE31B4"/>
    <w:rsid w:val="00CE418E"/>
    <w:rsid w:val="00CE52B6"/>
    <w:rsid w:val="00CE5A89"/>
    <w:rsid w:val="00CF1056"/>
    <w:rsid w:val="00CF2731"/>
    <w:rsid w:val="00CF478B"/>
    <w:rsid w:val="00CF5B5D"/>
    <w:rsid w:val="00D03F01"/>
    <w:rsid w:val="00D07B3B"/>
    <w:rsid w:val="00D104EC"/>
    <w:rsid w:val="00D13493"/>
    <w:rsid w:val="00D13D5D"/>
    <w:rsid w:val="00D14877"/>
    <w:rsid w:val="00D149B6"/>
    <w:rsid w:val="00D16902"/>
    <w:rsid w:val="00D221F7"/>
    <w:rsid w:val="00D22AF2"/>
    <w:rsid w:val="00D25439"/>
    <w:rsid w:val="00D27FBA"/>
    <w:rsid w:val="00D305A8"/>
    <w:rsid w:val="00D3060C"/>
    <w:rsid w:val="00D307D4"/>
    <w:rsid w:val="00D30D8F"/>
    <w:rsid w:val="00D327FB"/>
    <w:rsid w:val="00D32CD6"/>
    <w:rsid w:val="00D346BA"/>
    <w:rsid w:val="00D35739"/>
    <w:rsid w:val="00D361D6"/>
    <w:rsid w:val="00D36377"/>
    <w:rsid w:val="00D369D8"/>
    <w:rsid w:val="00D37D7A"/>
    <w:rsid w:val="00D37E5B"/>
    <w:rsid w:val="00D40258"/>
    <w:rsid w:val="00D42A86"/>
    <w:rsid w:val="00D43989"/>
    <w:rsid w:val="00D44F6B"/>
    <w:rsid w:val="00D46C7A"/>
    <w:rsid w:val="00D5264C"/>
    <w:rsid w:val="00D53C0C"/>
    <w:rsid w:val="00D544C8"/>
    <w:rsid w:val="00D56C79"/>
    <w:rsid w:val="00D601CF"/>
    <w:rsid w:val="00D61D2B"/>
    <w:rsid w:val="00D6365C"/>
    <w:rsid w:val="00D70719"/>
    <w:rsid w:val="00D710D5"/>
    <w:rsid w:val="00D73805"/>
    <w:rsid w:val="00D74489"/>
    <w:rsid w:val="00D76B64"/>
    <w:rsid w:val="00D80205"/>
    <w:rsid w:val="00D803AF"/>
    <w:rsid w:val="00D82A92"/>
    <w:rsid w:val="00D84068"/>
    <w:rsid w:val="00D86B41"/>
    <w:rsid w:val="00D90318"/>
    <w:rsid w:val="00D903AB"/>
    <w:rsid w:val="00D91BA0"/>
    <w:rsid w:val="00D92DE9"/>
    <w:rsid w:val="00D94004"/>
    <w:rsid w:val="00D942DF"/>
    <w:rsid w:val="00D94376"/>
    <w:rsid w:val="00D96E58"/>
    <w:rsid w:val="00D96ED4"/>
    <w:rsid w:val="00DA2A27"/>
    <w:rsid w:val="00DA2B8F"/>
    <w:rsid w:val="00DA2CC3"/>
    <w:rsid w:val="00DA3B0C"/>
    <w:rsid w:val="00DA50A9"/>
    <w:rsid w:val="00DA5915"/>
    <w:rsid w:val="00DA5AF7"/>
    <w:rsid w:val="00DA7489"/>
    <w:rsid w:val="00DB1D07"/>
    <w:rsid w:val="00DB213F"/>
    <w:rsid w:val="00DB3098"/>
    <w:rsid w:val="00DB30AE"/>
    <w:rsid w:val="00DB3C46"/>
    <w:rsid w:val="00DB4218"/>
    <w:rsid w:val="00DB4398"/>
    <w:rsid w:val="00DB5C76"/>
    <w:rsid w:val="00DB5D04"/>
    <w:rsid w:val="00DB6E1E"/>
    <w:rsid w:val="00DB7A23"/>
    <w:rsid w:val="00DC04D0"/>
    <w:rsid w:val="00DC407F"/>
    <w:rsid w:val="00DC4A40"/>
    <w:rsid w:val="00DC5932"/>
    <w:rsid w:val="00DC7878"/>
    <w:rsid w:val="00DD03A7"/>
    <w:rsid w:val="00DD0D4E"/>
    <w:rsid w:val="00DD0FFC"/>
    <w:rsid w:val="00DD1C62"/>
    <w:rsid w:val="00DD2048"/>
    <w:rsid w:val="00DD23DF"/>
    <w:rsid w:val="00DD3129"/>
    <w:rsid w:val="00DD5C00"/>
    <w:rsid w:val="00DD701A"/>
    <w:rsid w:val="00DE35C5"/>
    <w:rsid w:val="00DE530E"/>
    <w:rsid w:val="00DE5B7E"/>
    <w:rsid w:val="00DE6309"/>
    <w:rsid w:val="00DE65A7"/>
    <w:rsid w:val="00DE70B7"/>
    <w:rsid w:val="00DF07B4"/>
    <w:rsid w:val="00DF082D"/>
    <w:rsid w:val="00DF3580"/>
    <w:rsid w:val="00DF526B"/>
    <w:rsid w:val="00DF595E"/>
    <w:rsid w:val="00DF5A15"/>
    <w:rsid w:val="00E021A9"/>
    <w:rsid w:val="00E0253E"/>
    <w:rsid w:val="00E040A3"/>
    <w:rsid w:val="00E075B5"/>
    <w:rsid w:val="00E101F7"/>
    <w:rsid w:val="00E13AE2"/>
    <w:rsid w:val="00E14A82"/>
    <w:rsid w:val="00E168C6"/>
    <w:rsid w:val="00E16FAA"/>
    <w:rsid w:val="00E2119D"/>
    <w:rsid w:val="00E2268B"/>
    <w:rsid w:val="00E27D78"/>
    <w:rsid w:val="00E31175"/>
    <w:rsid w:val="00E33DAD"/>
    <w:rsid w:val="00E35160"/>
    <w:rsid w:val="00E361A5"/>
    <w:rsid w:val="00E36202"/>
    <w:rsid w:val="00E37971"/>
    <w:rsid w:val="00E44115"/>
    <w:rsid w:val="00E44BC9"/>
    <w:rsid w:val="00E46D07"/>
    <w:rsid w:val="00E4751E"/>
    <w:rsid w:val="00E5197D"/>
    <w:rsid w:val="00E571C6"/>
    <w:rsid w:val="00E62070"/>
    <w:rsid w:val="00E64925"/>
    <w:rsid w:val="00E65DF9"/>
    <w:rsid w:val="00E66D5F"/>
    <w:rsid w:val="00E67265"/>
    <w:rsid w:val="00E71945"/>
    <w:rsid w:val="00E71B64"/>
    <w:rsid w:val="00E7239C"/>
    <w:rsid w:val="00E73561"/>
    <w:rsid w:val="00E73681"/>
    <w:rsid w:val="00E74A85"/>
    <w:rsid w:val="00E75933"/>
    <w:rsid w:val="00E765B5"/>
    <w:rsid w:val="00E80B05"/>
    <w:rsid w:val="00E85472"/>
    <w:rsid w:val="00E856F3"/>
    <w:rsid w:val="00E85C79"/>
    <w:rsid w:val="00E86BF8"/>
    <w:rsid w:val="00E90274"/>
    <w:rsid w:val="00E914E0"/>
    <w:rsid w:val="00E91FF0"/>
    <w:rsid w:val="00E939CD"/>
    <w:rsid w:val="00E952C5"/>
    <w:rsid w:val="00E968C6"/>
    <w:rsid w:val="00E9720F"/>
    <w:rsid w:val="00EA039D"/>
    <w:rsid w:val="00EA0A8E"/>
    <w:rsid w:val="00EA1C64"/>
    <w:rsid w:val="00EA2F45"/>
    <w:rsid w:val="00EA4689"/>
    <w:rsid w:val="00EA481B"/>
    <w:rsid w:val="00EA4B3A"/>
    <w:rsid w:val="00EA5370"/>
    <w:rsid w:val="00EA553A"/>
    <w:rsid w:val="00EA66AD"/>
    <w:rsid w:val="00EB2C62"/>
    <w:rsid w:val="00EB3787"/>
    <w:rsid w:val="00EB73BD"/>
    <w:rsid w:val="00EC4023"/>
    <w:rsid w:val="00EC4EFA"/>
    <w:rsid w:val="00EC56D4"/>
    <w:rsid w:val="00ED157E"/>
    <w:rsid w:val="00ED2DB5"/>
    <w:rsid w:val="00ED4E65"/>
    <w:rsid w:val="00ED6F4D"/>
    <w:rsid w:val="00ED7430"/>
    <w:rsid w:val="00EE03C4"/>
    <w:rsid w:val="00EE202C"/>
    <w:rsid w:val="00EE2DDD"/>
    <w:rsid w:val="00EE31C2"/>
    <w:rsid w:val="00EE33A4"/>
    <w:rsid w:val="00EE4C51"/>
    <w:rsid w:val="00EE7DB3"/>
    <w:rsid w:val="00EF1331"/>
    <w:rsid w:val="00EF1C8D"/>
    <w:rsid w:val="00EF3939"/>
    <w:rsid w:val="00EF4FF0"/>
    <w:rsid w:val="00F01ABE"/>
    <w:rsid w:val="00F05B74"/>
    <w:rsid w:val="00F0712F"/>
    <w:rsid w:val="00F0779E"/>
    <w:rsid w:val="00F10E25"/>
    <w:rsid w:val="00F118F0"/>
    <w:rsid w:val="00F12F80"/>
    <w:rsid w:val="00F13DC7"/>
    <w:rsid w:val="00F152FB"/>
    <w:rsid w:val="00F17289"/>
    <w:rsid w:val="00F17A7E"/>
    <w:rsid w:val="00F22809"/>
    <w:rsid w:val="00F3388A"/>
    <w:rsid w:val="00F34249"/>
    <w:rsid w:val="00F34503"/>
    <w:rsid w:val="00F37311"/>
    <w:rsid w:val="00F43177"/>
    <w:rsid w:val="00F43E1B"/>
    <w:rsid w:val="00F43FE1"/>
    <w:rsid w:val="00F4546A"/>
    <w:rsid w:val="00F4717F"/>
    <w:rsid w:val="00F5076C"/>
    <w:rsid w:val="00F50FE6"/>
    <w:rsid w:val="00F52A5E"/>
    <w:rsid w:val="00F576D4"/>
    <w:rsid w:val="00F57AC1"/>
    <w:rsid w:val="00F61DA0"/>
    <w:rsid w:val="00F62A8A"/>
    <w:rsid w:val="00F631BD"/>
    <w:rsid w:val="00F65D93"/>
    <w:rsid w:val="00F67121"/>
    <w:rsid w:val="00F679D1"/>
    <w:rsid w:val="00F67BD0"/>
    <w:rsid w:val="00F716E3"/>
    <w:rsid w:val="00F72561"/>
    <w:rsid w:val="00F72E99"/>
    <w:rsid w:val="00F74F34"/>
    <w:rsid w:val="00F75AFD"/>
    <w:rsid w:val="00F81585"/>
    <w:rsid w:val="00F82431"/>
    <w:rsid w:val="00F82FBA"/>
    <w:rsid w:val="00F83FA8"/>
    <w:rsid w:val="00F84CDE"/>
    <w:rsid w:val="00F870CF"/>
    <w:rsid w:val="00F87410"/>
    <w:rsid w:val="00F9105C"/>
    <w:rsid w:val="00F91808"/>
    <w:rsid w:val="00F92792"/>
    <w:rsid w:val="00F93C05"/>
    <w:rsid w:val="00F967EE"/>
    <w:rsid w:val="00F96C59"/>
    <w:rsid w:val="00FA2516"/>
    <w:rsid w:val="00FA485F"/>
    <w:rsid w:val="00FA552A"/>
    <w:rsid w:val="00FA62D4"/>
    <w:rsid w:val="00FB040D"/>
    <w:rsid w:val="00FB20E0"/>
    <w:rsid w:val="00FB37AB"/>
    <w:rsid w:val="00FB3816"/>
    <w:rsid w:val="00FB38D6"/>
    <w:rsid w:val="00FB3F8B"/>
    <w:rsid w:val="00FB4A1B"/>
    <w:rsid w:val="00FB6447"/>
    <w:rsid w:val="00FB685D"/>
    <w:rsid w:val="00FB7126"/>
    <w:rsid w:val="00FB7D9C"/>
    <w:rsid w:val="00FC16B3"/>
    <w:rsid w:val="00FC2208"/>
    <w:rsid w:val="00FC32E1"/>
    <w:rsid w:val="00FC377E"/>
    <w:rsid w:val="00FC4505"/>
    <w:rsid w:val="00FC65FC"/>
    <w:rsid w:val="00FD0D89"/>
    <w:rsid w:val="00FD1CC9"/>
    <w:rsid w:val="00FD2374"/>
    <w:rsid w:val="00FD5D9F"/>
    <w:rsid w:val="00FD74A4"/>
    <w:rsid w:val="00FE27DF"/>
    <w:rsid w:val="00FE2BE9"/>
    <w:rsid w:val="00FF0417"/>
    <w:rsid w:val="00FF052C"/>
    <w:rsid w:val="00FF07B2"/>
    <w:rsid w:val="00FF13B3"/>
    <w:rsid w:val="00FF1C3C"/>
    <w:rsid w:val="00FF27AD"/>
    <w:rsid w:val="00FF5A9F"/>
    <w:rsid w:val="00FF6844"/>
    <w:rsid w:val="00FF709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737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paragraph" w:styleId="Ttulo2">
    <w:name w:val="heading 2"/>
    <w:basedOn w:val="Normal"/>
    <w:next w:val="Normal"/>
    <w:link w:val="Ttulo2Car"/>
    <w:uiPriority w:val="9"/>
    <w:semiHidden/>
    <w:unhideWhenUsed/>
    <w:qFormat/>
    <w:rsid w:val="009F297F"/>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val="es-AR"/>
    </w:rPr>
  </w:style>
  <w:style w:type="paragraph" w:styleId="Ttulo3">
    <w:name w:val="heading 3"/>
    <w:basedOn w:val="Normal"/>
    <w:next w:val="Normal"/>
    <w:link w:val="Ttulo3Car"/>
    <w:uiPriority w:val="9"/>
    <w:unhideWhenUsed/>
    <w:qFormat/>
    <w:rsid w:val="009F297F"/>
    <w:pPr>
      <w:keepNext/>
      <w:keepLines/>
      <w:spacing w:before="200" w:after="0"/>
      <w:outlineLvl w:val="2"/>
    </w:pPr>
    <w:rPr>
      <w:rFonts w:asciiTheme="majorHAnsi" w:eastAsiaTheme="majorEastAsia" w:hAnsiTheme="majorHAnsi" w:cstheme="majorBidi"/>
      <w:b/>
      <w:bCs/>
      <w:color w:val="5B9BD5"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character" w:styleId="nfasis">
    <w:name w:val="Emphasis"/>
    <w:basedOn w:val="Fuentedeprrafopredeter"/>
    <w:uiPriority w:val="20"/>
    <w:qFormat/>
    <w:rsid w:val="008A39B3"/>
    <w:rPr>
      <w:i/>
      <w:iCs/>
    </w:rPr>
  </w:style>
  <w:style w:type="character" w:styleId="Hipervnculo">
    <w:name w:val="Hyperlink"/>
    <w:basedOn w:val="Fuentedeprrafopredeter"/>
    <w:uiPriority w:val="99"/>
    <w:semiHidden/>
    <w:unhideWhenUsed/>
    <w:rsid w:val="00143A47"/>
    <w:rPr>
      <w:color w:val="0563C1" w:themeColor="hyperlink"/>
      <w:u w:val="single"/>
    </w:rPr>
  </w:style>
  <w:style w:type="paragraph" w:styleId="Sinespaciado">
    <w:name w:val="No Spacing"/>
    <w:uiPriority w:val="1"/>
    <w:qFormat/>
    <w:rsid w:val="00F81585"/>
    <w:pPr>
      <w:spacing w:after="0" w:line="240" w:lineRule="auto"/>
    </w:pPr>
    <w:rPr>
      <w:rFonts w:ascii="Garamond" w:hAnsi="Garamond" w:cs="Times New Roman"/>
      <w:sz w:val="28"/>
      <w:szCs w:val="28"/>
      <w:lang w:val="es-AR"/>
    </w:rPr>
  </w:style>
  <w:style w:type="paragraph" w:styleId="NormalWeb">
    <w:name w:val="Normal (Web)"/>
    <w:basedOn w:val="Normal"/>
    <w:uiPriority w:val="99"/>
    <w:unhideWhenUsed/>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643EF"/>
  </w:style>
  <w:style w:type="paragraph" w:customStyle="1" w:styleId="first">
    <w:name w:val="first"/>
    <w:basedOn w:val="Normal"/>
    <w:rsid w:val="001643E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Textoennegrita">
    <w:name w:val="Strong"/>
    <w:basedOn w:val="Fuentedeprrafopredeter"/>
    <w:uiPriority w:val="22"/>
    <w:qFormat/>
    <w:rsid w:val="001643EF"/>
    <w:rPr>
      <w:b/>
      <w:bCs/>
    </w:rPr>
  </w:style>
  <w:style w:type="character" w:customStyle="1" w:styleId="Ttulo3Car">
    <w:name w:val="Título 3 Car"/>
    <w:basedOn w:val="Fuentedeprrafopredeter"/>
    <w:link w:val="Ttulo3"/>
    <w:uiPriority w:val="9"/>
    <w:rsid w:val="009F297F"/>
    <w:rPr>
      <w:rFonts w:asciiTheme="majorHAnsi" w:eastAsiaTheme="majorEastAsia" w:hAnsiTheme="majorHAnsi" w:cstheme="majorBidi"/>
      <w:b/>
      <w:bCs/>
      <w:color w:val="5B9BD5" w:themeColor="accent1"/>
    </w:rPr>
  </w:style>
  <w:style w:type="character" w:customStyle="1" w:styleId="Ttulo2Car">
    <w:name w:val="Título 2 Car"/>
    <w:basedOn w:val="Fuentedeprrafopredeter"/>
    <w:link w:val="Ttulo2"/>
    <w:uiPriority w:val="9"/>
    <w:semiHidden/>
    <w:rsid w:val="009F297F"/>
    <w:rPr>
      <w:rFonts w:asciiTheme="majorHAnsi" w:eastAsiaTheme="majorEastAsia" w:hAnsiTheme="majorHAnsi" w:cstheme="majorBidi"/>
      <w:b/>
      <w:bCs/>
      <w:color w:val="5B9BD5" w:themeColor="accent1"/>
      <w:sz w:val="26"/>
      <w:szCs w:val="26"/>
      <w:lang w:val="es-AR"/>
    </w:rPr>
  </w:style>
  <w:style w:type="character" w:customStyle="1" w:styleId="g1-img-wrap">
    <w:name w:val="g1-img-wrap"/>
    <w:basedOn w:val="Fuentedeprrafopredeter"/>
    <w:rsid w:val="009F297F"/>
  </w:style>
  <w:style w:type="paragraph" w:customStyle="1" w:styleId="sumario">
    <w:name w:val="sumario"/>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tab1">
    <w:name w:val="tab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firstpara">
    <w:name w:val="firstpara"/>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
    <w:name w:val="msonormal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paragraph" w:customStyle="1" w:styleId="msonormal11">
    <w:name w:val="msonormal1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styleId="Hipervnculovisitado">
    <w:name w:val="FollowedHyperlink"/>
    <w:basedOn w:val="Fuentedeprrafopredeter"/>
    <w:uiPriority w:val="99"/>
    <w:semiHidden/>
    <w:unhideWhenUsed/>
    <w:rsid w:val="009F297F"/>
    <w:rPr>
      <w:color w:val="800080"/>
      <w:u w:val="single"/>
    </w:rPr>
  </w:style>
  <w:style w:type="paragraph" w:customStyle="1" w:styleId="htmlbody1">
    <w:name w:val="htmlbody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2">
    <w:name w:val="style2"/>
    <w:basedOn w:val="Fuentedeprrafopredeter"/>
    <w:rsid w:val="009F297F"/>
  </w:style>
  <w:style w:type="character" w:customStyle="1" w:styleId="style1">
    <w:name w:val="style1"/>
    <w:basedOn w:val="Fuentedeprrafopredeter"/>
    <w:rsid w:val="009F297F"/>
  </w:style>
  <w:style w:type="paragraph" w:customStyle="1" w:styleId="msofootnotetext1">
    <w:name w:val="msofootnotetext1"/>
    <w:basedOn w:val="Normal"/>
    <w:rsid w:val="009F297F"/>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style7">
    <w:name w:val="style7"/>
    <w:basedOn w:val="Fuentedeprrafopredeter"/>
    <w:rsid w:val="009F297F"/>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677731024">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865948348">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 w:id="1686521498">
      <w:bodyDiv w:val="1"/>
      <w:marLeft w:val="0"/>
      <w:marRight w:val="0"/>
      <w:marTop w:val="0"/>
      <w:marBottom w:val="0"/>
      <w:divBdr>
        <w:top w:val="none" w:sz="0" w:space="0" w:color="auto"/>
        <w:left w:val="none" w:sz="0" w:space="0" w:color="auto"/>
        <w:bottom w:val="none" w:sz="0" w:space="0" w:color="auto"/>
        <w:right w:val="none" w:sz="0" w:space="0" w:color="auto"/>
      </w:divBdr>
    </w:div>
    <w:div w:id="1944334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20774-8D6F-42E0-82F3-0CBFC846C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2168</TotalTime>
  <Pages>1</Pages>
  <Words>3082</Words>
  <Characters>16957</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966</cp:revision>
  <cp:lastPrinted>2017-04-04T11:10:00Z</cp:lastPrinted>
  <dcterms:created xsi:type="dcterms:W3CDTF">2015-04-09T01:44:00Z</dcterms:created>
  <dcterms:modified xsi:type="dcterms:W3CDTF">2017-10-23T22:21:00Z</dcterms:modified>
</cp:coreProperties>
</file>