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CC8" w:rsidRPr="00A74486" w:rsidRDefault="00CE6CC8" w:rsidP="00CE6CC8">
      <w:pPr>
        <w:pStyle w:val="NormalWeb"/>
        <w:shd w:val="clear" w:color="auto" w:fill="FFFFFF"/>
        <w:spacing w:before="0" w:beforeAutospacing="0" w:after="200" w:afterAutospacing="0" w:line="276" w:lineRule="auto"/>
        <w:textAlignment w:val="baseline"/>
        <w:rPr>
          <w:rFonts w:ascii="Garamond" w:hAnsi="Garamond"/>
        </w:rPr>
      </w:pPr>
    </w:p>
    <w:p w:rsidR="00530848" w:rsidRPr="00A74486" w:rsidRDefault="007F60CD" w:rsidP="00530848">
      <w:pPr>
        <w:pStyle w:val="NormalWeb"/>
        <w:shd w:val="clear" w:color="auto" w:fill="FFFFFF"/>
        <w:spacing w:before="0" w:beforeAutospacing="0" w:after="200" w:afterAutospacing="0" w:line="276" w:lineRule="auto"/>
        <w:textAlignment w:val="baseline"/>
        <w:rPr>
          <w:rStyle w:val="apple-converted-space"/>
          <w:rFonts w:ascii="Garamond" w:hAnsi="Garamond"/>
        </w:rPr>
      </w:pPr>
      <w:r w:rsidRPr="00A74486">
        <w:rPr>
          <w:rFonts w:ascii="Garamond" w:hAnsi="Garamond"/>
          <w:b/>
        </w:rPr>
        <w:t>Caso</w:t>
      </w:r>
      <w:r w:rsidR="00425301" w:rsidRPr="00A74486">
        <w:rPr>
          <w:rFonts w:ascii="Garamond" w:hAnsi="Garamond"/>
          <w:b/>
        </w:rPr>
        <w:t xml:space="preserve"> n° </w:t>
      </w:r>
      <w:r w:rsidR="008F68FF" w:rsidRPr="00A74486">
        <w:rPr>
          <w:rFonts w:ascii="Garamond" w:hAnsi="Garamond"/>
          <w:b/>
        </w:rPr>
        <w:t>2</w:t>
      </w:r>
      <w:r w:rsidR="00866CE4" w:rsidRPr="00A74486">
        <w:rPr>
          <w:rFonts w:ascii="Garamond" w:hAnsi="Garamond"/>
          <w:b/>
        </w:rPr>
        <w:t>6-</w:t>
      </w:r>
      <w:r w:rsidR="0021674A" w:rsidRPr="00A74486">
        <w:rPr>
          <w:rFonts w:ascii="Garamond" w:hAnsi="Garamond"/>
          <w:b/>
        </w:rPr>
        <w:t>201</w:t>
      </w:r>
      <w:r w:rsidR="008F68FF" w:rsidRPr="00A74486">
        <w:rPr>
          <w:rFonts w:ascii="Garamond" w:hAnsi="Garamond"/>
          <w:b/>
        </w:rPr>
        <w:t>7</w:t>
      </w:r>
      <w:r w:rsidR="00457C96" w:rsidRPr="00A74486">
        <w:rPr>
          <w:rFonts w:ascii="Garamond" w:hAnsi="Garamond"/>
          <w:b/>
        </w:rPr>
        <w:t>:</w:t>
      </w:r>
      <w:r w:rsidR="00143A47" w:rsidRPr="00A74486">
        <w:rPr>
          <w:rFonts w:ascii="Garamond" w:hAnsi="Garamond"/>
          <w:b/>
        </w:rPr>
        <w:t xml:space="preserve"> </w:t>
      </w:r>
      <w:r w:rsidR="00530848" w:rsidRPr="00A74486">
        <w:rPr>
          <w:rFonts w:ascii="Garamond" w:hAnsi="Garamond"/>
          <w:b/>
        </w:rPr>
        <w:t>“NORWEGIAN NOBEL COMMITTEE”</w:t>
      </w:r>
    </w:p>
    <w:p w:rsidR="007F60CD" w:rsidRPr="00A74486" w:rsidRDefault="007F60CD" w:rsidP="004E1CB5">
      <w:pPr>
        <w:spacing w:after="200" w:line="276" w:lineRule="auto"/>
        <w:rPr>
          <w:rFonts w:ascii="Garamond" w:hAnsi="Garamond"/>
          <w:sz w:val="24"/>
          <w:szCs w:val="24"/>
          <w:lang w:val="es-AR"/>
        </w:rPr>
      </w:pPr>
    </w:p>
    <w:p w:rsidR="00530848" w:rsidRPr="00A74486" w:rsidRDefault="007F60CD" w:rsidP="00515299">
      <w:pPr>
        <w:spacing w:after="200" w:line="276" w:lineRule="auto"/>
        <w:jc w:val="center"/>
        <w:rPr>
          <w:rFonts w:ascii="Garamond" w:hAnsi="Garamond"/>
          <w:b/>
          <w:sz w:val="24"/>
          <w:szCs w:val="24"/>
          <w:u w:val="single"/>
          <w:lang w:val="es-AR"/>
        </w:rPr>
      </w:pPr>
      <w:r w:rsidRPr="00A74486">
        <w:rPr>
          <w:rFonts w:ascii="Garamond" w:hAnsi="Garamond"/>
          <w:b/>
          <w:sz w:val="24"/>
          <w:szCs w:val="24"/>
          <w:u w:val="single"/>
          <w:lang w:val="es-AR"/>
        </w:rPr>
        <w:t>SENTENCIA ÉTICA</w:t>
      </w:r>
    </w:p>
    <w:p w:rsidR="001C04D2" w:rsidRPr="00A74486" w:rsidRDefault="007F60CD" w:rsidP="004E1CB5">
      <w:pPr>
        <w:spacing w:after="200" w:line="276" w:lineRule="auto"/>
        <w:jc w:val="both"/>
        <w:rPr>
          <w:rFonts w:ascii="Garamond" w:hAnsi="Garamond"/>
          <w:sz w:val="24"/>
          <w:szCs w:val="24"/>
          <w:lang w:val="es-AR"/>
        </w:rPr>
      </w:pPr>
      <w:r w:rsidRPr="00A74486">
        <w:rPr>
          <w:rFonts w:ascii="Garamond" w:hAnsi="Garamond"/>
          <w:sz w:val="24"/>
          <w:szCs w:val="24"/>
          <w:lang w:val="es-AR"/>
        </w:rPr>
        <w:t>Estimad</w:t>
      </w:r>
      <w:r w:rsidR="009563F7" w:rsidRPr="00A74486">
        <w:rPr>
          <w:rFonts w:ascii="Garamond" w:hAnsi="Garamond"/>
          <w:sz w:val="24"/>
          <w:szCs w:val="24"/>
          <w:lang w:val="es-AR"/>
        </w:rPr>
        <w:t>os</w:t>
      </w:r>
      <w:r w:rsidRPr="00A74486">
        <w:rPr>
          <w:rFonts w:ascii="Garamond" w:hAnsi="Garamond"/>
          <w:sz w:val="24"/>
          <w:szCs w:val="24"/>
          <w:lang w:val="es-AR"/>
        </w:rPr>
        <w:t xml:space="preserve"> Fiscal, </w:t>
      </w:r>
      <w:r w:rsidR="008314CF" w:rsidRPr="00A74486">
        <w:rPr>
          <w:rFonts w:ascii="Garamond" w:hAnsi="Garamond"/>
          <w:sz w:val="24"/>
          <w:szCs w:val="24"/>
          <w:lang w:val="es-AR"/>
        </w:rPr>
        <w:t xml:space="preserve">Defensor Público, </w:t>
      </w:r>
      <w:r w:rsidR="00DF526B" w:rsidRPr="00A74486">
        <w:rPr>
          <w:rFonts w:ascii="Garamond" w:hAnsi="Garamond"/>
          <w:sz w:val="24"/>
          <w:szCs w:val="24"/>
          <w:lang w:val="es-AR"/>
        </w:rPr>
        <w:t>Embajador</w:t>
      </w:r>
      <w:r w:rsidR="00AD0107" w:rsidRPr="00A74486">
        <w:rPr>
          <w:rFonts w:ascii="Garamond" w:hAnsi="Garamond"/>
          <w:sz w:val="24"/>
          <w:szCs w:val="24"/>
          <w:lang w:val="es-AR"/>
        </w:rPr>
        <w:t>es</w:t>
      </w:r>
      <w:r w:rsidRPr="00A74486">
        <w:rPr>
          <w:rFonts w:ascii="Garamond" w:hAnsi="Garamond"/>
          <w:sz w:val="24"/>
          <w:szCs w:val="24"/>
          <w:lang w:val="es-AR"/>
        </w:rPr>
        <w:t xml:space="preserve"> y Miembros del Jurado del </w:t>
      </w:r>
      <w:r w:rsidRPr="00A74486">
        <w:rPr>
          <w:rFonts w:ascii="Garamond" w:hAnsi="Garamond"/>
          <w:b/>
          <w:sz w:val="24"/>
          <w:szCs w:val="24"/>
          <w:lang w:val="es-AR"/>
        </w:rPr>
        <w:t>Comité Internacional de Ética Budista (CIEB)</w:t>
      </w:r>
      <w:r w:rsidRPr="00A74486">
        <w:rPr>
          <w:rFonts w:ascii="Garamond" w:hAnsi="Garamond"/>
          <w:sz w:val="24"/>
          <w:szCs w:val="24"/>
          <w:lang w:val="es-AR"/>
        </w:rPr>
        <w:t xml:space="preserve"> y </w:t>
      </w:r>
      <w:r w:rsidRPr="00A74486">
        <w:rPr>
          <w:rFonts w:ascii="Garamond" w:hAnsi="Garamond"/>
          <w:b/>
          <w:sz w:val="24"/>
          <w:szCs w:val="24"/>
          <w:lang w:val="es-AR"/>
        </w:rPr>
        <w:t>Tribunal Budista de Derechos Humanos (TBDH)</w:t>
      </w:r>
      <w:r w:rsidRPr="00A74486">
        <w:rPr>
          <w:rFonts w:ascii="Garamond" w:hAnsi="Garamond"/>
          <w:sz w:val="24"/>
          <w:szCs w:val="24"/>
          <w:lang w:val="es-AR"/>
        </w:rPr>
        <w:t xml:space="preserve">, </w:t>
      </w:r>
      <w:r w:rsidR="000C04C4" w:rsidRPr="00A74486">
        <w:rPr>
          <w:rFonts w:ascii="Garamond" w:hAnsi="Garamond"/>
          <w:sz w:val="24"/>
          <w:szCs w:val="24"/>
          <w:lang w:val="es-AR"/>
        </w:rPr>
        <w:t>respecto</w:t>
      </w:r>
      <w:r w:rsidRPr="00A74486">
        <w:rPr>
          <w:rFonts w:ascii="Garamond" w:hAnsi="Garamond"/>
          <w:sz w:val="24"/>
          <w:szCs w:val="24"/>
          <w:lang w:val="es-AR"/>
        </w:rPr>
        <w:t xml:space="preserve"> </w:t>
      </w:r>
      <w:r w:rsidR="000C04C4" w:rsidRPr="00A74486">
        <w:rPr>
          <w:rFonts w:ascii="Garamond" w:hAnsi="Garamond"/>
          <w:sz w:val="24"/>
          <w:szCs w:val="24"/>
          <w:lang w:val="es-AR"/>
        </w:rPr>
        <w:t>d</w:t>
      </w:r>
      <w:r w:rsidR="008021CA" w:rsidRPr="00A74486">
        <w:rPr>
          <w:rFonts w:ascii="Garamond" w:hAnsi="Garamond"/>
          <w:sz w:val="24"/>
          <w:szCs w:val="24"/>
          <w:lang w:val="es-AR"/>
        </w:rPr>
        <w:t xml:space="preserve">el </w:t>
      </w:r>
      <w:r w:rsidR="00BF5AE4" w:rsidRPr="00A74486">
        <w:rPr>
          <w:rFonts w:ascii="Garamond" w:hAnsi="Garamond"/>
          <w:sz w:val="24"/>
          <w:szCs w:val="24"/>
          <w:lang w:val="es-AR"/>
        </w:rPr>
        <w:t>C</w:t>
      </w:r>
      <w:r w:rsidR="008021CA" w:rsidRPr="00A74486">
        <w:rPr>
          <w:rFonts w:ascii="Garamond" w:hAnsi="Garamond"/>
          <w:sz w:val="24"/>
          <w:szCs w:val="24"/>
          <w:lang w:val="es-AR"/>
        </w:rPr>
        <w:t xml:space="preserve">aso </w:t>
      </w:r>
      <w:r w:rsidR="00166EB0" w:rsidRPr="00A74486">
        <w:rPr>
          <w:rFonts w:ascii="Garamond" w:hAnsi="Garamond"/>
          <w:sz w:val="24"/>
          <w:szCs w:val="24"/>
          <w:lang w:val="es-AR"/>
        </w:rPr>
        <w:t>2</w:t>
      </w:r>
      <w:r w:rsidR="001C04D2" w:rsidRPr="00A74486">
        <w:rPr>
          <w:rFonts w:ascii="Garamond" w:hAnsi="Garamond"/>
          <w:sz w:val="24"/>
          <w:szCs w:val="24"/>
          <w:lang w:val="es-AR"/>
        </w:rPr>
        <w:t>6</w:t>
      </w:r>
      <w:r w:rsidR="00166EB0" w:rsidRPr="00A74486">
        <w:rPr>
          <w:rFonts w:ascii="Garamond" w:hAnsi="Garamond"/>
          <w:sz w:val="24"/>
          <w:szCs w:val="24"/>
          <w:lang w:val="es-AR"/>
        </w:rPr>
        <w:t xml:space="preserve">-2017 </w:t>
      </w:r>
      <w:r w:rsidR="00B84117" w:rsidRPr="00A74486">
        <w:rPr>
          <w:rFonts w:ascii="Garamond" w:hAnsi="Garamond"/>
          <w:sz w:val="24"/>
          <w:szCs w:val="24"/>
          <w:lang w:val="es-AR"/>
        </w:rPr>
        <w:t>contra el</w:t>
      </w:r>
      <w:r w:rsidR="008A39B3" w:rsidRPr="00A74486">
        <w:rPr>
          <w:rFonts w:ascii="Garamond" w:hAnsi="Garamond"/>
          <w:sz w:val="24"/>
          <w:szCs w:val="24"/>
          <w:lang w:val="es-AR"/>
        </w:rPr>
        <w:t xml:space="preserve"> </w:t>
      </w:r>
      <w:r w:rsidR="001C04D2" w:rsidRPr="00A74486">
        <w:rPr>
          <w:rFonts w:ascii="Garamond" w:hAnsi="Garamond"/>
          <w:b/>
          <w:sz w:val="24"/>
          <w:szCs w:val="24"/>
        </w:rPr>
        <w:t>NORWEGIAN NOBEL COMMITTEE</w:t>
      </w:r>
      <w:r w:rsidR="009563F7" w:rsidRPr="00A74486">
        <w:rPr>
          <w:rStyle w:val="nfasis"/>
          <w:rFonts w:ascii="Garamond" w:hAnsi="Garamond" w:cs="Courier New"/>
          <w:i w:val="0"/>
          <w:sz w:val="24"/>
          <w:szCs w:val="24"/>
          <w:lang w:val="es-AR"/>
        </w:rPr>
        <w:t xml:space="preserve">, </w:t>
      </w:r>
      <w:r w:rsidRPr="00A74486">
        <w:rPr>
          <w:rFonts w:ascii="Garamond" w:hAnsi="Garamond"/>
          <w:sz w:val="24"/>
          <w:szCs w:val="24"/>
          <w:lang w:val="es-AR"/>
        </w:rPr>
        <w:t xml:space="preserve">por medio de la presente, en el día </w:t>
      </w:r>
      <w:r w:rsidR="00406537" w:rsidRPr="00A74486">
        <w:rPr>
          <w:rFonts w:ascii="Garamond" w:hAnsi="Garamond"/>
          <w:sz w:val="24"/>
          <w:szCs w:val="24"/>
          <w:lang w:val="es-AR"/>
        </w:rPr>
        <w:t>23</w:t>
      </w:r>
      <w:r w:rsidRPr="00A74486">
        <w:rPr>
          <w:rFonts w:ascii="Garamond" w:hAnsi="Garamond"/>
          <w:sz w:val="24"/>
          <w:szCs w:val="24"/>
          <w:lang w:val="es-AR"/>
        </w:rPr>
        <w:t xml:space="preserve"> de </w:t>
      </w:r>
      <w:r w:rsidR="00406537" w:rsidRPr="00A74486">
        <w:rPr>
          <w:rFonts w:ascii="Garamond" w:hAnsi="Garamond"/>
          <w:sz w:val="24"/>
          <w:szCs w:val="24"/>
          <w:lang w:val="es-AR"/>
        </w:rPr>
        <w:t>Mayo</w:t>
      </w:r>
      <w:r w:rsidR="0034673B" w:rsidRPr="00A74486">
        <w:rPr>
          <w:rFonts w:ascii="Garamond" w:hAnsi="Garamond"/>
          <w:sz w:val="24"/>
          <w:szCs w:val="24"/>
          <w:lang w:val="es-AR"/>
        </w:rPr>
        <w:t xml:space="preserve"> de 201</w:t>
      </w:r>
      <w:r w:rsidR="00BD39FF" w:rsidRPr="00A74486">
        <w:rPr>
          <w:rFonts w:ascii="Garamond" w:hAnsi="Garamond"/>
          <w:sz w:val="24"/>
          <w:szCs w:val="24"/>
          <w:lang w:val="es-AR"/>
        </w:rPr>
        <w:t>7</w:t>
      </w:r>
      <w:r w:rsidRPr="00A74486">
        <w:rPr>
          <w:rFonts w:ascii="Garamond" w:hAnsi="Garamond"/>
          <w:sz w:val="24"/>
          <w:szCs w:val="24"/>
          <w:lang w:val="es-AR"/>
        </w:rPr>
        <w:t xml:space="preserve">, </w:t>
      </w:r>
      <w:r w:rsidR="0034673B" w:rsidRPr="00A74486">
        <w:rPr>
          <w:rFonts w:ascii="Garamond" w:hAnsi="Garamond"/>
          <w:sz w:val="24"/>
          <w:szCs w:val="24"/>
          <w:lang w:val="es-AR"/>
        </w:rPr>
        <w:t>se deja</w:t>
      </w:r>
      <w:r w:rsidRPr="00A74486">
        <w:rPr>
          <w:rFonts w:ascii="Garamond" w:hAnsi="Garamond"/>
          <w:sz w:val="24"/>
          <w:szCs w:val="24"/>
          <w:lang w:val="es-AR"/>
        </w:rPr>
        <w:t xml:space="preserve"> constancia de que se </w:t>
      </w:r>
      <w:r w:rsidR="0034673B" w:rsidRPr="00A74486">
        <w:rPr>
          <w:rFonts w:ascii="Garamond" w:hAnsi="Garamond"/>
          <w:sz w:val="24"/>
          <w:szCs w:val="24"/>
          <w:lang w:val="es-AR"/>
        </w:rPr>
        <w:t>ha concluido</w:t>
      </w:r>
      <w:r w:rsidRPr="00A74486">
        <w:rPr>
          <w:rFonts w:ascii="Garamond" w:hAnsi="Garamond"/>
          <w:sz w:val="24"/>
          <w:szCs w:val="24"/>
          <w:lang w:val="es-AR"/>
        </w:rPr>
        <w:t xml:space="preserve"> el </w:t>
      </w:r>
      <w:r w:rsidR="00166EB0" w:rsidRPr="00A74486">
        <w:rPr>
          <w:rFonts w:ascii="Garamond" w:hAnsi="Garamond"/>
          <w:sz w:val="24"/>
          <w:szCs w:val="24"/>
          <w:lang w:val="es-AR"/>
        </w:rPr>
        <w:t>juicio</w:t>
      </w:r>
      <w:r w:rsidR="0034673B" w:rsidRPr="00A74486">
        <w:rPr>
          <w:rFonts w:ascii="Garamond" w:hAnsi="Garamond"/>
          <w:sz w:val="24"/>
          <w:szCs w:val="24"/>
          <w:lang w:val="es-AR"/>
        </w:rPr>
        <w:t xml:space="preserve"> </w:t>
      </w:r>
      <w:r w:rsidRPr="00A74486">
        <w:rPr>
          <w:rFonts w:ascii="Garamond" w:hAnsi="Garamond"/>
          <w:sz w:val="24"/>
          <w:szCs w:val="24"/>
          <w:lang w:val="es-AR"/>
        </w:rPr>
        <w:t xml:space="preserve">del </w:t>
      </w:r>
      <w:r w:rsidR="00B11A26" w:rsidRPr="00A74486">
        <w:rPr>
          <w:rFonts w:ascii="Garamond" w:hAnsi="Garamond"/>
          <w:sz w:val="24"/>
          <w:szCs w:val="24"/>
          <w:lang w:val="es-AR"/>
        </w:rPr>
        <w:t>Tribunal Budista</w:t>
      </w:r>
      <w:r w:rsidRPr="00A74486">
        <w:rPr>
          <w:rFonts w:ascii="Garamond" w:hAnsi="Garamond"/>
          <w:sz w:val="24"/>
          <w:szCs w:val="24"/>
          <w:lang w:val="es-AR"/>
        </w:rPr>
        <w:t xml:space="preserve"> para analizar la violación a </w:t>
      </w:r>
      <w:r w:rsidR="00B11A26" w:rsidRPr="00A74486">
        <w:rPr>
          <w:rFonts w:ascii="Garamond" w:hAnsi="Garamond"/>
          <w:sz w:val="24"/>
          <w:szCs w:val="24"/>
          <w:lang w:val="es-AR"/>
        </w:rPr>
        <w:t>los Derechos Humanos</w:t>
      </w:r>
      <w:r w:rsidRPr="00A74486">
        <w:rPr>
          <w:rFonts w:ascii="Garamond" w:hAnsi="Garamond"/>
          <w:sz w:val="24"/>
          <w:szCs w:val="24"/>
          <w:lang w:val="es-AR"/>
        </w:rPr>
        <w:t xml:space="preserve"> realizada por </w:t>
      </w:r>
      <w:r w:rsidR="0034673B" w:rsidRPr="00A74486">
        <w:rPr>
          <w:rFonts w:ascii="Garamond" w:hAnsi="Garamond"/>
          <w:sz w:val="24"/>
          <w:szCs w:val="24"/>
          <w:lang w:val="es-AR"/>
        </w:rPr>
        <w:t>el</w:t>
      </w:r>
      <w:r w:rsidR="00DF526B" w:rsidRPr="00A74486">
        <w:rPr>
          <w:rFonts w:ascii="Garamond" w:hAnsi="Garamond"/>
          <w:sz w:val="24"/>
          <w:szCs w:val="24"/>
          <w:lang w:val="es-AR"/>
        </w:rPr>
        <w:t xml:space="preserve"> acusado</w:t>
      </w:r>
      <w:r w:rsidR="003D6597" w:rsidRPr="00A74486">
        <w:rPr>
          <w:rFonts w:ascii="Garamond" w:hAnsi="Garamond"/>
          <w:sz w:val="24"/>
          <w:szCs w:val="24"/>
          <w:lang w:val="es-AR"/>
        </w:rPr>
        <w:t>.</w:t>
      </w:r>
      <w:r w:rsidR="00392961" w:rsidRPr="00A74486">
        <w:rPr>
          <w:rFonts w:ascii="Garamond" w:hAnsi="Garamond"/>
          <w:sz w:val="24"/>
          <w:szCs w:val="24"/>
          <w:lang w:val="es-AR"/>
        </w:rPr>
        <w:t xml:space="preserve"> Este </w:t>
      </w:r>
      <w:r w:rsidR="00166EB0" w:rsidRPr="00A74486">
        <w:rPr>
          <w:rFonts w:ascii="Garamond" w:hAnsi="Garamond"/>
          <w:sz w:val="24"/>
          <w:szCs w:val="24"/>
          <w:lang w:val="es-AR"/>
        </w:rPr>
        <w:t>C</w:t>
      </w:r>
      <w:r w:rsidR="00392961" w:rsidRPr="00A74486">
        <w:rPr>
          <w:rFonts w:ascii="Garamond" w:hAnsi="Garamond"/>
          <w:sz w:val="24"/>
          <w:szCs w:val="24"/>
          <w:lang w:val="es-AR"/>
        </w:rPr>
        <w:t>aso ha sido llevado a cabo como consecuencia de</w:t>
      </w:r>
      <w:r w:rsidR="00587487" w:rsidRPr="00A74486">
        <w:rPr>
          <w:rFonts w:ascii="Garamond" w:hAnsi="Garamond"/>
          <w:sz w:val="24"/>
          <w:szCs w:val="24"/>
          <w:lang w:val="es-AR"/>
        </w:rPr>
        <w:t xml:space="preserve">l </w:t>
      </w:r>
      <w:r w:rsidR="001C04D2" w:rsidRPr="00A74486">
        <w:rPr>
          <w:rFonts w:ascii="Garamond" w:hAnsi="Garamond"/>
          <w:i/>
          <w:sz w:val="24"/>
          <w:szCs w:val="24"/>
          <w:lang w:val="es-AR"/>
        </w:rPr>
        <w:t>“</w:t>
      </w:r>
      <w:r w:rsidR="001C04D2" w:rsidRPr="00A74486">
        <w:rPr>
          <w:rFonts w:ascii="Garamond" w:hAnsi="Garamond" w:cs="Courier New"/>
          <w:i/>
          <w:sz w:val="24"/>
          <w:szCs w:val="24"/>
        </w:rPr>
        <w:t>Caso Myanmar”</w:t>
      </w:r>
      <w:r w:rsidR="001C04D2" w:rsidRPr="00A74486">
        <w:rPr>
          <w:rFonts w:ascii="Garamond" w:hAnsi="Garamond" w:cs="Courier New"/>
          <w:sz w:val="24"/>
          <w:szCs w:val="24"/>
        </w:rPr>
        <w:t xml:space="preserve"> y también a partir del </w:t>
      </w:r>
      <w:r w:rsidR="001C04D2" w:rsidRPr="00A74486">
        <w:rPr>
          <w:rFonts w:ascii="Garamond" w:hAnsi="Garamond" w:cs="Courier New"/>
          <w:i/>
          <w:sz w:val="24"/>
          <w:szCs w:val="24"/>
        </w:rPr>
        <w:t>“Caso ONU”</w:t>
      </w:r>
      <w:r w:rsidR="00F72E99" w:rsidRPr="00A74486">
        <w:rPr>
          <w:rFonts w:ascii="Garamond" w:hAnsi="Garamond"/>
          <w:sz w:val="24"/>
          <w:szCs w:val="24"/>
          <w:lang w:val="es-AR"/>
        </w:rPr>
        <w:t>.</w:t>
      </w:r>
    </w:p>
    <w:p w:rsidR="00E822D3" w:rsidRPr="00A74486" w:rsidRDefault="0034673B" w:rsidP="00900A20">
      <w:pPr>
        <w:spacing w:after="200" w:line="276" w:lineRule="auto"/>
        <w:jc w:val="both"/>
        <w:rPr>
          <w:rFonts w:ascii="Garamond" w:hAnsi="Garamond"/>
          <w:sz w:val="24"/>
          <w:szCs w:val="24"/>
          <w:lang w:val="es-ES"/>
        </w:rPr>
      </w:pPr>
      <w:r w:rsidRPr="00A74486">
        <w:rPr>
          <w:rFonts w:ascii="Garamond" w:hAnsi="Garamond"/>
          <w:sz w:val="24"/>
          <w:szCs w:val="24"/>
          <w:lang w:val="es-AR"/>
        </w:rPr>
        <w:t>Luego del análisis de</w:t>
      </w:r>
      <w:r w:rsidR="00142EF4" w:rsidRPr="00A74486">
        <w:rPr>
          <w:rFonts w:ascii="Garamond" w:hAnsi="Garamond"/>
          <w:sz w:val="24"/>
          <w:szCs w:val="24"/>
          <w:lang w:val="es-AR"/>
        </w:rPr>
        <w:t xml:space="preserve"> la </w:t>
      </w:r>
      <w:r w:rsidRPr="00A74486">
        <w:rPr>
          <w:rFonts w:ascii="Garamond" w:hAnsi="Garamond"/>
          <w:sz w:val="24"/>
          <w:szCs w:val="24"/>
          <w:lang w:val="es-AR"/>
        </w:rPr>
        <w:t>presentación del caso</w:t>
      </w:r>
      <w:r w:rsidR="008021CA" w:rsidRPr="00A74486">
        <w:rPr>
          <w:rFonts w:ascii="Garamond" w:hAnsi="Garamond"/>
          <w:sz w:val="24"/>
          <w:szCs w:val="24"/>
          <w:lang w:val="es-AR"/>
        </w:rPr>
        <w:t xml:space="preserve"> y </w:t>
      </w:r>
      <w:r w:rsidRPr="00A74486">
        <w:rPr>
          <w:rFonts w:ascii="Garamond" w:hAnsi="Garamond"/>
          <w:sz w:val="24"/>
          <w:szCs w:val="24"/>
          <w:lang w:val="es-AR"/>
        </w:rPr>
        <w:t xml:space="preserve">la validación de la </w:t>
      </w:r>
      <w:r w:rsidR="00AD0107" w:rsidRPr="00A74486">
        <w:rPr>
          <w:rFonts w:ascii="Garamond" w:hAnsi="Garamond"/>
          <w:sz w:val="24"/>
          <w:szCs w:val="24"/>
          <w:lang w:val="es-AR"/>
        </w:rPr>
        <w:t>gran</w:t>
      </w:r>
      <w:r w:rsidRPr="00A74486">
        <w:rPr>
          <w:rFonts w:ascii="Garamond" w:hAnsi="Garamond"/>
          <w:sz w:val="24"/>
          <w:szCs w:val="24"/>
          <w:lang w:val="es-AR"/>
        </w:rPr>
        <w:t xml:space="preserve"> cantidad de pruebas,</w:t>
      </w:r>
      <w:r w:rsidR="008021CA" w:rsidRPr="00A74486">
        <w:rPr>
          <w:rFonts w:ascii="Garamond" w:hAnsi="Garamond"/>
          <w:sz w:val="24"/>
          <w:szCs w:val="24"/>
          <w:lang w:val="es-AR"/>
        </w:rPr>
        <w:t xml:space="preserve"> </w:t>
      </w:r>
      <w:r w:rsidR="00142EF4" w:rsidRPr="00A74486">
        <w:rPr>
          <w:rFonts w:ascii="Garamond" w:hAnsi="Garamond"/>
          <w:sz w:val="24"/>
          <w:szCs w:val="24"/>
          <w:lang w:val="es-AR"/>
        </w:rPr>
        <w:t xml:space="preserve">se ha procedido </w:t>
      </w:r>
      <w:r w:rsidR="00EF4FF0" w:rsidRPr="00A74486">
        <w:rPr>
          <w:rFonts w:ascii="Garamond" w:hAnsi="Garamond"/>
          <w:sz w:val="24"/>
          <w:szCs w:val="24"/>
          <w:lang w:val="es-AR"/>
        </w:rPr>
        <w:t>con la votación</w:t>
      </w:r>
      <w:r w:rsidR="00DF526B" w:rsidRPr="00A74486">
        <w:rPr>
          <w:rFonts w:ascii="Garamond" w:hAnsi="Garamond"/>
          <w:sz w:val="24"/>
          <w:szCs w:val="24"/>
          <w:lang w:val="es-AR"/>
        </w:rPr>
        <w:t xml:space="preserve"> </w:t>
      </w:r>
      <w:r w:rsidR="00EF4FF0" w:rsidRPr="00A74486">
        <w:rPr>
          <w:rFonts w:ascii="Garamond" w:hAnsi="Garamond"/>
          <w:sz w:val="24"/>
          <w:szCs w:val="24"/>
          <w:lang w:val="es-AR"/>
        </w:rPr>
        <w:t xml:space="preserve">de </w:t>
      </w:r>
      <w:r w:rsidR="00D81CBC" w:rsidRPr="00A74486">
        <w:rPr>
          <w:rFonts w:ascii="Garamond" w:hAnsi="Garamond"/>
          <w:sz w:val="24"/>
          <w:szCs w:val="24"/>
          <w:lang w:val="es-AR"/>
        </w:rPr>
        <w:t>7</w:t>
      </w:r>
      <w:r w:rsidR="00142EF4" w:rsidRPr="00A74486">
        <w:rPr>
          <w:rFonts w:ascii="Garamond" w:hAnsi="Garamond"/>
          <w:sz w:val="24"/>
          <w:szCs w:val="24"/>
          <w:lang w:val="es-AR"/>
        </w:rPr>
        <w:t xml:space="preserve"> miembros del Jurado</w:t>
      </w:r>
      <w:r w:rsidR="005D2BA2" w:rsidRPr="00A74486">
        <w:rPr>
          <w:rFonts w:ascii="Garamond" w:hAnsi="Garamond"/>
          <w:sz w:val="24"/>
          <w:szCs w:val="24"/>
          <w:lang w:val="es-AR"/>
        </w:rPr>
        <w:t xml:space="preserve">. </w:t>
      </w:r>
      <w:r w:rsidR="001A6EB9" w:rsidRPr="00A74486">
        <w:rPr>
          <w:rFonts w:ascii="Garamond" w:hAnsi="Garamond"/>
          <w:sz w:val="24"/>
          <w:szCs w:val="24"/>
          <w:lang w:val="es-AR"/>
        </w:rPr>
        <w:t>Existiendo</w:t>
      </w:r>
      <w:r w:rsidR="005D2BA2" w:rsidRPr="00A74486">
        <w:rPr>
          <w:rFonts w:ascii="Garamond" w:hAnsi="Garamond"/>
          <w:sz w:val="24"/>
          <w:szCs w:val="24"/>
          <w:lang w:val="es-AR"/>
        </w:rPr>
        <w:t xml:space="preserve"> </w:t>
      </w:r>
      <w:r w:rsidR="001A6EB9" w:rsidRPr="00A74486">
        <w:rPr>
          <w:rFonts w:ascii="Garamond" w:hAnsi="Garamond"/>
          <w:sz w:val="24"/>
          <w:szCs w:val="24"/>
          <w:lang w:val="es-AR"/>
        </w:rPr>
        <w:t>1 voto de “Inocente”, 1 voto “Nulo”</w:t>
      </w:r>
      <w:r w:rsidR="00F7152E" w:rsidRPr="00A74486">
        <w:rPr>
          <w:rFonts w:ascii="Garamond" w:hAnsi="Garamond"/>
          <w:sz w:val="24"/>
          <w:szCs w:val="24"/>
          <w:lang w:val="es-AR"/>
        </w:rPr>
        <w:t xml:space="preserve"> </w:t>
      </w:r>
      <w:r w:rsidR="005D2BA2" w:rsidRPr="00A74486">
        <w:rPr>
          <w:rFonts w:ascii="Garamond" w:hAnsi="Garamond"/>
          <w:sz w:val="24"/>
          <w:szCs w:val="24"/>
          <w:lang w:val="es-AR"/>
        </w:rPr>
        <w:t xml:space="preserve">y </w:t>
      </w:r>
      <w:r w:rsidR="00D81CBC" w:rsidRPr="00A74486">
        <w:rPr>
          <w:rFonts w:ascii="Garamond" w:hAnsi="Garamond"/>
          <w:sz w:val="24"/>
          <w:szCs w:val="24"/>
          <w:lang w:val="es-AR"/>
        </w:rPr>
        <w:t>5</w:t>
      </w:r>
      <w:r w:rsidR="005D2BA2" w:rsidRPr="00A74486">
        <w:rPr>
          <w:rFonts w:ascii="Garamond" w:hAnsi="Garamond"/>
          <w:sz w:val="24"/>
          <w:szCs w:val="24"/>
          <w:lang w:val="es-AR"/>
        </w:rPr>
        <w:t xml:space="preserve"> votos de </w:t>
      </w:r>
      <w:r w:rsidR="00D43989" w:rsidRPr="00A74486">
        <w:rPr>
          <w:rFonts w:ascii="Garamond" w:hAnsi="Garamond"/>
          <w:b/>
          <w:sz w:val="24"/>
          <w:szCs w:val="24"/>
          <w:lang w:val="es-AR"/>
        </w:rPr>
        <w:t>“Responsable”</w:t>
      </w:r>
      <w:r w:rsidR="00D43989" w:rsidRPr="00A74486">
        <w:rPr>
          <w:rFonts w:ascii="Garamond" w:hAnsi="Garamond"/>
          <w:sz w:val="24"/>
          <w:szCs w:val="24"/>
          <w:lang w:val="es-AR"/>
        </w:rPr>
        <w:t xml:space="preserve"> </w:t>
      </w:r>
      <w:r w:rsidR="005D2BA2" w:rsidRPr="00A74486">
        <w:rPr>
          <w:rFonts w:ascii="Garamond" w:hAnsi="Garamond"/>
          <w:sz w:val="24"/>
          <w:szCs w:val="24"/>
          <w:lang w:val="es-AR"/>
        </w:rPr>
        <w:t>para el</w:t>
      </w:r>
      <w:r w:rsidR="00D43989" w:rsidRPr="00A74486">
        <w:rPr>
          <w:rFonts w:ascii="Garamond" w:hAnsi="Garamond"/>
          <w:sz w:val="24"/>
          <w:szCs w:val="24"/>
          <w:lang w:val="es-AR"/>
        </w:rPr>
        <w:t xml:space="preserve"> </w:t>
      </w:r>
      <w:r w:rsidR="005D2BA2" w:rsidRPr="00A74486">
        <w:rPr>
          <w:rFonts w:ascii="Garamond" w:hAnsi="Garamond"/>
          <w:b/>
          <w:sz w:val="24"/>
          <w:szCs w:val="24"/>
        </w:rPr>
        <w:t>NORWEGIAN NOBEL COMMITTEE</w:t>
      </w:r>
      <w:r w:rsidR="00D43989" w:rsidRPr="00A74486">
        <w:rPr>
          <w:rFonts w:ascii="Garamond" w:hAnsi="Garamond"/>
          <w:sz w:val="24"/>
          <w:szCs w:val="24"/>
          <w:lang w:val="es-AR"/>
        </w:rPr>
        <w:t xml:space="preserve"> por </w:t>
      </w:r>
      <w:r w:rsidR="003942EE" w:rsidRPr="00A74486">
        <w:rPr>
          <w:rFonts w:ascii="Garamond" w:hAnsi="Garamond"/>
          <w:sz w:val="24"/>
          <w:szCs w:val="24"/>
          <w:lang w:val="es-AR"/>
        </w:rPr>
        <w:t>los graves delitos</w:t>
      </w:r>
      <w:r w:rsidR="00D43989" w:rsidRPr="00A74486">
        <w:rPr>
          <w:rFonts w:ascii="Garamond" w:hAnsi="Garamond"/>
          <w:sz w:val="24"/>
          <w:szCs w:val="24"/>
          <w:lang w:val="es-AR"/>
        </w:rPr>
        <w:t xml:space="preserve"> de</w:t>
      </w:r>
      <w:r w:rsidR="00DF526B" w:rsidRPr="00A74486">
        <w:rPr>
          <w:rFonts w:ascii="Garamond" w:hAnsi="Garamond"/>
          <w:sz w:val="24"/>
          <w:szCs w:val="24"/>
          <w:lang w:val="es-AR"/>
        </w:rPr>
        <w:t xml:space="preserve"> </w:t>
      </w:r>
      <w:r w:rsidR="00530848" w:rsidRPr="00A74486">
        <w:rPr>
          <w:rFonts w:ascii="Garamond" w:hAnsi="Garamond"/>
          <w:b/>
          <w:i/>
          <w:sz w:val="24"/>
          <w:szCs w:val="24"/>
          <w:lang w:val="en-US"/>
        </w:rPr>
        <w:t xml:space="preserve">CORRUPCIÓN </w:t>
      </w:r>
      <w:r w:rsidR="00530848" w:rsidRPr="00A74486">
        <w:rPr>
          <w:rFonts w:ascii="Garamond" w:hAnsi="Garamond"/>
          <w:b/>
          <w:sz w:val="24"/>
          <w:szCs w:val="24"/>
          <w:lang w:val="en-US"/>
        </w:rPr>
        <w:t>y</w:t>
      </w:r>
      <w:r w:rsidR="00530848" w:rsidRPr="00A74486">
        <w:rPr>
          <w:rFonts w:ascii="Garamond" w:hAnsi="Garamond"/>
          <w:b/>
          <w:i/>
          <w:sz w:val="24"/>
          <w:szCs w:val="24"/>
          <w:lang w:val="en-US"/>
        </w:rPr>
        <w:t xml:space="preserve"> </w:t>
      </w:r>
      <w:r w:rsidR="00530848" w:rsidRPr="00A74486">
        <w:rPr>
          <w:rFonts w:ascii="Garamond" w:hAnsi="Garamond"/>
          <w:b/>
          <w:i/>
          <w:sz w:val="24"/>
          <w:szCs w:val="24"/>
          <w:lang w:val="es-ES"/>
        </w:rPr>
        <w:t>COMPLICIDAD CON CRÍMENES CONTRA LA PAZ</w:t>
      </w:r>
      <w:r w:rsidR="00397522" w:rsidRPr="00A74486">
        <w:rPr>
          <w:rFonts w:ascii="Garamond" w:hAnsi="Garamond" w:cs="TimesNewRomanPS-BoldMT"/>
          <w:b/>
          <w:bCs/>
          <w:i/>
          <w:sz w:val="24"/>
          <w:szCs w:val="24"/>
          <w:lang w:val="es-AR"/>
        </w:rPr>
        <w:t>.</w:t>
      </w:r>
      <w:r w:rsidR="00817BE1" w:rsidRPr="00A74486">
        <w:rPr>
          <w:rFonts w:ascii="Garamond" w:hAnsi="Garamond"/>
          <w:sz w:val="24"/>
          <w:szCs w:val="24"/>
          <w:lang w:val="es-AR"/>
        </w:rPr>
        <w:t xml:space="preserve"> </w:t>
      </w:r>
      <w:r w:rsidR="00440C01" w:rsidRPr="00A74486">
        <w:rPr>
          <w:rFonts w:ascii="Garamond" w:hAnsi="Garamond"/>
          <w:sz w:val="24"/>
          <w:szCs w:val="24"/>
          <w:lang w:val="es-AR"/>
        </w:rPr>
        <w:t xml:space="preserve">Las acciones del </w:t>
      </w:r>
      <w:r w:rsidR="00440C01" w:rsidRPr="00A74486">
        <w:rPr>
          <w:rFonts w:ascii="Garamond" w:hAnsi="Garamond"/>
          <w:b/>
          <w:sz w:val="24"/>
          <w:szCs w:val="24"/>
        </w:rPr>
        <w:t>NORWEGIAN NOBEL COMMITTEE</w:t>
      </w:r>
      <w:r w:rsidR="00440C01" w:rsidRPr="00A74486">
        <w:rPr>
          <w:rFonts w:ascii="Garamond" w:hAnsi="Garamond"/>
          <w:sz w:val="24"/>
          <w:szCs w:val="24"/>
        </w:rPr>
        <w:t xml:space="preserve"> al premiar con el </w:t>
      </w:r>
      <w:r w:rsidR="00440C01" w:rsidRPr="00A74486">
        <w:rPr>
          <w:rFonts w:ascii="Garamond" w:hAnsi="Garamond"/>
          <w:i/>
          <w:sz w:val="24"/>
          <w:szCs w:val="24"/>
        </w:rPr>
        <w:t>Nobel de la Paz</w:t>
      </w:r>
      <w:r w:rsidR="00440C01" w:rsidRPr="00A74486">
        <w:rPr>
          <w:rFonts w:ascii="Garamond" w:hAnsi="Garamond"/>
          <w:sz w:val="24"/>
          <w:szCs w:val="24"/>
        </w:rPr>
        <w:t xml:space="preserve"> a criminales internacionales no sólo contradicen la visión de Alfred Nobel sino que también producen un enorme daño contra la Paz Mundial y la Justicia Planetaria. </w:t>
      </w:r>
      <w:r w:rsidR="00FB2170" w:rsidRPr="00A74486">
        <w:rPr>
          <w:rFonts w:ascii="Garamond" w:hAnsi="Garamond"/>
          <w:sz w:val="24"/>
          <w:szCs w:val="24"/>
          <w:lang w:val="es-AR"/>
        </w:rPr>
        <w:t xml:space="preserve">Estos terribles actos demuestran que los miembros del </w:t>
      </w:r>
      <w:r w:rsidR="00FB2170" w:rsidRPr="00A74486">
        <w:rPr>
          <w:rFonts w:ascii="Garamond" w:hAnsi="Garamond"/>
          <w:b/>
          <w:sz w:val="24"/>
          <w:szCs w:val="24"/>
        </w:rPr>
        <w:t>NORWEGIAN NOBEL COMMITTEE</w:t>
      </w:r>
      <w:r w:rsidR="00FB2170" w:rsidRPr="00A74486">
        <w:rPr>
          <w:rFonts w:ascii="Garamond" w:hAnsi="Garamond"/>
          <w:sz w:val="24"/>
          <w:szCs w:val="24"/>
        </w:rPr>
        <w:t xml:space="preserve"> </w:t>
      </w:r>
      <w:r w:rsidR="00FB2170" w:rsidRPr="00A74486">
        <w:rPr>
          <w:rFonts w:ascii="Garamond" w:hAnsi="Garamond"/>
          <w:sz w:val="24"/>
          <w:szCs w:val="24"/>
          <w:lang w:val="es-AR"/>
        </w:rPr>
        <w:t xml:space="preserve">han utilizado corruptamente los fondos de la herencia de Alfred Nobel, los cuales debían premiar a </w:t>
      </w:r>
      <w:r w:rsidR="00FB2170" w:rsidRPr="00A74486">
        <w:rPr>
          <w:rFonts w:ascii="Garamond" w:hAnsi="Garamond"/>
          <w:i/>
          <w:sz w:val="24"/>
          <w:szCs w:val="24"/>
          <w:lang w:val="es-AR"/>
        </w:rPr>
        <w:t>campeones de la paz</w:t>
      </w:r>
      <w:r w:rsidR="008B7F11" w:rsidRPr="00A74486">
        <w:rPr>
          <w:rFonts w:ascii="Garamond" w:hAnsi="Garamond"/>
          <w:i/>
          <w:sz w:val="24"/>
          <w:szCs w:val="24"/>
          <w:lang w:val="es-AR"/>
        </w:rPr>
        <w:t xml:space="preserve"> (</w:t>
      </w:r>
      <w:r w:rsidR="008B7F11" w:rsidRPr="00A74486">
        <w:rPr>
          <w:rFonts w:ascii="Garamond" w:hAnsi="Garamond"/>
          <w:i/>
          <w:sz w:val="24"/>
          <w:szCs w:val="24"/>
        </w:rPr>
        <w:t>Santi-raja</w:t>
      </w:r>
      <w:r w:rsidR="008B7F11" w:rsidRPr="00A74486">
        <w:rPr>
          <w:rFonts w:ascii="Garamond" w:hAnsi="Garamond"/>
          <w:i/>
          <w:sz w:val="24"/>
          <w:szCs w:val="24"/>
          <w:lang w:val="es-AR"/>
        </w:rPr>
        <w:t>)</w:t>
      </w:r>
      <w:r w:rsidR="00FB2170" w:rsidRPr="00A74486">
        <w:rPr>
          <w:rFonts w:ascii="Garamond" w:hAnsi="Garamond"/>
          <w:sz w:val="24"/>
          <w:szCs w:val="24"/>
          <w:lang w:val="es-AR"/>
        </w:rPr>
        <w:t xml:space="preserve"> en lugar de premiar a criminales internacionales. </w:t>
      </w:r>
      <w:r w:rsidR="00252D2F" w:rsidRPr="00A74486">
        <w:rPr>
          <w:rFonts w:ascii="Garamond" w:hAnsi="Garamond"/>
          <w:sz w:val="24"/>
          <w:szCs w:val="24"/>
          <w:lang w:val="es-AR"/>
        </w:rPr>
        <w:t>Incluso e</w:t>
      </w:r>
      <w:r w:rsidR="00FB2170" w:rsidRPr="00A74486">
        <w:rPr>
          <w:rFonts w:ascii="Garamond" w:hAnsi="Garamond"/>
          <w:sz w:val="24"/>
          <w:szCs w:val="24"/>
          <w:lang w:val="es-AR"/>
        </w:rPr>
        <w:t xml:space="preserve">l </w:t>
      </w:r>
      <w:r w:rsidR="00FB2170" w:rsidRPr="00A74486">
        <w:rPr>
          <w:rFonts w:ascii="Garamond" w:hAnsi="Garamond"/>
          <w:b/>
          <w:sz w:val="24"/>
          <w:szCs w:val="24"/>
        </w:rPr>
        <w:t>NORWEGIAN NOBEL COMMITTEE</w:t>
      </w:r>
      <w:r w:rsidR="00FB2170" w:rsidRPr="00A74486">
        <w:rPr>
          <w:rFonts w:ascii="Garamond" w:hAnsi="Garamond"/>
          <w:sz w:val="24"/>
          <w:szCs w:val="24"/>
        </w:rPr>
        <w:t xml:space="preserve"> se ha rehusado en múltiples ocasiones a </w:t>
      </w:r>
      <w:r w:rsidR="00D7223D" w:rsidRPr="00A74486">
        <w:rPr>
          <w:rFonts w:ascii="Garamond" w:hAnsi="Garamond"/>
          <w:sz w:val="24"/>
          <w:szCs w:val="24"/>
        </w:rPr>
        <w:t xml:space="preserve">anular las premiaciones que violan a la Paz Mundial, lo cual demuestra una inmoral politización de sus premios. </w:t>
      </w:r>
      <w:r w:rsidR="000A3D23" w:rsidRPr="00A74486">
        <w:rPr>
          <w:rFonts w:ascii="Garamond" w:hAnsi="Garamond"/>
          <w:sz w:val="24"/>
          <w:szCs w:val="24"/>
        </w:rPr>
        <w:t xml:space="preserve">Así, el </w:t>
      </w:r>
      <w:r w:rsidR="000A3D23" w:rsidRPr="00A74486">
        <w:rPr>
          <w:rFonts w:ascii="Garamond" w:hAnsi="Garamond"/>
          <w:b/>
          <w:sz w:val="24"/>
          <w:szCs w:val="24"/>
        </w:rPr>
        <w:t>NORWEGIAN NOBEL COMMITTEE</w:t>
      </w:r>
      <w:r w:rsidR="000A3D23" w:rsidRPr="00A74486">
        <w:rPr>
          <w:rFonts w:ascii="Garamond" w:hAnsi="Garamond"/>
          <w:sz w:val="24"/>
          <w:szCs w:val="24"/>
        </w:rPr>
        <w:t xml:space="preserve"> debe rendir cuentas de sus acciones, las cuales violan a la ética y a la propia voluntad de Alfred Nobel inspirada por los valores del pacifismo. </w:t>
      </w:r>
      <w:r w:rsidR="00900A20" w:rsidRPr="00A74486">
        <w:rPr>
          <w:rFonts w:ascii="Garamond" w:hAnsi="Garamond"/>
          <w:sz w:val="24"/>
          <w:szCs w:val="24"/>
        </w:rPr>
        <w:t xml:space="preserve">Entregar un </w:t>
      </w:r>
      <w:r w:rsidR="00A55D53" w:rsidRPr="00A74486">
        <w:rPr>
          <w:rFonts w:ascii="Garamond" w:hAnsi="Garamond"/>
          <w:sz w:val="24"/>
          <w:szCs w:val="24"/>
        </w:rPr>
        <w:t>P</w:t>
      </w:r>
      <w:r w:rsidR="00900A20" w:rsidRPr="00A74486">
        <w:rPr>
          <w:rFonts w:ascii="Garamond" w:hAnsi="Garamond"/>
          <w:sz w:val="24"/>
          <w:szCs w:val="24"/>
        </w:rPr>
        <w:t>remio de la Paz</w:t>
      </w:r>
      <w:r w:rsidR="00A55D53" w:rsidRPr="00A74486">
        <w:rPr>
          <w:rFonts w:ascii="Garamond" w:hAnsi="Garamond"/>
          <w:sz w:val="24"/>
          <w:szCs w:val="24"/>
        </w:rPr>
        <w:t xml:space="preserve"> </w:t>
      </w:r>
      <w:r w:rsidR="00900A20" w:rsidRPr="00A74486">
        <w:rPr>
          <w:rFonts w:ascii="Garamond" w:hAnsi="Garamond"/>
          <w:sz w:val="24"/>
          <w:szCs w:val="24"/>
        </w:rPr>
        <w:t xml:space="preserve">es una gran responsabilidad, pues en caso de brindarse este reconocimiento ético a un criminal internacional se estaría quebrantando la naturaleza misma de la </w:t>
      </w:r>
      <w:r w:rsidR="00A55D53" w:rsidRPr="00A74486">
        <w:rPr>
          <w:rFonts w:ascii="Garamond" w:hAnsi="Garamond"/>
          <w:i/>
          <w:sz w:val="24"/>
          <w:szCs w:val="24"/>
        </w:rPr>
        <w:t>Paz (Santi)</w:t>
      </w:r>
      <w:r w:rsidR="00900A20" w:rsidRPr="00A74486">
        <w:rPr>
          <w:rFonts w:ascii="Garamond" w:hAnsi="Garamond"/>
          <w:sz w:val="24"/>
          <w:szCs w:val="24"/>
        </w:rPr>
        <w:t xml:space="preserve">, siendo cómplice de dichas violaciones a la Ley internacional. </w:t>
      </w:r>
      <w:r w:rsidR="00D731AA" w:rsidRPr="00A74486">
        <w:rPr>
          <w:rFonts w:ascii="Garamond" w:hAnsi="Garamond"/>
          <w:sz w:val="24"/>
          <w:szCs w:val="24"/>
          <w:lang w:val="es-AR"/>
        </w:rPr>
        <w:t xml:space="preserve">En este sentido, el </w:t>
      </w:r>
      <w:r w:rsidR="00D731AA" w:rsidRPr="00A74486">
        <w:rPr>
          <w:rFonts w:ascii="Garamond" w:hAnsi="Garamond"/>
          <w:b/>
          <w:sz w:val="24"/>
          <w:szCs w:val="24"/>
          <w:lang w:val="es-AR"/>
        </w:rPr>
        <w:t>Tribunal Budista de Derechos Humanos</w:t>
      </w:r>
      <w:r w:rsidR="00D731AA" w:rsidRPr="00A74486">
        <w:rPr>
          <w:rFonts w:ascii="Garamond" w:hAnsi="Garamond"/>
          <w:sz w:val="24"/>
          <w:szCs w:val="24"/>
          <w:lang w:val="es-AR"/>
        </w:rPr>
        <w:t xml:space="preserve"> establece que el </w:t>
      </w:r>
      <w:r w:rsidR="00D731AA" w:rsidRPr="00A74486">
        <w:rPr>
          <w:rFonts w:ascii="Garamond" w:hAnsi="Garamond"/>
          <w:b/>
          <w:sz w:val="24"/>
          <w:szCs w:val="24"/>
        </w:rPr>
        <w:t>NORWEGIAN NOBEL COMMITTEE</w:t>
      </w:r>
      <w:r w:rsidR="00D731AA" w:rsidRPr="00A74486">
        <w:rPr>
          <w:rFonts w:ascii="Garamond" w:hAnsi="Garamond"/>
          <w:sz w:val="24"/>
          <w:szCs w:val="24"/>
        </w:rPr>
        <w:t xml:space="preserve"> </w:t>
      </w:r>
      <w:r w:rsidR="00900A20" w:rsidRPr="00A74486">
        <w:rPr>
          <w:rFonts w:ascii="Garamond" w:hAnsi="Garamond"/>
          <w:sz w:val="24"/>
          <w:szCs w:val="24"/>
        </w:rPr>
        <w:t xml:space="preserve">no sólo es irrespetuoso de la memoria de Alfred Nobel, sino que además administra ilegalmente su herencia al haber brindado </w:t>
      </w:r>
      <w:r w:rsidR="00A55D53" w:rsidRPr="00A74486">
        <w:rPr>
          <w:rFonts w:ascii="Garamond" w:hAnsi="Garamond"/>
          <w:sz w:val="24"/>
          <w:szCs w:val="24"/>
        </w:rPr>
        <w:t>P</w:t>
      </w:r>
      <w:r w:rsidR="00900A20" w:rsidRPr="00A74486">
        <w:rPr>
          <w:rFonts w:ascii="Garamond" w:hAnsi="Garamond"/>
          <w:sz w:val="24"/>
          <w:szCs w:val="24"/>
        </w:rPr>
        <w:t xml:space="preserve">remios de la Paz a sujetos y países que violan los derechos </w:t>
      </w:r>
      <w:r w:rsidR="00900A20" w:rsidRPr="00A74486">
        <w:rPr>
          <w:rFonts w:ascii="Garamond" w:hAnsi="Garamond"/>
          <w:sz w:val="24"/>
          <w:szCs w:val="24"/>
        </w:rPr>
        <w:lastRenderedPageBreak/>
        <w:t>humanos</w:t>
      </w:r>
      <w:r w:rsidR="00F84879" w:rsidRPr="00A74486">
        <w:rPr>
          <w:rFonts w:ascii="Garamond" w:hAnsi="Garamond"/>
          <w:sz w:val="24"/>
          <w:szCs w:val="24"/>
        </w:rPr>
        <w:t xml:space="preserve"> por medio de actos de </w:t>
      </w:r>
      <w:r w:rsidR="00F84879" w:rsidRPr="00A74486">
        <w:rPr>
          <w:rFonts w:ascii="Garamond" w:hAnsi="Garamond"/>
          <w:i/>
          <w:sz w:val="24"/>
          <w:szCs w:val="24"/>
        </w:rPr>
        <w:t>genocidio</w:t>
      </w:r>
      <w:r w:rsidR="00F84879" w:rsidRPr="00A74486">
        <w:rPr>
          <w:rFonts w:ascii="Garamond" w:hAnsi="Garamond"/>
          <w:sz w:val="24"/>
          <w:szCs w:val="24"/>
        </w:rPr>
        <w:t xml:space="preserve"> y </w:t>
      </w:r>
      <w:r w:rsidR="00F84879" w:rsidRPr="00A74486">
        <w:rPr>
          <w:rFonts w:ascii="Garamond" w:hAnsi="Garamond"/>
          <w:i/>
          <w:sz w:val="24"/>
          <w:szCs w:val="24"/>
        </w:rPr>
        <w:t>crímenes contra la humanidad</w:t>
      </w:r>
      <w:r w:rsidR="00900A20" w:rsidRPr="00A74486">
        <w:rPr>
          <w:rFonts w:ascii="Garamond" w:hAnsi="Garamond"/>
          <w:sz w:val="24"/>
          <w:szCs w:val="24"/>
        </w:rPr>
        <w:t xml:space="preserve">, como ha sucedido al premiar a </w:t>
      </w:r>
      <w:r w:rsidR="00D731AA" w:rsidRPr="00A74486">
        <w:rPr>
          <w:rFonts w:ascii="Garamond" w:hAnsi="Garamond"/>
          <w:sz w:val="24"/>
          <w:szCs w:val="24"/>
          <w:lang w:val="es-ES"/>
        </w:rPr>
        <w:t>Aung San Suu Kyi</w:t>
      </w:r>
      <w:r w:rsidR="00900A20" w:rsidRPr="00A74486">
        <w:rPr>
          <w:rFonts w:ascii="Garamond" w:hAnsi="Garamond"/>
          <w:sz w:val="24"/>
          <w:szCs w:val="24"/>
          <w:lang w:val="es-ES"/>
        </w:rPr>
        <w:t xml:space="preserve">, los </w:t>
      </w:r>
      <w:r w:rsidR="00D731AA" w:rsidRPr="00A74486">
        <w:rPr>
          <w:rFonts w:ascii="Garamond" w:hAnsi="Garamond"/>
          <w:sz w:val="24"/>
          <w:szCs w:val="24"/>
          <w:lang w:val="es-ES"/>
        </w:rPr>
        <w:t>PEACEKEEPING FORCES, la UNITED NATIONS (U.N.)</w:t>
      </w:r>
      <w:r w:rsidR="00F84879" w:rsidRPr="00A74486">
        <w:rPr>
          <w:rFonts w:ascii="Garamond" w:hAnsi="Garamond"/>
          <w:sz w:val="24"/>
          <w:szCs w:val="24"/>
          <w:lang w:val="es-ES"/>
        </w:rPr>
        <w:t xml:space="preserve"> y</w:t>
      </w:r>
      <w:r w:rsidR="00900A20" w:rsidRPr="00A74486">
        <w:rPr>
          <w:rFonts w:ascii="Garamond" w:hAnsi="Garamond"/>
          <w:sz w:val="24"/>
          <w:szCs w:val="24"/>
          <w:lang w:val="es-ES"/>
        </w:rPr>
        <w:t xml:space="preserve"> el </w:t>
      </w:r>
      <w:r w:rsidR="00D731AA" w:rsidRPr="00A74486">
        <w:rPr>
          <w:rFonts w:ascii="Garamond" w:hAnsi="Garamond"/>
          <w:sz w:val="24"/>
          <w:szCs w:val="24"/>
          <w:lang w:val="es-ES"/>
        </w:rPr>
        <w:t>GOB</w:t>
      </w:r>
      <w:r w:rsidR="00900A20" w:rsidRPr="00A74486">
        <w:rPr>
          <w:rFonts w:ascii="Garamond" w:hAnsi="Garamond"/>
          <w:sz w:val="24"/>
          <w:szCs w:val="24"/>
          <w:lang w:val="es-ES"/>
        </w:rPr>
        <w:t>IERNO ESTADOUNIDENSE, entre otros. Estos premios van en contra de la construcción</w:t>
      </w:r>
      <w:r w:rsidR="00DE7004" w:rsidRPr="00A74486">
        <w:rPr>
          <w:rFonts w:ascii="Garamond" w:hAnsi="Garamond"/>
          <w:sz w:val="24"/>
          <w:szCs w:val="24"/>
          <w:lang w:val="es-ES"/>
        </w:rPr>
        <w:t xml:space="preserve"> de una civilización pacifista y empática. </w:t>
      </w:r>
    </w:p>
    <w:p w:rsidR="00D328F4" w:rsidRPr="00A74486" w:rsidRDefault="00312FA5" w:rsidP="00900A20">
      <w:pPr>
        <w:spacing w:after="200" w:line="276" w:lineRule="auto"/>
        <w:jc w:val="both"/>
        <w:rPr>
          <w:rFonts w:ascii="Garamond" w:hAnsi="Garamond"/>
          <w:sz w:val="24"/>
          <w:szCs w:val="24"/>
        </w:rPr>
      </w:pPr>
      <w:r w:rsidRPr="00A74486">
        <w:rPr>
          <w:rFonts w:ascii="Garamond" w:hAnsi="Garamond"/>
          <w:sz w:val="24"/>
          <w:szCs w:val="24"/>
          <w:lang w:val="es-AR"/>
        </w:rPr>
        <w:t xml:space="preserve">El </w:t>
      </w:r>
      <w:r w:rsidRPr="00A74486">
        <w:rPr>
          <w:rFonts w:ascii="Garamond" w:hAnsi="Garamond"/>
          <w:b/>
          <w:sz w:val="24"/>
          <w:szCs w:val="24"/>
          <w:lang w:val="es-AR"/>
        </w:rPr>
        <w:t>Tribunal Budista de Derechos Humanos</w:t>
      </w:r>
      <w:r w:rsidRPr="00A74486">
        <w:rPr>
          <w:rFonts w:ascii="Garamond" w:hAnsi="Garamond"/>
          <w:sz w:val="24"/>
          <w:szCs w:val="24"/>
          <w:lang w:val="es-AR"/>
        </w:rPr>
        <w:t xml:space="preserve"> sentencia que el </w:t>
      </w:r>
      <w:r w:rsidRPr="00A74486">
        <w:rPr>
          <w:rFonts w:ascii="Garamond" w:hAnsi="Garamond"/>
          <w:b/>
          <w:sz w:val="24"/>
          <w:szCs w:val="24"/>
        </w:rPr>
        <w:t>NORWEGIAN NOBEL COMMITTEE</w:t>
      </w:r>
      <w:r w:rsidRPr="00A74486">
        <w:rPr>
          <w:rFonts w:ascii="Garamond" w:hAnsi="Garamond"/>
          <w:sz w:val="24"/>
          <w:szCs w:val="24"/>
        </w:rPr>
        <w:t xml:space="preserve"> es Responsable de </w:t>
      </w:r>
      <w:r w:rsidRPr="00A74486">
        <w:rPr>
          <w:rFonts w:ascii="Garamond" w:hAnsi="Garamond"/>
          <w:b/>
          <w:i/>
          <w:sz w:val="24"/>
          <w:szCs w:val="24"/>
        </w:rPr>
        <w:t>Corrupción</w:t>
      </w:r>
      <w:r w:rsidRPr="00A74486">
        <w:rPr>
          <w:rFonts w:ascii="Garamond" w:hAnsi="Garamond"/>
          <w:sz w:val="24"/>
          <w:szCs w:val="24"/>
        </w:rPr>
        <w:t xml:space="preserve">, debido a que ha utilizado ilegalmente la herencia de Alfred Nobel para entregar Premios de la Paz a muchas figuras que violan los derechos humanos. Al igual que Siddhartha Gautama, Alfred Nobel </w:t>
      </w:r>
      <w:r w:rsidR="00B24D5B" w:rsidRPr="00A74486">
        <w:rPr>
          <w:rFonts w:ascii="Garamond" w:hAnsi="Garamond"/>
          <w:sz w:val="24"/>
          <w:szCs w:val="24"/>
        </w:rPr>
        <w:t xml:space="preserve">tuvo el Propósito de crear un mundo sin militarismo y sin guerras, y esta es la responsabilidad suprema que debe cumplir el </w:t>
      </w:r>
      <w:r w:rsidR="00B24D5B" w:rsidRPr="00A74486">
        <w:rPr>
          <w:rFonts w:ascii="Garamond" w:hAnsi="Garamond"/>
          <w:i/>
          <w:sz w:val="24"/>
          <w:szCs w:val="24"/>
        </w:rPr>
        <w:t>Premio Nobel de la Paz</w:t>
      </w:r>
      <w:r w:rsidR="00B24D5B" w:rsidRPr="00A74486">
        <w:rPr>
          <w:rFonts w:ascii="Garamond" w:hAnsi="Garamond"/>
          <w:sz w:val="24"/>
          <w:szCs w:val="24"/>
        </w:rPr>
        <w:t xml:space="preserve">. En cambio, el </w:t>
      </w:r>
      <w:r w:rsidR="00B24D5B" w:rsidRPr="00A74486">
        <w:rPr>
          <w:rFonts w:ascii="Garamond" w:hAnsi="Garamond"/>
          <w:b/>
          <w:sz w:val="24"/>
          <w:szCs w:val="24"/>
        </w:rPr>
        <w:t>NORWEGIAN NOBEL COMMITTEE</w:t>
      </w:r>
      <w:r w:rsidR="00B24D5B" w:rsidRPr="00A74486">
        <w:rPr>
          <w:rFonts w:ascii="Garamond" w:hAnsi="Garamond"/>
          <w:sz w:val="24"/>
          <w:szCs w:val="24"/>
        </w:rPr>
        <w:t xml:space="preserve"> no ha utilizado los fondos de la herencia de Alfred Nobel para cumplir con este objetivo de apoyar a un </w:t>
      </w:r>
      <w:r w:rsidR="00B24D5B" w:rsidRPr="00A74486">
        <w:rPr>
          <w:rFonts w:ascii="Garamond" w:hAnsi="Garamond"/>
          <w:i/>
          <w:sz w:val="24"/>
          <w:szCs w:val="24"/>
        </w:rPr>
        <w:t>sistema internacional desmilitarizado</w:t>
      </w:r>
      <w:r w:rsidR="00B24D5B" w:rsidRPr="00A74486">
        <w:rPr>
          <w:rFonts w:ascii="Garamond" w:hAnsi="Garamond"/>
          <w:sz w:val="24"/>
          <w:szCs w:val="24"/>
        </w:rPr>
        <w:t xml:space="preserve"> de Paz Mundial y </w:t>
      </w:r>
      <w:r w:rsidR="00B24D5B" w:rsidRPr="00A74486">
        <w:rPr>
          <w:rFonts w:ascii="Garamond" w:hAnsi="Garamond"/>
          <w:i/>
          <w:sz w:val="24"/>
          <w:szCs w:val="24"/>
        </w:rPr>
        <w:t>hermandad entre las naciones</w:t>
      </w:r>
      <w:r w:rsidR="002E7D5D" w:rsidRPr="00A74486">
        <w:rPr>
          <w:rFonts w:ascii="Garamond" w:hAnsi="Garamond"/>
          <w:sz w:val="24"/>
          <w:szCs w:val="24"/>
        </w:rPr>
        <w:t xml:space="preserve">. No sólo se ha </w:t>
      </w:r>
      <w:r w:rsidR="00644E96" w:rsidRPr="00A74486">
        <w:rPr>
          <w:rFonts w:ascii="Garamond" w:hAnsi="Garamond"/>
          <w:sz w:val="24"/>
          <w:szCs w:val="24"/>
        </w:rPr>
        <w:t>incumplido</w:t>
      </w:r>
      <w:r w:rsidR="002E7D5D" w:rsidRPr="00A74486">
        <w:rPr>
          <w:rFonts w:ascii="Garamond" w:hAnsi="Garamond"/>
          <w:sz w:val="24"/>
          <w:szCs w:val="24"/>
        </w:rPr>
        <w:t xml:space="preserve"> la misión de Alfred Nobel de </w:t>
      </w:r>
      <w:r w:rsidR="002E7D5D" w:rsidRPr="00A74486">
        <w:rPr>
          <w:rFonts w:ascii="Garamond" w:hAnsi="Garamond"/>
          <w:i/>
          <w:sz w:val="24"/>
          <w:szCs w:val="24"/>
        </w:rPr>
        <w:t>abolir o reducir los ejércitos</w:t>
      </w:r>
      <w:r w:rsidR="002E7D5D" w:rsidRPr="00A74486">
        <w:rPr>
          <w:rFonts w:ascii="Garamond" w:hAnsi="Garamond"/>
          <w:sz w:val="24"/>
          <w:szCs w:val="24"/>
        </w:rPr>
        <w:t xml:space="preserve">, sino que incluso el </w:t>
      </w:r>
      <w:r w:rsidR="002E7D5D" w:rsidRPr="00A74486">
        <w:rPr>
          <w:rFonts w:ascii="Garamond" w:hAnsi="Garamond"/>
          <w:b/>
          <w:sz w:val="24"/>
          <w:szCs w:val="24"/>
        </w:rPr>
        <w:t>NORWEGIAN NOBEL COMMITTEE</w:t>
      </w:r>
      <w:r w:rsidR="002E7D5D" w:rsidRPr="00A74486">
        <w:rPr>
          <w:rFonts w:ascii="Garamond" w:hAnsi="Garamond"/>
          <w:sz w:val="24"/>
          <w:szCs w:val="24"/>
        </w:rPr>
        <w:t xml:space="preserve"> ha llegado a premiar a países con ejércitos genocidas. </w:t>
      </w:r>
      <w:r w:rsidR="00387668" w:rsidRPr="00A74486">
        <w:rPr>
          <w:rFonts w:ascii="Garamond" w:hAnsi="Garamond"/>
          <w:sz w:val="24"/>
          <w:szCs w:val="24"/>
        </w:rPr>
        <w:t xml:space="preserve">En sintonía con Siddhartha Gautama, el </w:t>
      </w:r>
      <w:r w:rsidR="00CF6295" w:rsidRPr="00A74486">
        <w:rPr>
          <w:rFonts w:ascii="Garamond" w:hAnsi="Garamond"/>
          <w:i/>
          <w:sz w:val="24"/>
          <w:szCs w:val="24"/>
        </w:rPr>
        <w:t>P</w:t>
      </w:r>
      <w:r w:rsidR="00387668" w:rsidRPr="00A74486">
        <w:rPr>
          <w:rFonts w:ascii="Garamond" w:hAnsi="Garamond"/>
          <w:i/>
          <w:sz w:val="24"/>
          <w:szCs w:val="24"/>
        </w:rPr>
        <w:t xml:space="preserve">remio de la </w:t>
      </w:r>
      <w:r w:rsidR="00CF6295" w:rsidRPr="00A74486">
        <w:rPr>
          <w:rFonts w:ascii="Garamond" w:hAnsi="Garamond"/>
          <w:i/>
          <w:sz w:val="24"/>
          <w:szCs w:val="24"/>
        </w:rPr>
        <w:t>P</w:t>
      </w:r>
      <w:r w:rsidR="00387668" w:rsidRPr="00A74486">
        <w:rPr>
          <w:rFonts w:ascii="Garamond" w:hAnsi="Garamond"/>
          <w:i/>
          <w:sz w:val="24"/>
          <w:szCs w:val="24"/>
        </w:rPr>
        <w:t>az</w:t>
      </w:r>
      <w:r w:rsidR="00387668" w:rsidRPr="00A74486">
        <w:rPr>
          <w:rFonts w:ascii="Garamond" w:hAnsi="Garamond"/>
          <w:sz w:val="24"/>
          <w:szCs w:val="24"/>
        </w:rPr>
        <w:t xml:space="preserve"> creado por Alfred Nobel buscaba </w:t>
      </w:r>
      <w:r w:rsidR="001D75DA" w:rsidRPr="00A74486">
        <w:rPr>
          <w:rFonts w:ascii="Garamond" w:hAnsi="Garamond"/>
          <w:sz w:val="24"/>
          <w:szCs w:val="24"/>
        </w:rPr>
        <w:t xml:space="preserve">brindar el más grande beneficio para todos los </w:t>
      </w:r>
      <w:r w:rsidR="00CF6295" w:rsidRPr="00A74486">
        <w:rPr>
          <w:rFonts w:ascii="Garamond" w:hAnsi="Garamond"/>
          <w:sz w:val="24"/>
          <w:szCs w:val="24"/>
        </w:rPr>
        <w:t>pueblos, creando un mundo donde las naciones estén desarmadas y resuelvan sus conflictos por medio de negociaciones pacíficas. El testamento de Alfred Nobel es una contribución al mismo tipo de civilización que busca construir el Derecho Budista</w:t>
      </w:r>
      <w:r w:rsidR="00D330D3" w:rsidRPr="00A74486">
        <w:rPr>
          <w:rFonts w:ascii="Garamond" w:hAnsi="Garamond"/>
          <w:sz w:val="24"/>
          <w:szCs w:val="24"/>
        </w:rPr>
        <w:t>, premiando</w:t>
      </w:r>
      <w:r w:rsidR="00675C32" w:rsidRPr="00A74486">
        <w:rPr>
          <w:rFonts w:ascii="Garamond" w:hAnsi="Garamond"/>
          <w:sz w:val="24"/>
          <w:szCs w:val="24"/>
        </w:rPr>
        <w:t xml:space="preserve"> únicamente</w:t>
      </w:r>
      <w:r w:rsidR="00D330D3" w:rsidRPr="00A74486">
        <w:rPr>
          <w:rFonts w:ascii="Garamond" w:hAnsi="Garamond"/>
          <w:sz w:val="24"/>
          <w:szCs w:val="24"/>
        </w:rPr>
        <w:t xml:space="preserve"> a los </w:t>
      </w:r>
      <w:r w:rsidR="00D330D3" w:rsidRPr="00A74486">
        <w:rPr>
          <w:rFonts w:ascii="Garamond" w:hAnsi="Garamond"/>
          <w:i/>
          <w:sz w:val="24"/>
          <w:szCs w:val="24"/>
        </w:rPr>
        <w:t>campeones de la paz</w:t>
      </w:r>
      <w:r w:rsidR="008B7F11" w:rsidRPr="00A74486">
        <w:rPr>
          <w:rFonts w:ascii="Garamond" w:hAnsi="Garamond"/>
          <w:i/>
          <w:sz w:val="24"/>
          <w:szCs w:val="24"/>
        </w:rPr>
        <w:t xml:space="preserve"> </w:t>
      </w:r>
      <w:r w:rsidR="008B7F11" w:rsidRPr="00A74486">
        <w:rPr>
          <w:rFonts w:ascii="Garamond" w:hAnsi="Garamond"/>
          <w:i/>
          <w:sz w:val="24"/>
          <w:szCs w:val="24"/>
          <w:lang w:val="es-AR"/>
        </w:rPr>
        <w:t>(</w:t>
      </w:r>
      <w:r w:rsidR="008B7F11" w:rsidRPr="00A74486">
        <w:rPr>
          <w:rFonts w:ascii="Garamond" w:hAnsi="Garamond"/>
          <w:i/>
          <w:sz w:val="24"/>
          <w:szCs w:val="24"/>
        </w:rPr>
        <w:t>Santi-raja</w:t>
      </w:r>
      <w:r w:rsidR="008B7F11" w:rsidRPr="00A74486">
        <w:rPr>
          <w:rFonts w:ascii="Garamond" w:hAnsi="Garamond"/>
          <w:i/>
          <w:sz w:val="24"/>
          <w:szCs w:val="24"/>
          <w:lang w:val="es-AR"/>
        </w:rPr>
        <w:t>)</w:t>
      </w:r>
      <w:r w:rsidR="00CF6295" w:rsidRPr="00A74486">
        <w:rPr>
          <w:rFonts w:ascii="Garamond" w:hAnsi="Garamond"/>
          <w:sz w:val="24"/>
          <w:szCs w:val="24"/>
        </w:rPr>
        <w:t xml:space="preserve">. Sin embargo, el </w:t>
      </w:r>
      <w:r w:rsidR="00CF6295" w:rsidRPr="00A74486">
        <w:rPr>
          <w:rFonts w:ascii="Garamond" w:hAnsi="Garamond"/>
          <w:b/>
          <w:sz w:val="24"/>
          <w:szCs w:val="24"/>
        </w:rPr>
        <w:t>NORWEGIAN NOBEL COMMITTEE</w:t>
      </w:r>
      <w:r w:rsidR="00CF6295" w:rsidRPr="00A74486">
        <w:rPr>
          <w:rFonts w:ascii="Garamond" w:hAnsi="Garamond"/>
          <w:sz w:val="24"/>
          <w:szCs w:val="24"/>
        </w:rPr>
        <w:t xml:space="preserve"> ha traicionado </w:t>
      </w:r>
      <w:r w:rsidR="00D330D3" w:rsidRPr="00A74486">
        <w:rPr>
          <w:rFonts w:ascii="Garamond" w:hAnsi="Garamond"/>
          <w:sz w:val="24"/>
          <w:szCs w:val="24"/>
        </w:rPr>
        <w:t xml:space="preserve">el testamento de Alfred Nobel, utilizando sus fondos de forma corrupta y con fines políticos nacionales al </w:t>
      </w:r>
      <w:r w:rsidR="00CA7892" w:rsidRPr="00A74486">
        <w:rPr>
          <w:rFonts w:ascii="Garamond" w:hAnsi="Garamond"/>
          <w:sz w:val="24"/>
          <w:szCs w:val="24"/>
        </w:rPr>
        <w:t>defender</w:t>
      </w:r>
      <w:r w:rsidR="00D330D3" w:rsidRPr="00A74486">
        <w:rPr>
          <w:rFonts w:ascii="Garamond" w:hAnsi="Garamond"/>
          <w:sz w:val="24"/>
          <w:szCs w:val="24"/>
        </w:rPr>
        <w:t xml:space="preserve"> otra idea de </w:t>
      </w:r>
      <w:r w:rsidR="00A55D53" w:rsidRPr="00A74486">
        <w:rPr>
          <w:rFonts w:ascii="Garamond" w:hAnsi="Garamond"/>
          <w:i/>
          <w:sz w:val="24"/>
          <w:szCs w:val="24"/>
        </w:rPr>
        <w:t>Paz (Santi)</w:t>
      </w:r>
      <w:r w:rsidR="00D330D3" w:rsidRPr="00A74486">
        <w:rPr>
          <w:rFonts w:ascii="Garamond" w:hAnsi="Garamond"/>
          <w:sz w:val="24"/>
          <w:szCs w:val="24"/>
        </w:rPr>
        <w:t>. Mientras que Siddhartha Gautama y Alfred Nobel desearon construir un mundo desmilitarizado donde la Ley reemplace a la fuerza agresiva, donde las naciones cooperen m</w:t>
      </w:r>
      <w:r w:rsidR="008F5822" w:rsidRPr="00A74486">
        <w:rPr>
          <w:rFonts w:ascii="Garamond" w:hAnsi="Garamond"/>
          <w:sz w:val="24"/>
          <w:szCs w:val="24"/>
        </w:rPr>
        <w:t xml:space="preserve">utuamente y no compitan por tener superioridad militar, </w:t>
      </w:r>
      <w:r w:rsidR="00D330D3" w:rsidRPr="00A74486">
        <w:rPr>
          <w:rFonts w:ascii="Garamond" w:hAnsi="Garamond"/>
          <w:sz w:val="24"/>
          <w:szCs w:val="24"/>
        </w:rPr>
        <w:t>en ca</w:t>
      </w:r>
      <w:r w:rsidR="008F5822" w:rsidRPr="00A74486">
        <w:rPr>
          <w:rFonts w:ascii="Garamond" w:hAnsi="Garamond"/>
          <w:sz w:val="24"/>
          <w:szCs w:val="24"/>
        </w:rPr>
        <w:t>mbio</w:t>
      </w:r>
      <w:r w:rsidR="00D330D3" w:rsidRPr="00A74486">
        <w:rPr>
          <w:rFonts w:ascii="Garamond" w:hAnsi="Garamond"/>
          <w:sz w:val="24"/>
          <w:szCs w:val="24"/>
        </w:rPr>
        <w:t xml:space="preserve"> el</w:t>
      </w:r>
      <w:r w:rsidR="008F5822" w:rsidRPr="00A74486">
        <w:rPr>
          <w:rFonts w:ascii="Garamond" w:hAnsi="Garamond"/>
          <w:sz w:val="24"/>
          <w:szCs w:val="24"/>
        </w:rPr>
        <w:t xml:space="preserve"> Presidente Jagland del</w:t>
      </w:r>
      <w:r w:rsidR="00D330D3" w:rsidRPr="00A74486">
        <w:rPr>
          <w:rFonts w:ascii="Garamond" w:hAnsi="Garamond"/>
          <w:sz w:val="24"/>
          <w:szCs w:val="24"/>
        </w:rPr>
        <w:t xml:space="preserve"> </w:t>
      </w:r>
      <w:r w:rsidR="00D330D3" w:rsidRPr="00A74486">
        <w:rPr>
          <w:rFonts w:ascii="Garamond" w:hAnsi="Garamond"/>
          <w:b/>
          <w:sz w:val="24"/>
          <w:szCs w:val="24"/>
        </w:rPr>
        <w:t>NORWEGIAN NOBEL COMMITTEE</w:t>
      </w:r>
      <w:r w:rsidR="00D330D3" w:rsidRPr="00A74486">
        <w:rPr>
          <w:rFonts w:ascii="Garamond" w:hAnsi="Garamond"/>
          <w:sz w:val="24"/>
          <w:szCs w:val="24"/>
        </w:rPr>
        <w:t xml:space="preserve"> ha </w:t>
      </w:r>
      <w:r w:rsidR="008F5822" w:rsidRPr="00A74486">
        <w:rPr>
          <w:rFonts w:ascii="Garamond" w:hAnsi="Garamond"/>
          <w:sz w:val="24"/>
          <w:szCs w:val="24"/>
        </w:rPr>
        <w:t xml:space="preserve">afirmado públicamente que </w:t>
      </w:r>
      <w:r w:rsidR="00CA7892" w:rsidRPr="00A74486">
        <w:rPr>
          <w:rFonts w:ascii="Garamond" w:hAnsi="Garamond"/>
          <w:sz w:val="24"/>
          <w:szCs w:val="24"/>
        </w:rPr>
        <w:t>aplican</w:t>
      </w:r>
      <w:r w:rsidR="008F5822" w:rsidRPr="00A74486">
        <w:rPr>
          <w:rFonts w:ascii="Garamond" w:hAnsi="Garamond"/>
          <w:sz w:val="24"/>
          <w:szCs w:val="24"/>
        </w:rPr>
        <w:t xml:space="preserve"> otro concepto de </w:t>
      </w:r>
      <w:r w:rsidR="00A55D53" w:rsidRPr="00A74486">
        <w:rPr>
          <w:rFonts w:ascii="Garamond" w:hAnsi="Garamond"/>
          <w:i/>
          <w:sz w:val="24"/>
          <w:szCs w:val="24"/>
        </w:rPr>
        <w:t>Paz (Santi)</w:t>
      </w:r>
      <w:r w:rsidR="008F5822" w:rsidRPr="00A74486">
        <w:rPr>
          <w:rFonts w:ascii="Garamond" w:hAnsi="Garamond"/>
          <w:sz w:val="24"/>
          <w:szCs w:val="24"/>
        </w:rPr>
        <w:t xml:space="preserve"> distinto al utilizado por Alfred Nobel, confirmando entonces que los fondos económicos del Premio están</w:t>
      </w:r>
      <w:r w:rsidR="00C65290" w:rsidRPr="00A74486">
        <w:rPr>
          <w:rFonts w:ascii="Garamond" w:hAnsi="Garamond"/>
          <w:sz w:val="24"/>
          <w:szCs w:val="24"/>
        </w:rPr>
        <w:t xml:space="preserve"> siendo </w:t>
      </w:r>
      <w:r w:rsidR="00CA7892" w:rsidRPr="00A74486">
        <w:rPr>
          <w:rFonts w:ascii="Garamond" w:hAnsi="Garamond"/>
          <w:sz w:val="24"/>
          <w:szCs w:val="24"/>
        </w:rPr>
        <w:t>destinados</w:t>
      </w:r>
      <w:r w:rsidR="00C65290" w:rsidRPr="00A74486">
        <w:rPr>
          <w:rFonts w:ascii="Garamond" w:hAnsi="Garamond"/>
          <w:sz w:val="24"/>
          <w:szCs w:val="24"/>
        </w:rPr>
        <w:t xml:space="preserve"> en actos corruptos que</w:t>
      </w:r>
      <w:r w:rsidR="008F5822" w:rsidRPr="00A74486">
        <w:rPr>
          <w:rFonts w:ascii="Garamond" w:hAnsi="Garamond"/>
          <w:sz w:val="24"/>
          <w:szCs w:val="24"/>
        </w:rPr>
        <w:t xml:space="preserve"> violan a</w:t>
      </w:r>
      <w:r w:rsidR="00DD7195" w:rsidRPr="00A74486">
        <w:rPr>
          <w:rFonts w:ascii="Garamond" w:hAnsi="Garamond"/>
          <w:sz w:val="24"/>
          <w:szCs w:val="24"/>
        </w:rPr>
        <w:t xml:space="preserve">l testamento de Nobel. </w:t>
      </w:r>
      <w:r w:rsidR="00DD7195" w:rsidRPr="00A74486">
        <w:rPr>
          <w:rFonts w:ascii="Garamond" w:hAnsi="Garamond"/>
          <w:sz w:val="24"/>
          <w:szCs w:val="24"/>
          <w:lang w:val="es-AR"/>
        </w:rPr>
        <w:t xml:space="preserve">El </w:t>
      </w:r>
      <w:r w:rsidR="00DD7195" w:rsidRPr="00A74486">
        <w:rPr>
          <w:rFonts w:ascii="Garamond" w:hAnsi="Garamond"/>
          <w:b/>
          <w:sz w:val="24"/>
          <w:szCs w:val="24"/>
          <w:lang w:val="es-AR"/>
        </w:rPr>
        <w:t>Tribunal Budista de Derechos Humanos</w:t>
      </w:r>
      <w:r w:rsidR="00DD7195" w:rsidRPr="00A74486">
        <w:rPr>
          <w:rFonts w:ascii="Garamond" w:hAnsi="Garamond"/>
          <w:sz w:val="24"/>
          <w:szCs w:val="24"/>
          <w:lang w:val="es-AR"/>
        </w:rPr>
        <w:t xml:space="preserve"> ha demostrado que el </w:t>
      </w:r>
      <w:r w:rsidR="00DD7195" w:rsidRPr="00A74486">
        <w:rPr>
          <w:rFonts w:ascii="Garamond" w:hAnsi="Garamond"/>
          <w:b/>
          <w:sz w:val="24"/>
          <w:szCs w:val="24"/>
        </w:rPr>
        <w:t>NORWEGIAN NOBEL COMMITTEE</w:t>
      </w:r>
      <w:r w:rsidR="00DD7195" w:rsidRPr="00A74486">
        <w:rPr>
          <w:rFonts w:ascii="Garamond" w:hAnsi="Garamond"/>
          <w:sz w:val="24"/>
          <w:szCs w:val="24"/>
        </w:rPr>
        <w:t xml:space="preserve"> tiene como deber cumplir con la voluntad de Alfred Nobel, quien definió a la </w:t>
      </w:r>
      <w:r w:rsidR="00A55D53" w:rsidRPr="00A74486">
        <w:rPr>
          <w:rFonts w:ascii="Garamond" w:hAnsi="Garamond"/>
          <w:i/>
          <w:sz w:val="24"/>
          <w:szCs w:val="24"/>
        </w:rPr>
        <w:t>Paz (Santi)</w:t>
      </w:r>
      <w:r w:rsidR="00DD7195" w:rsidRPr="00A74486">
        <w:rPr>
          <w:rFonts w:ascii="Garamond" w:hAnsi="Garamond"/>
          <w:sz w:val="24"/>
          <w:szCs w:val="24"/>
        </w:rPr>
        <w:t xml:space="preserve"> de forma muy específica. </w:t>
      </w:r>
      <w:r w:rsidR="00CA7892" w:rsidRPr="00A74486">
        <w:rPr>
          <w:rFonts w:ascii="Garamond" w:hAnsi="Garamond"/>
          <w:sz w:val="24"/>
          <w:szCs w:val="24"/>
        </w:rPr>
        <w:t>Por ello, c</w:t>
      </w:r>
      <w:r w:rsidR="00DD7195" w:rsidRPr="00A74486">
        <w:rPr>
          <w:rFonts w:ascii="Garamond" w:hAnsi="Garamond"/>
          <w:sz w:val="24"/>
          <w:szCs w:val="24"/>
        </w:rPr>
        <w:t xml:space="preserve">uando el </w:t>
      </w:r>
      <w:r w:rsidR="00DD7195" w:rsidRPr="00A74486">
        <w:rPr>
          <w:rFonts w:ascii="Garamond" w:hAnsi="Garamond"/>
          <w:b/>
          <w:sz w:val="24"/>
          <w:szCs w:val="24"/>
        </w:rPr>
        <w:t>NORWEGIAN NOBEL COMMITTEE</w:t>
      </w:r>
      <w:r w:rsidR="00DD7195" w:rsidRPr="00A74486">
        <w:rPr>
          <w:rFonts w:ascii="Garamond" w:hAnsi="Garamond"/>
          <w:sz w:val="24"/>
          <w:szCs w:val="24"/>
        </w:rPr>
        <w:t xml:space="preserve"> utiliza otra definición de </w:t>
      </w:r>
      <w:r w:rsidR="00A55D53" w:rsidRPr="00A74486">
        <w:rPr>
          <w:rFonts w:ascii="Garamond" w:hAnsi="Garamond"/>
          <w:i/>
          <w:sz w:val="24"/>
          <w:szCs w:val="24"/>
        </w:rPr>
        <w:t>Paz (Santi)</w:t>
      </w:r>
      <w:r w:rsidR="00DD7195" w:rsidRPr="00A74486">
        <w:rPr>
          <w:rFonts w:ascii="Garamond" w:hAnsi="Garamond"/>
          <w:sz w:val="24"/>
          <w:szCs w:val="24"/>
        </w:rPr>
        <w:t xml:space="preserve">, que es </w:t>
      </w:r>
      <w:r w:rsidR="00C65290" w:rsidRPr="00A74486">
        <w:rPr>
          <w:rFonts w:ascii="Garamond" w:hAnsi="Garamond"/>
          <w:sz w:val="24"/>
          <w:szCs w:val="24"/>
        </w:rPr>
        <w:t>funcional</w:t>
      </w:r>
      <w:r w:rsidR="00DD7195" w:rsidRPr="00A74486">
        <w:rPr>
          <w:rFonts w:ascii="Garamond" w:hAnsi="Garamond"/>
          <w:sz w:val="24"/>
          <w:szCs w:val="24"/>
        </w:rPr>
        <w:t xml:space="preserve"> a la visión de la política de Noruega,</w:t>
      </w:r>
      <w:r w:rsidR="00C65290" w:rsidRPr="00A74486">
        <w:rPr>
          <w:rFonts w:ascii="Garamond" w:hAnsi="Garamond"/>
          <w:sz w:val="24"/>
          <w:szCs w:val="24"/>
        </w:rPr>
        <w:t xml:space="preserve"> entonces se está incurriendo en un acto de corrupción. </w:t>
      </w:r>
      <w:r w:rsidR="007B743E" w:rsidRPr="00A74486">
        <w:rPr>
          <w:rFonts w:ascii="Garamond" w:hAnsi="Garamond"/>
          <w:sz w:val="24"/>
          <w:szCs w:val="24"/>
        </w:rPr>
        <w:t xml:space="preserve">En la comunidad internacional existen muchos sujetos y organizaciones que trabajan para reducir o abolir los ejércitos y prevenir guerras, que </w:t>
      </w:r>
      <w:r w:rsidR="00CA7892" w:rsidRPr="00A74486">
        <w:rPr>
          <w:rFonts w:ascii="Garamond" w:hAnsi="Garamond"/>
          <w:sz w:val="24"/>
          <w:szCs w:val="24"/>
        </w:rPr>
        <w:t xml:space="preserve">es </w:t>
      </w:r>
      <w:r w:rsidR="007B743E" w:rsidRPr="00A74486">
        <w:rPr>
          <w:rFonts w:ascii="Garamond" w:hAnsi="Garamond"/>
          <w:sz w:val="24"/>
          <w:szCs w:val="24"/>
        </w:rPr>
        <w:t xml:space="preserve">exactamente lo que Alfred </w:t>
      </w:r>
      <w:r w:rsidR="007B743E" w:rsidRPr="00A74486">
        <w:rPr>
          <w:rFonts w:ascii="Garamond" w:hAnsi="Garamond"/>
          <w:sz w:val="24"/>
          <w:szCs w:val="24"/>
        </w:rPr>
        <w:lastRenderedPageBreak/>
        <w:t xml:space="preserve">Nobel buscaba premiar, aunque el </w:t>
      </w:r>
      <w:r w:rsidR="007B743E" w:rsidRPr="00A74486">
        <w:rPr>
          <w:rFonts w:ascii="Garamond" w:hAnsi="Garamond"/>
          <w:b/>
          <w:sz w:val="24"/>
          <w:szCs w:val="24"/>
        </w:rPr>
        <w:t>NORWEGIAN NOBEL COMMITTEE</w:t>
      </w:r>
      <w:r w:rsidR="007B743E" w:rsidRPr="00A74486">
        <w:rPr>
          <w:rFonts w:ascii="Garamond" w:hAnsi="Garamond"/>
          <w:sz w:val="24"/>
          <w:szCs w:val="24"/>
        </w:rPr>
        <w:t xml:space="preserve"> </w:t>
      </w:r>
      <w:r w:rsidR="00CA7892" w:rsidRPr="00A74486">
        <w:rPr>
          <w:rFonts w:ascii="Garamond" w:hAnsi="Garamond"/>
          <w:sz w:val="24"/>
          <w:szCs w:val="24"/>
        </w:rPr>
        <w:t xml:space="preserve">suele </w:t>
      </w:r>
      <w:r w:rsidR="007B743E" w:rsidRPr="00A74486">
        <w:rPr>
          <w:rFonts w:ascii="Garamond" w:hAnsi="Garamond"/>
          <w:sz w:val="24"/>
          <w:szCs w:val="24"/>
        </w:rPr>
        <w:t>no reconocer a estos posibles nominados</w:t>
      </w:r>
      <w:r w:rsidR="00D328F4" w:rsidRPr="00A74486">
        <w:rPr>
          <w:rFonts w:ascii="Garamond" w:hAnsi="Garamond"/>
          <w:sz w:val="24"/>
          <w:szCs w:val="24"/>
        </w:rPr>
        <w:t>, prefiriendo premiar a líderes políticos que muchas veces violan los derechos humanos y atentan contra la paz mundial</w:t>
      </w:r>
      <w:r w:rsidR="00564E9A" w:rsidRPr="00A74486">
        <w:rPr>
          <w:rFonts w:ascii="Garamond" w:hAnsi="Garamond"/>
          <w:sz w:val="24"/>
          <w:szCs w:val="24"/>
        </w:rPr>
        <w:t xml:space="preserve"> y el </w:t>
      </w:r>
      <w:r w:rsidR="00564E9A" w:rsidRPr="00A74486">
        <w:rPr>
          <w:rFonts w:ascii="Garamond" w:hAnsi="Garamond"/>
          <w:i/>
          <w:sz w:val="24"/>
          <w:szCs w:val="24"/>
        </w:rPr>
        <w:t>imperio de la rectitud</w:t>
      </w:r>
      <w:r w:rsidR="00564E9A" w:rsidRPr="00A74486">
        <w:rPr>
          <w:rFonts w:ascii="Garamond" w:hAnsi="Garamond"/>
          <w:sz w:val="24"/>
          <w:szCs w:val="24"/>
        </w:rPr>
        <w:t xml:space="preserve"> (</w:t>
      </w:r>
      <w:r w:rsidR="00564E9A" w:rsidRPr="00A74486">
        <w:rPr>
          <w:rFonts w:ascii="Garamond" w:hAnsi="Garamond"/>
          <w:i/>
          <w:sz w:val="24"/>
          <w:szCs w:val="24"/>
        </w:rPr>
        <w:t>dhamma-cakkam</w:t>
      </w:r>
      <w:r w:rsidR="00564E9A" w:rsidRPr="00A74486">
        <w:rPr>
          <w:rFonts w:ascii="Garamond" w:hAnsi="Garamond"/>
          <w:sz w:val="24"/>
          <w:szCs w:val="24"/>
        </w:rPr>
        <w:t>)</w:t>
      </w:r>
      <w:r w:rsidR="00D328F4" w:rsidRPr="00A74486">
        <w:rPr>
          <w:rFonts w:ascii="Garamond" w:hAnsi="Garamond"/>
          <w:sz w:val="24"/>
          <w:szCs w:val="24"/>
        </w:rPr>
        <w:t xml:space="preserve">. </w:t>
      </w:r>
      <w:r w:rsidR="003D08F7" w:rsidRPr="00A74486">
        <w:rPr>
          <w:rFonts w:ascii="Garamond" w:hAnsi="Garamond"/>
          <w:sz w:val="24"/>
          <w:szCs w:val="24"/>
        </w:rPr>
        <w:t xml:space="preserve">Otorgar </w:t>
      </w:r>
      <w:r w:rsidR="003D08F7" w:rsidRPr="00A74486">
        <w:rPr>
          <w:rFonts w:ascii="Garamond" w:hAnsi="Garamond"/>
          <w:i/>
          <w:sz w:val="24"/>
          <w:szCs w:val="24"/>
        </w:rPr>
        <w:t>Premios Nobel de la Paz</w:t>
      </w:r>
      <w:r w:rsidR="003D08F7" w:rsidRPr="00A74486">
        <w:rPr>
          <w:rFonts w:ascii="Garamond" w:hAnsi="Garamond"/>
          <w:sz w:val="24"/>
          <w:szCs w:val="24"/>
        </w:rPr>
        <w:t xml:space="preserve"> a</w:t>
      </w:r>
      <w:r w:rsidR="00C543A8" w:rsidRPr="00A74486">
        <w:rPr>
          <w:rFonts w:ascii="Garamond" w:hAnsi="Garamond"/>
          <w:sz w:val="24"/>
          <w:szCs w:val="24"/>
        </w:rPr>
        <w:t xml:space="preserve"> individuos u organizaciones que violen los derechos humanos no sólo es un acto inmoral, sino que también es un acto de corrupción profunda, siendo una afronta y estafa </w:t>
      </w:r>
      <w:r w:rsidR="00D56717" w:rsidRPr="00A74486">
        <w:rPr>
          <w:rFonts w:ascii="Garamond" w:hAnsi="Garamond"/>
          <w:sz w:val="24"/>
          <w:szCs w:val="24"/>
        </w:rPr>
        <w:t>contra</w:t>
      </w:r>
      <w:r w:rsidR="00C543A8" w:rsidRPr="00A74486">
        <w:rPr>
          <w:rFonts w:ascii="Garamond" w:hAnsi="Garamond"/>
          <w:sz w:val="24"/>
          <w:szCs w:val="24"/>
        </w:rPr>
        <w:t xml:space="preserve"> el testamento de Alfred Nobel.</w:t>
      </w:r>
    </w:p>
    <w:p w:rsidR="00583D3C" w:rsidRPr="00A74486" w:rsidRDefault="000E7AB4" w:rsidP="00900A20">
      <w:pPr>
        <w:spacing w:after="200" w:line="276" w:lineRule="auto"/>
        <w:jc w:val="both"/>
        <w:rPr>
          <w:rFonts w:ascii="Garamond" w:hAnsi="Garamond"/>
          <w:sz w:val="24"/>
          <w:szCs w:val="24"/>
        </w:rPr>
      </w:pPr>
      <w:r w:rsidRPr="00A74486">
        <w:rPr>
          <w:rFonts w:ascii="Garamond" w:hAnsi="Garamond"/>
          <w:sz w:val="24"/>
          <w:szCs w:val="24"/>
          <w:lang w:val="es-AR"/>
        </w:rPr>
        <w:t xml:space="preserve">El </w:t>
      </w:r>
      <w:r w:rsidRPr="00A74486">
        <w:rPr>
          <w:rFonts w:ascii="Garamond" w:hAnsi="Garamond"/>
          <w:b/>
          <w:sz w:val="24"/>
          <w:szCs w:val="24"/>
          <w:lang w:val="es-AR"/>
        </w:rPr>
        <w:t>Tribunal Budista de Derechos Humanos</w:t>
      </w:r>
      <w:r w:rsidRPr="00A74486">
        <w:rPr>
          <w:rFonts w:ascii="Garamond" w:hAnsi="Garamond"/>
          <w:sz w:val="24"/>
          <w:szCs w:val="24"/>
          <w:lang w:val="es-AR"/>
        </w:rPr>
        <w:t xml:space="preserve"> sentencia que el </w:t>
      </w:r>
      <w:r w:rsidRPr="00A74486">
        <w:rPr>
          <w:rFonts w:ascii="Garamond" w:hAnsi="Garamond"/>
          <w:b/>
          <w:sz w:val="24"/>
          <w:szCs w:val="24"/>
        </w:rPr>
        <w:t>NORWEGIAN NOBEL COMMITTEE</w:t>
      </w:r>
      <w:r w:rsidRPr="00A74486">
        <w:rPr>
          <w:rFonts w:ascii="Garamond" w:hAnsi="Garamond"/>
          <w:sz w:val="24"/>
          <w:szCs w:val="24"/>
        </w:rPr>
        <w:t xml:space="preserve"> es Responsable de </w:t>
      </w:r>
      <w:r w:rsidRPr="00A74486">
        <w:rPr>
          <w:rFonts w:ascii="Garamond" w:hAnsi="Garamond"/>
          <w:b/>
          <w:i/>
          <w:sz w:val="24"/>
          <w:szCs w:val="24"/>
        </w:rPr>
        <w:t>Complicidad con Crímenes contra la Paz</w:t>
      </w:r>
      <w:r w:rsidRPr="00A74486">
        <w:rPr>
          <w:rFonts w:ascii="Garamond" w:hAnsi="Garamond"/>
          <w:sz w:val="24"/>
          <w:szCs w:val="24"/>
        </w:rPr>
        <w:t xml:space="preserve">, debido a que </w:t>
      </w:r>
      <w:r w:rsidR="00D81087" w:rsidRPr="00A74486">
        <w:rPr>
          <w:rFonts w:ascii="Garamond" w:hAnsi="Garamond"/>
          <w:sz w:val="24"/>
          <w:szCs w:val="24"/>
        </w:rPr>
        <w:t xml:space="preserve">ha apoyado y premiado a criminales que han cometido delitos internacionales. Como ha señalado el </w:t>
      </w:r>
      <w:r w:rsidR="00D81087" w:rsidRPr="00A74486">
        <w:rPr>
          <w:rFonts w:ascii="Garamond" w:hAnsi="Garamond"/>
          <w:b/>
          <w:sz w:val="24"/>
          <w:szCs w:val="24"/>
        </w:rPr>
        <w:t>Tribunal Nuremberg</w:t>
      </w:r>
      <w:r w:rsidR="00D81087" w:rsidRPr="00A74486">
        <w:rPr>
          <w:rFonts w:ascii="Garamond" w:hAnsi="Garamond"/>
          <w:sz w:val="24"/>
          <w:szCs w:val="24"/>
        </w:rPr>
        <w:t xml:space="preserve">, los </w:t>
      </w:r>
      <w:r w:rsidR="00D81087" w:rsidRPr="00A74486">
        <w:rPr>
          <w:rFonts w:ascii="Garamond" w:hAnsi="Garamond"/>
          <w:i/>
          <w:sz w:val="24"/>
          <w:szCs w:val="24"/>
        </w:rPr>
        <w:t>Crímenes contra la Paz</w:t>
      </w:r>
      <w:r w:rsidR="00D81087" w:rsidRPr="00A74486">
        <w:rPr>
          <w:rFonts w:ascii="Garamond" w:hAnsi="Garamond"/>
          <w:sz w:val="24"/>
          <w:szCs w:val="24"/>
        </w:rPr>
        <w:t xml:space="preserve"> son </w:t>
      </w:r>
      <w:r w:rsidR="00D81087" w:rsidRPr="00A74486">
        <w:rPr>
          <w:rFonts w:ascii="Garamond" w:hAnsi="Garamond"/>
          <w:i/>
          <w:sz w:val="24"/>
          <w:szCs w:val="24"/>
        </w:rPr>
        <w:t>crímenes</w:t>
      </w:r>
      <w:r w:rsidR="00CD5AAC" w:rsidRPr="00A74486">
        <w:rPr>
          <w:rFonts w:ascii="Garamond" w:hAnsi="Garamond"/>
          <w:i/>
          <w:sz w:val="24"/>
          <w:szCs w:val="24"/>
        </w:rPr>
        <w:t xml:space="preserve"> internacionales</w:t>
      </w:r>
      <w:r w:rsidR="00D81087" w:rsidRPr="00A74486">
        <w:rPr>
          <w:rFonts w:ascii="Garamond" w:hAnsi="Garamond"/>
          <w:i/>
          <w:sz w:val="24"/>
          <w:szCs w:val="24"/>
        </w:rPr>
        <w:t xml:space="preserve"> supremos</w:t>
      </w:r>
      <w:r w:rsidR="00D81087" w:rsidRPr="00A74486">
        <w:rPr>
          <w:rFonts w:ascii="Garamond" w:hAnsi="Garamond"/>
          <w:sz w:val="24"/>
          <w:szCs w:val="24"/>
        </w:rPr>
        <w:t xml:space="preserve"> porque </w:t>
      </w:r>
      <w:r w:rsidR="00D81087" w:rsidRPr="00A74486">
        <w:rPr>
          <w:rFonts w:ascii="Garamond" w:hAnsi="Garamond"/>
          <w:i/>
          <w:sz w:val="24"/>
          <w:szCs w:val="24"/>
        </w:rPr>
        <w:t>contienen dentro de sí a</w:t>
      </w:r>
      <w:r w:rsidR="00CD5AAC" w:rsidRPr="00A74486">
        <w:rPr>
          <w:rFonts w:ascii="Garamond" w:hAnsi="Garamond"/>
          <w:i/>
          <w:sz w:val="24"/>
          <w:szCs w:val="24"/>
        </w:rPr>
        <w:t xml:space="preserve"> toda la maldad de</w:t>
      </w:r>
      <w:r w:rsidR="00D81087" w:rsidRPr="00A74486">
        <w:rPr>
          <w:rFonts w:ascii="Garamond" w:hAnsi="Garamond"/>
          <w:i/>
          <w:sz w:val="24"/>
          <w:szCs w:val="24"/>
        </w:rPr>
        <w:t xml:space="preserve"> los otros crímenes internacionales</w:t>
      </w:r>
      <w:r w:rsidR="00D81087" w:rsidRPr="00A74486">
        <w:rPr>
          <w:rFonts w:ascii="Garamond" w:hAnsi="Garamond"/>
          <w:sz w:val="24"/>
          <w:szCs w:val="24"/>
        </w:rPr>
        <w:t xml:space="preserve">. </w:t>
      </w:r>
      <w:r w:rsidR="00CD5AAC" w:rsidRPr="00A74486">
        <w:rPr>
          <w:rFonts w:ascii="Garamond" w:hAnsi="Garamond"/>
          <w:sz w:val="24"/>
          <w:szCs w:val="24"/>
        </w:rPr>
        <w:t xml:space="preserve">Así, los </w:t>
      </w:r>
      <w:r w:rsidR="00CD5AAC" w:rsidRPr="00A74486">
        <w:rPr>
          <w:rFonts w:ascii="Garamond" w:hAnsi="Garamond"/>
          <w:i/>
          <w:sz w:val="24"/>
          <w:szCs w:val="24"/>
        </w:rPr>
        <w:t>crímenes contra la paz</w:t>
      </w:r>
      <w:r w:rsidR="00CD5AAC" w:rsidRPr="00A74486">
        <w:rPr>
          <w:rFonts w:ascii="Garamond" w:hAnsi="Garamond"/>
          <w:sz w:val="24"/>
          <w:szCs w:val="24"/>
        </w:rPr>
        <w:t xml:space="preserve"> no sólo se refieren a la planificación, preparación, conspiración y realización de </w:t>
      </w:r>
      <w:r w:rsidR="00CD5AAC" w:rsidRPr="00A74486">
        <w:rPr>
          <w:rFonts w:ascii="Garamond" w:hAnsi="Garamond"/>
          <w:i/>
          <w:sz w:val="24"/>
          <w:szCs w:val="24"/>
        </w:rPr>
        <w:t>guerras de agresión</w:t>
      </w:r>
      <w:r w:rsidR="00CD5AAC" w:rsidRPr="00A74486">
        <w:rPr>
          <w:rFonts w:ascii="Garamond" w:hAnsi="Garamond"/>
          <w:sz w:val="24"/>
          <w:szCs w:val="24"/>
        </w:rPr>
        <w:t xml:space="preserve"> que violan a los tratados internacionales, sino que también incluye a </w:t>
      </w:r>
      <w:r w:rsidR="00CD5AAC" w:rsidRPr="00A74486">
        <w:rPr>
          <w:rFonts w:ascii="Garamond" w:hAnsi="Garamond"/>
          <w:i/>
          <w:sz w:val="24"/>
          <w:szCs w:val="24"/>
        </w:rPr>
        <w:t>genocidios, crímenes contra la humanidad</w:t>
      </w:r>
      <w:r w:rsidR="00CD5AAC" w:rsidRPr="00A74486">
        <w:rPr>
          <w:rFonts w:ascii="Garamond" w:hAnsi="Garamond"/>
          <w:sz w:val="24"/>
          <w:szCs w:val="24"/>
        </w:rPr>
        <w:t xml:space="preserve"> y </w:t>
      </w:r>
      <w:r w:rsidR="00CD5AAC" w:rsidRPr="00A74486">
        <w:rPr>
          <w:rFonts w:ascii="Garamond" w:hAnsi="Garamond"/>
          <w:i/>
          <w:sz w:val="24"/>
          <w:szCs w:val="24"/>
        </w:rPr>
        <w:t>crímenes de guerra</w:t>
      </w:r>
      <w:r w:rsidR="00CD5AAC" w:rsidRPr="00A74486">
        <w:rPr>
          <w:rFonts w:ascii="Garamond" w:hAnsi="Garamond"/>
          <w:sz w:val="24"/>
          <w:szCs w:val="24"/>
        </w:rPr>
        <w:t xml:space="preserve">. </w:t>
      </w:r>
      <w:r w:rsidR="00A93B7B" w:rsidRPr="00A74486">
        <w:rPr>
          <w:rFonts w:ascii="Garamond" w:hAnsi="Garamond"/>
          <w:sz w:val="24"/>
          <w:szCs w:val="24"/>
        </w:rPr>
        <w:t xml:space="preserve">También, el </w:t>
      </w:r>
      <w:r w:rsidR="00A93B7B" w:rsidRPr="00A74486">
        <w:rPr>
          <w:rFonts w:ascii="Garamond" w:hAnsi="Garamond"/>
          <w:b/>
          <w:sz w:val="24"/>
          <w:szCs w:val="24"/>
        </w:rPr>
        <w:t>Tribunal Nuremberg</w:t>
      </w:r>
      <w:r w:rsidR="00A93B7B" w:rsidRPr="00A74486">
        <w:rPr>
          <w:rFonts w:ascii="Garamond" w:hAnsi="Garamond"/>
          <w:sz w:val="24"/>
          <w:szCs w:val="24"/>
        </w:rPr>
        <w:t xml:space="preserve"> ha señalado que los </w:t>
      </w:r>
      <w:r w:rsidR="00A93B7B" w:rsidRPr="00A74486">
        <w:rPr>
          <w:rFonts w:ascii="Garamond" w:hAnsi="Garamond"/>
          <w:i/>
          <w:sz w:val="24"/>
          <w:szCs w:val="24"/>
        </w:rPr>
        <w:t>crímenes contra la paz</w:t>
      </w:r>
      <w:r w:rsidR="00A93B7B" w:rsidRPr="00A74486">
        <w:rPr>
          <w:rFonts w:ascii="Garamond" w:hAnsi="Garamond"/>
          <w:sz w:val="24"/>
          <w:szCs w:val="24"/>
        </w:rPr>
        <w:t xml:space="preserve"> </w:t>
      </w:r>
      <w:r w:rsidR="00C56DF1" w:rsidRPr="00A74486">
        <w:rPr>
          <w:rFonts w:ascii="Garamond" w:hAnsi="Garamond"/>
          <w:sz w:val="24"/>
          <w:szCs w:val="24"/>
        </w:rPr>
        <w:t>no sólo son</w:t>
      </w:r>
      <w:r w:rsidR="00A93B7B" w:rsidRPr="00A74486">
        <w:rPr>
          <w:rFonts w:ascii="Garamond" w:hAnsi="Garamond"/>
          <w:sz w:val="24"/>
          <w:szCs w:val="24"/>
        </w:rPr>
        <w:t xml:space="preserve"> cometidos por Estados </w:t>
      </w:r>
      <w:r w:rsidR="00C56DF1" w:rsidRPr="00A74486">
        <w:rPr>
          <w:rFonts w:ascii="Garamond" w:hAnsi="Garamond"/>
          <w:sz w:val="24"/>
          <w:szCs w:val="24"/>
        </w:rPr>
        <w:t>sino también</w:t>
      </w:r>
      <w:r w:rsidR="00A93B7B" w:rsidRPr="00A74486">
        <w:rPr>
          <w:rFonts w:ascii="Garamond" w:hAnsi="Garamond"/>
          <w:sz w:val="24"/>
          <w:szCs w:val="24"/>
        </w:rPr>
        <w:t xml:space="preserve"> por individuos. </w:t>
      </w:r>
      <w:r w:rsidR="002418A8" w:rsidRPr="00A74486">
        <w:rPr>
          <w:rFonts w:ascii="Garamond" w:hAnsi="Garamond"/>
          <w:sz w:val="24"/>
          <w:szCs w:val="24"/>
        </w:rPr>
        <w:t xml:space="preserve">El </w:t>
      </w:r>
      <w:r w:rsidR="002418A8" w:rsidRPr="00A74486">
        <w:rPr>
          <w:rFonts w:ascii="Garamond" w:hAnsi="Garamond"/>
          <w:b/>
          <w:sz w:val="24"/>
          <w:szCs w:val="24"/>
        </w:rPr>
        <w:t>Tribunal Budista de Derechos Humanos</w:t>
      </w:r>
      <w:r w:rsidR="002418A8" w:rsidRPr="00A74486">
        <w:rPr>
          <w:rFonts w:ascii="Garamond" w:hAnsi="Garamond"/>
          <w:sz w:val="24"/>
          <w:szCs w:val="24"/>
        </w:rPr>
        <w:t xml:space="preserve"> coincide con el Juez Jackson</w:t>
      </w:r>
      <w:r w:rsidR="0010779A" w:rsidRPr="00A74486">
        <w:rPr>
          <w:rFonts w:ascii="Garamond" w:hAnsi="Garamond"/>
          <w:sz w:val="24"/>
          <w:szCs w:val="24"/>
        </w:rPr>
        <w:t xml:space="preserve"> en que la </w:t>
      </w:r>
      <w:r w:rsidR="0010779A" w:rsidRPr="00A74486">
        <w:rPr>
          <w:rFonts w:ascii="Garamond" w:hAnsi="Garamond"/>
          <w:i/>
          <w:sz w:val="24"/>
          <w:szCs w:val="24"/>
        </w:rPr>
        <w:t>incitación</w:t>
      </w:r>
      <w:r w:rsidR="0010779A" w:rsidRPr="00A74486">
        <w:rPr>
          <w:rFonts w:ascii="Garamond" w:hAnsi="Garamond"/>
          <w:sz w:val="24"/>
          <w:szCs w:val="24"/>
        </w:rPr>
        <w:t xml:space="preserve"> es un acto tan criminal como la </w:t>
      </w:r>
      <w:r w:rsidR="0010779A" w:rsidRPr="00A74486">
        <w:rPr>
          <w:rFonts w:ascii="Garamond" w:hAnsi="Garamond"/>
          <w:i/>
          <w:sz w:val="24"/>
          <w:szCs w:val="24"/>
        </w:rPr>
        <w:t>ejecución</w:t>
      </w:r>
      <w:r w:rsidR="0010779A" w:rsidRPr="00A74486">
        <w:rPr>
          <w:rFonts w:ascii="Garamond" w:hAnsi="Garamond"/>
          <w:sz w:val="24"/>
          <w:szCs w:val="24"/>
        </w:rPr>
        <w:t xml:space="preserve">, considerando </w:t>
      </w:r>
      <w:r w:rsidR="00B325A6" w:rsidRPr="00A74486">
        <w:rPr>
          <w:rFonts w:ascii="Garamond" w:hAnsi="Garamond"/>
          <w:sz w:val="24"/>
          <w:szCs w:val="24"/>
        </w:rPr>
        <w:t xml:space="preserve">que la </w:t>
      </w:r>
      <w:r w:rsidR="00B325A6" w:rsidRPr="00A74486">
        <w:rPr>
          <w:rFonts w:ascii="Garamond" w:hAnsi="Garamond"/>
          <w:i/>
          <w:sz w:val="24"/>
          <w:szCs w:val="24"/>
        </w:rPr>
        <w:t>complicidad</w:t>
      </w:r>
      <w:r w:rsidR="00B325A6" w:rsidRPr="00A74486">
        <w:rPr>
          <w:rFonts w:ascii="Garamond" w:hAnsi="Garamond"/>
          <w:sz w:val="24"/>
          <w:szCs w:val="24"/>
        </w:rPr>
        <w:t xml:space="preserve"> </w:t>
      </w:r>
      <w:r w:rsidR="00D56717" w:rsidRPr="00A74486">
        <w:rPr>
          <w:rFonts w:ascii="Garamond" w:hAnsi="Garamond"/>
          <w:sz w:val="24"/>
          <w:szCs w:val="24"/>
        </w:rPr>
        <w:t xml:space="preserve">–activa u omisiva- </w:t>
      </w:r>
      <w:r w:rsidR="00B325A6" w:rsidRPr="00A74486">
        <w:rPr>
          <w:rFonts w:ascii="Garamond" w:hAnsi="Garamond"/>
          <w:sz w:val="24"/>
          <w:szCs w:val="24"/>
        </w:rPr>
        <w:t xml:space="preserve">conlleva ser responsable por los actos criminales de otros. </w:t>
      </w:r>
      <w:r w:rsidR="0010779A" w:rsidRPr="00A74486">
        <w:rPr>
          <w:rFonts w:ascii="Garamond" w:hAnsi="Garamond"/>
          <w:sz w:val="24"/>
          <w:szCs w:val="24"/>
        </w:rPr>
        <w:t>E</w:t>
      </w:r>
      <w:r w:rsidR="0010779A" w:rsidRPr="00A74486">
        <w:rPr>
          <w:rFonts w:ascii="Garamond" w:hAnsi="Garamond"/>
          <w:sz w:val="24"/>
          <w:szCs w:val="24"/>
          <w:lang w:val="es-AR"/>
        </w:rPr>
        <w:t xml:space="preserve">l </w:t>
      </w:r>
      <w:r w:rsidR="0010779A" w:rsidRPr="00A74486">
        <w:rPr>
          <w:rFonts w:ascii="Garamond" w:hAnsi="Garamond"/>
          <w:b/>
          <w:sz w:val="24"/>
          <w:szCs w:val="24"/>
        </w:rPr>
        <w:t>NORWEGIAN NOBEL COMMITTEE</w:t>
      </w:r>
      <w:r w:rsidR="0010779A" w:rsidRPr="00A74486">
        <w:rPr>
          <w:rFonts w:ascii="Garamond" w:hAnsi="Garamond"/>
          <w:sz w:val="24"/>
          <w:szCs w:val="24"/>
        </w:rPr>
        <w:t xml:space="preserve"> ha premiado a sujetos que ya habían cometido </w:t>
      </w:r>
      <w:r w:rsidR="0010779A" w:rsidRPr="00A74486">
        <w:rPr>
          <w:rFonts w:ascii="Garamond" w:hAnsi="Garamond"/>
          <w:i/>
          <w:sz w:val="24"/>
          <w:szCs w:val="24"/>
        </w:rPr>
        <w:t>crímenes contra la paz</w:t>
      </w:r>
      <w:r w:rsidR="0010779A" w:rsidRPr="00A74486">
        <w:rPr>
          <w:rFonts w:ascii="Garamond" w:hAnsi="Garamond"/>
          <w:sz w:val="24"/>
          <w:szCs w:val="24"/>
        </w:rPr>
        <w:t xml:space="preserve">, y también ha decidido mantener el premio a sujetos </w:t>
      </w:r>
      <w:r w:rsidR="00B325A6" w:rsidRPr="00A74486">
        <w:rPr>
          <w:rFonts w:ascii="Garamond" w:hAnsi="Garamond"/>
          <w:sz w:val="24"/>
          <w:szCs w:val="24"/>
        </w:rPr>
        <w:t xml:space="preserve">que posteriormente </w:t>
      </w:r>
      <w:r w:rsidR="0010779A" w:rsidRPr="00A74486">
        <w:rPr>
          <w:rFonts w:ascii="Garamond" w:hAnsi="Garamond"/>
          <w:sz w:val="24"/>
          <w:szCs w:val="24"/>
        </w:rPr>
        <w:t xml:space="preserve">realizaron los crímenes luego de haber recibido el </w:t>
      </w:r>
      <w:r w:rsidR="0010779A" w:rsidRPr="00A74486">
        <w:rPr>
          <w:rFonts w:ascii="Garamond" w:hAnsi="Garamond"/>
          <w:i/>
          <w:sz w:val="24"/>
          <w:szCs w:val="24"/>
        </w:rPr>
        <w:t>Premio Nobel de la Paz</w:t>
      </w:r>
      <w:r w:rsidR="0010779A" w:rsidRPr="00A74486">
        <w:rPr>
          <w:rFonts w:ascii="Garamond" w:hAnsi="Garamond"/>
          <w:sz w:val="24"/>
          <w:szCs w:val="24"/>
        </w:rPr>
        <w:t xml:space="preserve">. </w:t>
      </w:r>
      <w:r w:rsidR="00EB62C0" w:rsidRPr="00A74486">
        <w:rPr>
          <w:rFonts w:ascii="Garamond" w:hAnsi="Garamond"/>
          <w:sz w:val="24"/>
          <w:szCs w:val="24"/>
        </w:rPr>
        <w:t xml:space="preserve">Indudablemente, para la visión ética del </w:t>
      </w:r>
      <w:r w:rsidR="00EB62C0" w:rsidRPr="00A74486">
        <w:rPr>
          <w:rFonts w:ascii="Garamond" w:hAnsi="Garamond"/>
          <w:b/>
          <w:sz w:val="24"/>
          <w:szCs w:val="24"/>
        </w:rPr>
        <w:t>Tribunal Budista de Derechos Humanos</w:t>
      </w:r>
      <w:r w:rsidR="00EB62C0" w:rsidRPr="00A74486">
        <w:rPr>
          <w:rFonts w:ascii="Garamond" w:hAnsi="Garamond"/>
          <w:sz w:val="24"/>
          <w:szCs w:val="24"/>
        </w:rPr>
        <w:t xml:space="preserve"> esto constituye un acto de </w:t>
      </w:r>
      <w:r w:rsidR="00EB62C0" w:rsidRPr="00A74486">
        <w:rPr>
          <w:rFonts w:ascii="Garamond" w:hAnsi="Garamond"/>
          <w:i/>
          <w:sz w:val="24"/>
          <w:szCs w:val="24"/>
        </w:rPr>
        <w:t>complicidad</w:t>
      </w:r>
      <w:r w:rsidR="00EB62C0" w:rsidRPr="00A74486">
        <w:rPr>
          <w:rFonts w:ascii="Garamond" w:hAnsi="Garamond"/>
          <w:sz w:val="24"/>
          <w:szCs w:val="24"/>
        </w:rPr>
        <w:t xml:space="preserve">. </w:t>
      </w:r>
      <w:r w:rsidR="007D70C6" w:rsidRPr="00A74486">
        <w:rPr>
          <w:rFonts w:ascii="Garamond" w:hAnsi="Garamond"/>
          <w:sz w:val="24"/>
          <w:szCs w:val="24"/>
        </w:rPr>
        <w:t xml:space="preserve">Al extender la aplicación del </w:t>
      </w:r>
      <w:r w:rsidR="007D70C6" w:rsidRPr="00A74486">
        <w:rPr>
          <w:rFonts w:ascii="Garamond" w:hAnsi="Garamond"/>
          <w:i/>
          <w:sz w:val="24"/>
          <w:szCs w:val="24"/>
        </w:rPr>
        <w:t>Draft Code of Crimes against the Peace and Security of Mankind</w:t>
      </w:r>
      <w:r w:rsidR="007D70C6" w:rsidRPr="00A74486">
        <w:rPr>
          <w:rFonts w:ascii="Garamond" w:hAnsi="Garamond"/>
          <w:sz w:val="24"/>
          <w:szCs w:val="24"/>
        </w:rPr>
        <w:t xml:space="preserve"> realizado por la </w:t>
      </w:r>
      <w:r w:rsidR="007D70C6" w:rsidRPr="00A74486">
        <w:rPr>
          <w:rFonts w:ascii="Garamond" w:hAnsi="Garamond"/>
          <w:b/>
          <w:sz w:val="24"/>
          <w:szCs w:val="24"/>
        </w:rPr>
        <w:t>International Law Commission</w:t>
      </w:r>
      <w:r w:rsidR="007D70C6" w:rsidRPr="00A74486">
        <w:rPr>
          <w:rFonts w:ascii="Garamond" w:hAnsi="Garamond"/>
          <w:sz w:val="24"/>
          <w:szCs w:val="24"/>
        </w:rPr>
        <w:t xml:space="preserve">, el Derecho Budista establece que </w:t>
      </w:r>
      <w:r w:rsidR="007D70C6" w:rsidRPr="00A74486">
        <w:rPr>
          <w:rFonts w:ascii="Garamond" w:hAnsi="Garamond"/>
          <w:b/>
          <w:sz w:val="24"/>
          <w:szCs w:val="24"/>
        </w:rPr>
        <w:t>NORWEGIAN NOBEL COMMITTEE</w:t>
      </w:r>
      <w:r w:rsidR="007D70C6" w:rsidRPr="00A74486">
        <w:rPr>
          <w:rFonts w:ascii="Garamond" w:hAnsi="Garamond"/>
          <w:sz w:val="24"/>
          <w:szCs w:val="24"/>
        </w:rPr>
        <w:t xml:space="preserve"> es </w:t>
      </w:r>
      <w:r w:rsidR="007D70C6" w:rsidRPr="00A74486">
        <w:rPr>
          <w:rFonts w:ascii="Garamond" w:hAnsi="Garamond"/>
          <w:b/>
          <w:i/>
          <w:sz w:val="24"/>
          <w:szCs w:val="24"/>
        </w:rPr>
        <w:t>cómplice de crímenes contra la paz</w:t>
      </w:r>
      <w:r w:rsidR="007D70C6" w:rsidRPr="00A74486">
        <w:rPr>
          <w:rFonts w:ascii="Garamond" w:hAnsi="Garamond"/>
          <w:sz w:val="24"/>
          <w:szCs w:val="24"/>
        </w:rPr>
        <w:t xml:space="preserve">, pues existe responsabilidad en estos crímenes internacionales cuando se </w:t>
      </w:r>
      <w:r w:rsidR="007D70C6" w:rsidRPr="00A74486">
        <w:rPr>
          <w:rFonts w:ascii="Garamond" w:hAnsi="Garamond"/>
          <w:i/>
          <w:sz w:val="24"/>
          <w:szCs w:val="24"/>
        </w:rPr>
        <w:t>falla en prevenir o castigar la comisión de tales crímenes</w:t>
      </w:r>
      <w:r w:rsidR="00185324" w:rsidRPr="00A74486">
        <w:rPr>
          <w:rFonts w:ascii="Garamond" w:hAnsi="Garamond"/>
          <w:sz w:val="24"/>
          <w:szCs w:val="24"/>
        </w:rPr>
        <w:t xml:space="preserve">, cuando se </w:t>
      </w:r>
      <w:r w:rsidR="00185324" w:rsidRPr="00A74486">
        <w:rPr>
          <w:rFonts w:ascii="Garamond" w:hAnsi="Garamond"/>
          <w:i/>
          <w:sz w:val="24"/>
          <w:szCs w:val="24"/>
        </w:rPr>
        <w:t>asiste conscientemente con medios directos y sustanciales</w:t>
      </w:r>
      <w:r w:rsidR="00185324" w:rsidRPr="00A74486">
        <w:rPr>
          <w:rFonts w:ascii="Garamond" w:hAnsi="Garamond"/>
          <w:sz w:val="24"/>
          <w:szCs w:val="24"/>
        </w:rPr>
        <w:t xml:space="preserve">, cuando se </w:t>
      </w:r>
      <w:r w:rsidR="00185324" w:rsidRPr="00A74486">
        <w:rPr>
          <w:rFonts w:ascii="Garamond" w:hAnsi="Garamond"/>
          <w:i/>
          <w:sz w:val="24"/>
          <w:szCs w:val="24"/>
        </w:rPr>
        <w:t>incita públicamente a cometer tales crímenes</w:t>
      </w:r>
      <w:r w:rsidR="00185324" w:rsidRPr="00A74486">
        <w:rPr>
          <w:rFonts w:ascii="Garamond" w:hAnsi="Garamond"/>
          <w:sz w:val="24"/>
          <w:szCs w:val="24"/>
        </w:rPr>
        <w:t>.</w:t>
      </w:r>
      <w:r w:rsidR="007D70C6" w:rsidRPr="00A74486">
        <w:rPr>
          <w:rFonts w:ascii="Garamond" w:hAnsi="Garamond"/>
          <w:sz w:val="24"/>
          <w:szCs w:val="24"/>
        </w:rPr>
        <w:t xml:space="preserve"> En tanto que el </w:t>
      </w:r>
      <w:r w:rsidR="007D70C6" w:rsidRPr="00A74486">
        <w:rPr>
          <w:rFonts w:ascii="Garamond" w:hAnsi="Garamond"/>
          <w:b/>
          <w:sz w:val="24"/>
          <w:szCs w:val="24"/>
        </w:rPr>
        <w:t xml:space="preserve">NORWEGIAN NOBEL COMMITTEE </w:t>
      </w:r>
      <w:r w:rsidR="007D70C6" w:rsidRPr="00A74486">
        <w:rPr>
          <w:rFonts w:ascii="Garamond" w:hAnsi="Garamond"/>
          <w:sz w:val="24"/>
          <w:szCs w:val="24"/>
        </w:rPr>
        <w:t>tiene el poder</w:t>
      </w:r>
      <w:r w:rsidR="0060596F" w:rsidRPr="00A74486">
        <w:rPr>
          <w:rFonts w:ascii="Garamond" w:hAnsi="Garamond"/>
          <w:sz w:val="24"/>
          <w:szCs w:val="24"/>
        </w:rPr>
        <w:t xml:space="preserve"> moral de quitar premios otorgados a criminales internacionales, </w:t>
      </w:r>
      <w:r w:rsidR="008361D9" w:rsidRPr="00A74486">
        <w:rPr>
          <w:rFonts w:ascii="Garamond" w:hAnsi="Garamond"/>
          <w:sz w:val="24"/>
          <w:szCs w:val="24"/>
        </w:rPr>
        <w:t xml:space="preserve">supervisando que los premios sean otorgados únicamente a </w:t>
      </w:r>
      <w:r w:rsidR="008361D9" w:rsidRPr="00A74486">
        <w:rPr>
          <w:rFonts w:ascii="Garamond" w:hAnsi="Garamond"/>
          <w:i/>
          <w:sz w:val="24"/>
          <w:szCs w:val="24"/>
        </w:rPr>
        <w:t>campeones de la paz</w:t>
      </w:r>
      <w:r w:rsidR="008B7F11" w:rsidRPr="00A74486">
        <w:rPr>
          <w:rFonts w:ascii="Garamond" w:hAnsi="Garamond"/>
          <w:i/>
          <w:sz w:val="24"/>
          <w:szCs w:val="24"/>
        </w:rPr>
        <w:t xml:space="preserve"> </w:t>
      </w:r>
      <w:r w:rsidR="008B7F11" w:rsidRPr="00A74486">
        <w:rPr>
          <w:rFonts w:ascii="Garamond" w:hAnsi="Garamond"/>
          <w:i/>
          <w:sz w:val="24"/>
          <w:szCs w:val="24"/>
          <w:lang w:val="es-AR"/>
        </w:rPr>
        <w:t>(</w:t>
      </w:r>
      <w:r w:rsidR="008B7F11" w:rsidRPr="00A74486">
        <w:rPr>
          <w:rFonts w:ascii="Garamond" w:hAnsi="Garamond"/>
          <w:i/>
          <w:sz w:val="24"/>
          <w:szCs w:val="24"/>
        </w:rPr>
        <w:t>Santi-raja</w:t>
      </w:r>
      <w:r w:rsidR="008B7F11" w:rsidRPr="00A74486">
        <w:rPr>
          <w:rFonts w:ascii="Garamond" w:hAnsi="Garamond"/>
          <w:i/>
          <w:sz w:val="24"/>
          <w:szCs w:val="24"/>
          <w:lang w:val="es-AR"/>
        </w:rPr>
        <w:t>)</w:t>
      </w:r>
      <w:r w:rsidR="008361D9" w:rsidRPr="00A74486">
        <w:rPr>
          <w:rFonts w:ascii="Garamond" w:hAnsi="Garamond"/>
          <w:sz w:val="24"/>
          <w:szCs w:val="24"/>
        </w:rPr>
        <w:t xml:space="preserve">, </w:t>
      </w:r>
      <w:r w:rsidR="0060596F" w:rsidRPr="00A74486">
        <w:rPr>
          <w:rFonts w:ascii="Garamond" w:hAnsi="Garamond"/>
          <w:sz w:val="24"/>
          <w:szCs w:val="24"/>
        </w:rPr>
        <w:t xml:space="preserve">hay una clara falla en el deber ético de supervisar a aquellos a quienes se apoya con un Premio de la Paz. </w:t>
      </w:r>
      <w:r w:rsidR="008361D9" w:rsidRPr="00A74486">
        <w:rPr>
          <w:rFonts w:ascii="Garamond" w:hAnsi="Garamond"/>
          <w:sz w:val="24"/>
          <w:szCs w:val="24"/>
        </w:rPr>
        <w:t xml:space="preserve">Aunque el </w:t>
      </w:r>
      <w:r w:rsidR="008361D9" w:rsidRPr="00A74486">
        <w:rPr>
          <w:rFonts w:ascii="Garamond" w:hAnsi="Garamond"/>
          <w:b/>
          <w:sz w:val="24"/>
          <w:szCs w:val="24"/>
        </w:rPr>
        <w:t>NORWEGIAN NOBEL COMMITTEE</w:t>
      </w:r>
      <w:r w:rsidR="008361D9" w:rsidRPr="00A74486">
        <w:rPr>
          <w:rFonts w:ascii="Garamond" w:hAnsi="Garamond"/>
          <w:sz w:val="24"/>
          <w:szCs w:val="24"/>
        </w:rPr>
        <w:t xml:space="preserve"> no tenga poder jurídico para sancionar a los criminales a quienes premió, ciertamente tiene el poder moral para sancionarlos éticamente por medio de la anulación del premio. Además, otorgar a criminales un </w:t>
      </w:r>
      <w:r w:rsidR="008361D9" w:rsidRPr="00A74486">
        <w:rPr>
          <w:rFonts w:ascii="Garamond" w:hAnsi="Garamond"/>
          <w:i/>
          <w:sz w:val="24"/>
          <w:szCs w:val="24"/>
        </w:rPr>
        <w:t>Premio Nobel de la Paz</w:t>
      </w:r>
      <w:r w:rsidR="008361D9" w:rsidRPr="00A74486">
        <w:rPr>
          <w:rFonts w:ascii="Garamond" w:hAnsi="Garamond"/>
          <w:sz w:val="24"/>
          <w:szCs w:val="24"/>
        </w:rPr>
        <w:t xml:space="preserve"> junto </w:t>
      </w:r>
      <w:r w:rsidR="008361D9" w:rsidRPr="00A74486">
        <w:rPr>
          <w:rFonts w:ascii="Garamond" w:hAnsi="Garamond"/>
          <w:sz w:val="24"/>
          <w:szCs w:val="24"/>
        </w:rPr>
        <w:lastRenderedPageBreak/>
        <w:t xml:space="preserve">con una gran suma de dinero no sólo es una incitación pública a seguir el comportamiento de dicho criminal, sino que incluso es proveerle de medios monetarios para continuar llevando a cabo tales </w:t>
      </w:r>
      <w:r w:rsidR="008361D9" w:rsidRPr="00A74486">
        <w:rPr>
          <w:rFonts w:ascii="Garamond" w:hAnsi="Garamond"/>
          <w:i/>
          <w:sz w:val="24"/>
          <w:szCs w:val="24"/>
        </w:rPr>
        <w:t>crímenes contra la paz</w:t>
      </w:r>
      <w:r w:rsidR="008361D9" w:rsidRPr="00A74486">
        <w:rPr>
          <w:rFonts w:ascii="Garamond" w:hAnsi="Garamond"/>
          <w:sz w:val="24"/>
          <w:szCs w:val="24"/>
        </w:rPr>
        <w:t xml:space="preserve">. Claramente, el </w:t>
      </w:r>
      <w:r w:rsidR="008361D9" w:rsidRPr="00A74486">
        <w:rPr>
          <w:rFonts w:ascii="Garamond" w:hAnsi="Garamond"/>
          <w:b/>
          <w:sz w:val="24"/>
          <w:szCs w:val="24"/>
        </w:rPr>
        <w:t>NORWEGIAN NOBEL COMMITTEE</w:t>
      </w:r>
      <w:r w:rsidR="008361D9" w:rsidRPr="00A74486">
        <w:rPr>
          <w:rFonts w:ascii="Garamond" w:hAnsi="Garamond"/>
          <w:sz w:val="24"/>
          <w:szCs w:val="24"/>
        </w:rPr>
        <w:t xml:space="preserve"> nunca ha tomado medidas para evitar que el </w:t>
      </w:r>
      <w:r w:rsidR="008361D9" w:rsidRPr="00A74486">
        <w:rPr>
          <w:rFonts w:ascii="Garamond" w:hAnsi="Garamond"/>
          <w:i/>
          <w:sz w:val="24"/>
          <w:szCs w:val="24"/>
        </w:rPr>
        <w:t>Premio Nobel de la Paz</w:t>
      </w:r>
      <w:r w:rsidR="008361D9" w:rsidRPr="00A74486">
        <w:rPr>
          <w:rFonts w:ascii="Garamond" w:hAnsi="Garamond"/>
          <w:sz w:val="24"/>
          <w:szCs w:val="24"/>
        </w:rPr>
        <w:t xml:space="preserve"> caiga en manos de criminales internacionales</w:t>
      </w:r>
      <w:r w:rsidR="0035167C" w:rsidRPr="00A74486">
        <w:rPr>
          <w:rFonts w:ascii="Garamond" w:hAnsi="Garamond"/>
          <w:sz w:val="24"/>
          <w:szCs w:val="24"/>
        </w:rPr>
        <w:t xml:space="preserve">, a quienes ha apoyado por medio de este premio tan noble. </w:t>
      </w:r>
      <w:r w:rsidR="006625DE" w:rsidRPr="00A74486">
        <w:rPr>
          <w:rFonts w:ascii="Garamond" w:hAnsi="Garamond"/>
          <w:sz w:val="24"/>
          <w:szCs w:val="24"/>
        </w:rPr>
        <w:t xml:space="preserve">Por medio del </w:t>
      </w:r>
      <w:r w:rsidR="006625DE" w:rsidRPr="00A74486">
        <w:rPr>
          <w:rFonts w:ascii="Garamond" w:hAnsi="Garamond"/>
          <w:i/>
          <w:sz w:val="24"/>
          <w:szCs w:val="24"/>
        </w:rPr>
        <w:t>Pacto Internacional de Derechos Civiles y Políticos</w:t>
      </w:r>
      <w:r w:rsidR="006625DE" w:rsidRPr="00A74486">
        <w:rPr>
          <w:rFonts w:ascii="Garamond" w:hAnsi="Garamond"/>
          <w:sz w:val="24"/>
          <w:szCs w:val="24"/>
        </w:rPr>
        <w:t xml:space="preserve">, </w:t>
      </w:r>
      <w:r w:rsidR="003027FB" w:rsidRPr="00A74486">
        <w:rPr>
          <w:rFonts w:ascii="Garamond" w:hAnsi="Garamond"/>
          <w:sz w:val="24"/>
          <w:szCs w:val="24"/>
        </w:rPr>
        <w:t xml:space="preserve">la </w:t>
      </w:r>
      <w:r w:rsidR="003027FB" w:rsidRPr="00A74486">
        <w:rPr>
          <w:rFonts w:ascii="Garamond" w:hAnsi="Garamond"/>
          <w:i/>
          <w:sz w:val="24"/>
          <w:szCs w:val="24"/>
        </w:rPr>
        <w:t>Convención Internacional sobre la Eliminación de todas las Formas de Discriminación Racial</w:t>
      </w:r>
      <w:r w:rsidR="003027FB" w:rsidRPr="00A74486">
        <w:rPr>
          <w:rFonts w:ascii="Garamond" w:hAnsi="Garamond"/>
          <w:sz w:val="24"/>
          <w:szCs w:val="24"/>
        </w:rPr>
        <w:t xml:space="preserve"> y la </w:t>
      </w:r>
      <w:r w:rsidR="003027FB" w:rsidRPr="00A74486">
        <w:rPr>
          <w:rFonts w:ascii="Garamond" w:hAnsi="Garamond"/>
          <w:i/>
          <w:sz w:val="24"/>
          <w:szCs w:val="24"/>
        </w:rPr>
        <w:t xml:space="preserve">Convención Americana sobre Derechos Humanos, </w:t>
      </w:r>
      <w:r w:rsidR="006625DE" w:rsidRPr="00A74486">
        <w:rPr>
          <w:rFonts w:ascii="Garamond" w:hAnsi="Garamond"/>
          <w:sz w:val="24"/>
          <w:szCs w:val="24"/>
        </w:rPr>
        <w:t>el Derecho Internacional prohíbe toda</w:t>
      </w:r>
      <w:r w:rsidR="003027FB" w:rsidRPr="00A74486">
        <w:rPr>
          <w:rFonts w:ascii="Garamond" w:hAnsi="Garamond"/>
          <w:sz w:val="24"/>
          <w:szCs w:val="24"/>
        </w:rPr>
        <w:t xml:space="preserve"> propaganda o</w:t>
      </w:r>
      <w:r w:rsidR="006625DE" w:rsidRPr="00A74486">
        <w:rPr>
          <w:rFonts w:ascii="Garamond" w:hAnsi="Garamond"/>
          <w:sz w:val="24"/>
          <w:szCs w:val="24"/>
        </w:rPr>
        <w:t xml:space="preserve"> incitación a favor de la guerra, el racismo, la discriminación y la violencia</w:t>
      </w:r>
      <w:r w:rsidR="00C36A3C" w:rsidRPr="00A74486">
        <w:rPr>
          <w:rFonts w:ascii="Garamond" w:hAnsi="Garamond"/>
          <w:sz w:val="24"/>
          <w:szCs w:val="24"/>
        </w:rPr>
        <w:t xml:space="preserve">, por lo que sin duda alguna </w:t>
      </w:r>
      <w:r w:rsidR="00D56717" w:rsidRPr="00A74486">
        <w:rPr>
          <w:rFonts w:ascii="Garamond" w:hAnsi="Garamond"/>
          <w:sz w:val="24"/>
          <w:szCs w:val="24"/>
        </w:rPr>
        <w:t xml:space="preserve">el acto de </w:t>
      </w:r>
      <w:r w:rsidR="00C36A3C" w:rsidRPr="00A74486">
        <w:rPr>
          <w:rFonts w:ascii="Garamond" w:hAnsi="Garamond"/>
          <w:sz w:val="24"/>
          <w:szCs w:val="24"/>
        </w:rPr>
        <w:t xml:space="preserve">entregar </w:t>
      </w:r>
      <w:r w:rsidR="00C36A3C" w:rsidRPr="00A74486">
        <w:rPr>
          <w:rFonts w:ascii="Garamond" w:hAnsi="Garamond"/>
          <w:i/>
          <w:sz w:val="24"/>
          <w:szCs w:val="24"/>
        </w:rPr>
        <w:t>Premios Nobel de la Paz</w:t>
      </w:r>
      <w:r w:rsidR="00C36A3C" w:rsidRPr="00A74486">
        <w:rPr>
          <w:rFonts w:ascii="Garamond" w:hAnsi="Garamond"/>
          <w:sz w:val="24"/>
          <w:szCs w:val="24"/>
        </w:rPr>
        <w:t xml:space="preserve"> a quienes cometen </w:t>
      </w:r>
      <w:r w:rsidR="00D56717" w:rsidRPr="00A74486">
        <w:rPr>
          <w:rFonts w:ascii="Garamond" w:hAnsi="Garamond"/>
          <w:sz w:val="24"/>
          <w:szCs w:val="24"/>
        </w:rPr>
        <w:t xml:space="preserve">delitos </w:t>
      </w:r>
      <w:r w:rsidR="00C36A3C" w:rsidRPr="00A74486">
        <w:rPr>
          <w:rFonts w:ascii="Garamond" w:hAnsi="Garamond"/>
          <w:sz w:val="24"/>
          <w:szCs w:val="24"/>
        </w:rPr>
        <w:t xml:space="preserve">internacionales constituye una violación del Derecho Internacional. </w:t>
      </w:r>
      <w:r w:rsidR="00F506FF" w:rsidRPr="00A74486">
        <w:rPr>
          <w:rFonts w:ascii="Garamond" w:hAnsi="Garamond"/>
          <w:sz w:val="24"/>
          <w:szCs w:val="24"/>
        </w:rPr>
        <w:t>El acto de j</w:t>
      </w:r>
      <w:r w:rsidR="0024421F" w:rsidRPr="00A74486">
        <w:rPr>
          <w:rFonts w:ascii="Garamond" w:hAnsi="Garamond"/>
          <w:sz w:val="24"/>
          <w:szCs w:val="24"/>
        </w:rPr>
        <w:t xml:space="preserve">uzgar </w:t>
      </w:r>
      <w:r w:rsidR="00CD5AAC" w:rsidRPr="00A74486">
        <w:rPr>
          <w:rFonts w:ascii="Garamond" w:hAnsi="Garamond"/>
          <w:sz w:val="24"/>
          <w:szCs w:val="24"/>
        </w:rPr>
        <w:t xml:space="preserve">al </w:t>
      </w:r>
      <w:r w:rsidR="00CD5AAC" w:rsidRPr="00A74486">
        <w:rPr>
          <w:rFonts w:ascii="Garamond" w:hAnsi="Garamond"/>
          <w:b/>
          <w:sz w:val="24"/>
          <w:szCs w:val="24"/>
        </w:rPr>
        <w:t>NORWEGIAN NOBEL COMMITTEE</w:t>
      </w:r>
      <w:r w:rsidR="00CD5AAC" w:rsidRPr="00A74486">
        <w:rPr>
          <w:rFonts w:ascii="Garamond" w:hAnsi="Garamond"/>
          <w:sz w:val="24"/>
          <w:szCs w:val="24"/>
        </w:rPr>
        <w:t xml:space="preserve"> por </w:t>
      </w:r>
      <w:r w:rsidR="00F506FF" w:rsidRPr="00A74486">
        <w:rPr>
          <w:rFonts w:ascii="Garamond" w:hAnsi="Garamond"/>
          <w:b/>
          <w:i/>
          <w:sz w:val="24"/>
          <w:szCs w:val="24"/>
        </w:rPr>
        <w:t>Complicidad con Crímenes contra la Paz</w:t>
      </w:r>
      <w:r w:rsidR="00F506FF" w:rsidRPr="00A74486">
        <w:rPr>
          <w:rFonts w:ascii="Garamond" w:hAnsi="Garamond"/>
          <w:sz w:val="24"/>
          <w:szCs w:val="24"/>
        </w:rPr>
        <w:t xml:space="preserve"> constituye algo único en la jurisprudencia mundial, siendo de importancia </w:t>
      </w:r>
      <w:r w:rsidR="00315258" w:rsidRPr="00A74486">
        <w:rPr>
          <w:rFonts w:ascii="Garamond" w:hAnsi="Garamond"/>
          <w:sz w:val="24"/>
          <w:szCs w:val="24"/>
        </w:rPr>
        <w:t>trascendental</w:t>
      </w:r>
      <w:r w:rsidR="00F506FF" w:rsidRPr="00A74486">
        <w:rPr>
          <w:rFonts w:ascii="Garamond" w:hAnsi="Garamond"/>
          <w:sz w:val="24"/>
          <w:szCs w:val="24"/>
        </w:rPr>
        <w:t xml:space="preserve"> para las ge</w:t>
      </w:r>
      <w:r w:rsidR="00315258" w:rsidRPr="00A74486">
        <w:rPr>
          <w:rFonts w:ascii="Garamond" w:hAnsi="Garamond"/>
          <w:sz w:val="24"/>
          <w:szCs w:val="24"/>
        </w:rPr>
        <w:t>neraciones presentes y futuras, pues es una enseñanza sobre qué es</w:t>
      </w:r>
      <w:r w:rsidR="00D56717" w:rsidRPr="00A74486">
        <w:rPr>
          <w:rFonts w:ascii="Garamond" w:hAnsi="Garamond"/>
          <w:sz w:val="24"/>
          <w:szCs w:val="24"/>
        </w:rPr>
        <w:t xml:space="preserve"> verdaderamente</w:t>
      </w:r>
      <w:r w:rsidR="00315258" w:rsidRPr="00A74486">
        <w:rPr>
          <w:rFonts w:ascii="Garamond" w:hAnsi="Garamond"/>
          <w:sz w:val="24"/>
          <w:szCs w:val="24"/>
        </w:rPr>
        <w:t xml:space="preserve"> la </w:t>
      </w:r>
      <w:r w:rsidR="00A55D53" w:rsidRPr="00A74486">
        <w:rPr>
          <w:rFonts w:ascii="Garamond" w:hAnsi="Garamond"/>
          <w:i/>
          <w:sz w:val="24"/>
          <w:szCs w:val="24"/>
        </w:rPr>
        <w:t>Paz (Santi)</w:t>
      </w:r>
      <w:r w:rsidR="00315258" w:rsidRPr="00A74486">
        <w:rPr>
          <w:rFonts w:ascii="Garamond" w:hAnsi="Garamond"/>
          <w:sz w:val="24"/>
          <w:szCs w:val="24"/>
        </w:rPr>
        <w:t xml:space="preserve">. </w:t>
      </w:r>
      <w:r w:rsidR="00233EB6" w:rsidRPr="00A74486">
        <w:rPr>
          <w:rFonts w:ascii="Garamond" w:hAnsi="Garamond"/>
          <w:sz w:val="24"/>
          <w:szCs w:val="24"/>
        </w:rPr>
        <w:t xml:space="preserve">Al revalidar el accionar de criminales internacionales por medio del otorgamiento de </w:t>
      </w:r>
      <w:r w:rsidR="00233EB6" w:rsidRPr="00A74486">
        <w:rPr>
          <w:rFonts w:ascii="Garamond" w:hAnsi="Garamond"/>
          <w:i/>
          <w:sz w:val="24"/>
          <w:szCs w:val="24"/>
        </w:rPr>
        <w:t>Premios Nobel de la Paz</w:t>
      </w:r>
      <w:r w:rsidR="00233EB6" w:rsidRPr="00A74486">
        <w:rPr>
          <w:rFonts w:ascii="Garamond" w:hAnsi="Garamond"/>
          <w:sz w:val="24"/>
          <w:szCs w:val="24"/>
        </w:rPr>
        <w:t xml:space="preserve">, el </w:t>
      </w:r>
      <w:r w:rsidR="00233EB6" w:rsidRPr="00A74486">
        <w:rPr>
          <w:rFonts w:ascii="Garamond" w:hAnsi="Garamond"/>
          <w:b/>
          <w:sz w:val="24"/>
          <w:szCs w:val="24"/>
        </w:rPr>
        <w:t>NORWEGIAN NOBEL COMMITTEE</w:t>
      </w:r>
      <w:r w:rsidR="00233EB6" w:rsidRPr="00A74486">
        <w:rPr>
          <w:rFonts w:ascii="Garamond" w:hAnsi="Garamond"/>
          <w:sz w:val="24"/>
          <w:szCs w:val="24"/>
        </w:rPr>
        <w:t xml:space="preserve"> ha violado la solidaridad que une a las naciones del mundo</w:t>
      </w:r>
      <w:r w:rsidR="00831329" w:rsidRPr="00A74486">
        <w:rPr>
          <w:rFonts w:ascii="Garamond" w:hAnsi="Garamond"/>
          <w:sz w:val="24"/>
          <w:szCs w:val="24"/>
        </w:rPr>
        <w:t xml:space="preserve">, manteniendo la </w:t>
      </w:r>
      <w:r w:rsidR="00D56717" w:rsidRPr="00A74486">
        <w:rPr>
          <w:rFonts w:ascii="Garamond" w:hAnsi="Garamond"/>
          <w:sz w:val="24"/>
          <w:szCs w:val="24"/>
        </w:rPr>
        <w:t>práctica</w:t>
      </w:r>
      <w:r w:rsidR="00831329" w:rsidRPr="00A74486">
        <w:rPr>
          <w:rFonts w:ascii="Garamond" w:hAnsi="Garamond"/>
          <w:sz w:val="24"/>
          <w:szCs w:val="24"/>
        </w:rPr>
        <w:t xml:space="preserve"> de </w:t>
      </w:r>
      <w:r w:rsidR="00831329" w:rsidRPr="00A74486">
        <w:rPr>
          <w:rFonts w:ascii="Garamond" w:hAnsi="Garamond"/>
          <w:i/>
          <w:sz w:val="24"/>
          <w:szCs w:val="24"/>
        </w:rPr>
        <w:t>paz inadecuada</w:t>
      </w:r>
      <w:r w:rsidR="00831329" w:rsidRPr="00A74486">
        <w:rPr>
          <w:rFonts w:ascii="Garamond" w:hAnsi="Garamond"/>
          <w:sz w:val="24"/>
          <w:szCs w:val="24"/>
        </w:rPr>
        <w:t xml:space="preserve"> o</w:t>
      </w:r>
      <w:r w:rsidR="00831329" w:rsidRPr="00A74486">
        <w:rPr>
          <w:rFonts w:ascii="Garamond" w:hAnsi="Garamond"/>
          <w:i/>
          <w:sz w:val="24"/>
          <w:szCs w:val="24"/>
        </w:rPr>
        <w:t xml:space="preserve"> falsa paz</w:t>
      </w:r>
      <w:r w:rsidR="00831329" w:rsidRPr="00A74486">
        <w:rPr>
          <w:rFonts w:ascii="Garamond" w:hAnsi="Garamond"/>
          <w:sz w:val="24"/>
          <w:szCs w:val="24"/>
        </w:rPr>
        <w:t xml:space="preserve"> que realmente no resuelve los conflictos sino que los empeora por medio del uso de la violencia y la guerra. Incluso aunque se traten de acciones de autodefensa, la violencia y la guerra nunca conducen a la </w:t>
      </w:r>
      <w:r w:rsidR="00A55D53" w:rsidRPr="00A74486">
        <w:rPr>
          <w:rFonts w:ascii="Garamond" w:hAnsi="Garamond"/>
          <w:i/>
          <w:sz w:val="24"/>
          <w:szCs w:val="24"/>
        </w:rPr>
        <w:t>Paz (Santi)</w:t>
      </w:r>
      <w:r w:rsidR="00831329" w:rsidRPr="00A74486">
        <w:rPr>
          <w:rFonts w:ascii="Garamond" w:hAnsi="Garamond"/>
          <w:sz w:val="24"/>
          <w:szCs w:val="24"/>
        </w:rPr>
        <w:t xml:space="preserve"> y la justicia. </w:t>
      </w:r>
      <w:r w:rsidR="00340843" w:rsidRPr="00A74486">
        <w:rPr>
          <w:rFonts w:ascii="Garamond" w:hAnsi="Garamond"/>
          <w:sz w:val="24"/>
          <w:szCs w:val="24"/>
        </w:rPr>
        <w:t xml:space="preserve">El </w:t>
      </w:r>
      <w:r w:rsidR="00340843" w:rsidRPr="00A74486">
        <w:rPr>
          <w:rFonts w:ascii="Garamond" w:hAnsi="Garamond"/>
          <w:b/>
          <w:sz w:val="24"/>
          <w:szCs w:val="24"/>
        </w:rPr>
        <w:t>Tribunal Budista de Derechos Humanos</w:t>
      </w:r>
      <w:r w:rsidR="00340843" w:rsidRPr="00A74486">
        <w:rPr>
          <w:rFonts w:ascii="Garamond" w:hAnsi="Garamond"/>
          <w:sz w:val="24"/>
          <w:szCs w:val="24"/>
        </w:rPr>
        <w:t xml:space="preserve"> coincide con el </w:t>
      </w:r>
      <w:r w:rsidR="00340843" w:rsidRPr="00A74486">
        <w:rPr>
          <w:rFonts w:ascii="Garamond" w:hAnsi="Garamond"/>
          <w:i/>
          <w:sz w:val="24"/>
          <w:szCs w:val="24"/>
        </w:rPr>
        <w:t>Kellogg-Briand Pact</w:t>
      </w:r>
      <w:r w:rsidR="00340843" w:rsidRPr="00A74486">
        <w:rPr>
          <w:rFonts w:ascii="Garamond" w:hAnsi="Garamond"/>
          <w:sz w:val="24"/>
          <w:szCs w:val="24"/>
        </w:rPr>
        <w:t xml:space="preserve"> en condenar a la guerra como una forma incorrecta de solucionar las controversias internacionales, </w:t>
      </w:r>
      <w:r w:rsidR="00644E96" w:rsidRPr="00A74486">
        <w:rPr>
          <w:rFonts w:ascii="Garamond" w:hAnsi="Garamond"/>
          <w:sz w:val="24"/>
          <w:szCs w:val="24"/>
        </w:rPr>
        <w:t>debiéndose</w:t>
      </w:r>
      <w:r w:rsidR="00340843" w:rsidRPr="00A74486">
        <w:rPr>
          <w:rFonts w:ascii="Garamond" w:hAnsi="Garamond"/>
          <w:sz w:val="24"/>
          <w:szCs w:val="24"/>
        </w:rPr>
        <w:t xml:space="preserve"> renunciar a ésta para mantener relaciones adecuadas y pacíficas entre los pueblos. El </w:t>
      </w:r>
      <w:r w:rsidR="00340843" w:rsidRPr="00A74486">
        <w:rPr>
          <w:rFonts w:ascii="Garamond" w:hAnsi="Garamond"/>
          <w:b/>
          <w:sz w:val="24"/>
          <w:szCs w:val="24"/>
        </w:rPr>
        <w:t>NORWEGIAN NOBEL COMMITTEE</w:t>
      </w:r>
      <w:r w:rsidR="00340843" w:rsidRPr="00A74486">
        <w:rPr>
          <w:rFonts w:ascii="Garamond" w:hAnsi="Garamond"/>
          <w:sz w:val="24"/>
          <w:szCs w:val="24"/>
        </w:rPr>
        <w:t xml:space="preserve"> ha premiado a sujetos que han utilizado a la guerra como política nacional, lo cual es ilegal ante el Derecho Internacional. La complicidad del </w:t>
      </w:r>
      <w:r w:rsidR="00340843" w:rsidRPr="00A74486">
        <w:rPr>
          <w:rFonts w:ascii="Garamond" w:hAnsi="Garamond"/>
          <w:b/>
          <w:sz w:val="24"/>
          <w:szCs w:val="24"/>
        </w:rPr>
        <w:t>NORWEGIAN NOBEL COMMITTEE</w:t>
      </w:r>
      <w:r w:rsidR="00340843" w:rsidRPr="00A74486">
        <w:rPr>
          <w:rFonts w:ascii="Garamond" w:hAnsi="Garamond"/>
          <w:sz w:val="24"/>
          <w:szCs w:val="24"/>
        </w:rPr>
        <w:t xml:space="preserve"> constituye una suprema ofensa contra la ética internacional y la santidad del derecho humano a la </w:t>
      </w:r>
      <w:r w:rsidR="00A55D53" w:rsidRPr="00A74486">
        <w:rPr>
          <w:rFonts w:ascii="Garamond" w:hAnsi="Garamond"/>
          <w:i/>
          <w:sz w:val="24"/>
          <w:szCs w:val="24"/>
        </w:rPr>
        <w:t>Paz (Santi)</w:t>
      </w:r>
      <w:r w:rsidR="00340843" w:rsidRPr="00A74486">
        <w:rPr>
          <w:rFonts w:ascii="Garamond" w:hAnsi="Garamond"/>
          <w:sz w:val="24"/>
          <w:szCs w:val="24"/>
        </w:rPr>
        <w:t xml:space="preserve">. </w:t>
      </w:r>
      <w:r w:rsidR="0095019A" w:rsidRPr="00A74486">
        <w:rPr>
          <w:rFonts w:ascii="Garamond" w:hAnsi="Garamond"/>
          <w:sz w:val="24"/>
          <w:szCs w:val="24"/>
        </w:rPr>
        <w:t xml:space="preserve">De esta manera, el hecho de que la comunidad internacional no imponga una sanción contra el </w:t>
      </w:r>
      <w:r w:rsidR="0095019A" w:rsidRPr="00A74486">
        <w:rPr>
          <w:rFonts w:ascii="Garamond" w:hAnsi="Garamond"/>
          <w:b/>
          <w:sz w:val="24"/>
          <w:szCs w:val="24"/>
        </w:rPr>
        <w:t xml:space="preserve">NORWEGIAN NOBEL COMMITTEE </w:t>
      </w:r>
      <w:r w:rsidR="0095019A" w:rsidRPr="00A74486">
        <w:rPr>
          <w:rFonts w:ascii="Garamond" w:hAnsi="Garamond"/>
          <w:sz w:val="24"/>
          <w:szCs w:val="24"/>
        </w:rPr>
        <w:t>no significa que esta organización quedar</w:t>
      </w:r>
      <w:r w:rsidR="00D207DD" w:rsidRPr="00A74486">
        <w:rPr>
          <w:rFonts w:ascii="Garamond" w:hAnsi="Garamond"/>
          <w:sz w:val="24"/>
          <w:szCs w:val="24"/>
        </w:rPr>
        <w:t>a</w:t>
      </w:r>
      <w:r w:rsidR="0095019A" w:rsidRPr="00A74486">
        <w:rPr>
          <w:rFonts w:ascii="Garamond" w:hAnsi="Garamond"/>
          <w:sz w:val="24"/>
          <w:szCs w:val="24"/>
        </w:rPr>
        <w:t xml:space="preserve"> impune ante el </w:t>
      </w:r>
      <w:r w:rsidR="00644E96" w:rsidRPr="00A74486">
        <w:rPr>
          <w:rFonts w:ascii="Garamond" w:hAnsi="Garamond"/>
          <w:sz w:val="24"/>
          <w:szCs w:val="24"/>
        </w:rPr>
        <w:t>Derecho</w:t>
      </w:r>
      <w:r w:rsidR="0095019A" w:rsidRPr="00A74486">
        <w:rPr>
          <w:rFonts w:ascii="Garamond" w:hAnsi="Garamond"/>
          <w:sz w:val="24"/>
          <w:szCs w:val="24"/>
        </w:rPr>
        <w:t xml:space="preserve"> Budista. </w:t>
      </w:r>
    </w:p>
    <w:p w:rsidR="00D93894" w:rsidRPr="00A74486" w:rsidRDefault="00211DF4" w:rsidP="00900A20">
      <w:pPr>
        <w:spacing w:after="200" w:line="276" w:lineRule="auto"/>
        <w:jc w:val="both"/>
        <w:rPr>
          <w:rFonts w:ascii="Garamond" w:hAnsi="Garamond"/>
          <w:sz w:val="24"/>
          <w:szCs w:val="24"/>
        </w:rPr>
      </w:pPr>
      <w:r w:rsidRPr="00A74486">
        <w:rPr>
          <w:rFonts w:ascii="Garamond" w:hAnsi="Garamond"/>
          <w:sz w:val="24"/>
          <w:szCs w:val="24"/>
        </w:rPr>
        <w:t>A diferencia de los juristas tradicionales, el Maitriyana no puede guardar silencio ante fenómenos de la civilización contemporánea que amenazan a la paz mundial</w:t>
      </w:r>
      <w:r w:rsidR="00564E9A" w:rsidRPr="00A74486">
        <w:rPr>
          <w:rFonts w:ascii="Garamond" w:hAnsi="Garamond"/>
          <w:sz w:val="24"/>
          <w:szCs w:val="24"/>
        </w:rPr>
        <w:t xml:space="preserve"> y el </w:t>
      </w:r>
      <w:r w:rsidR="00564E9A" w:rsidRPr="00A74486">
        <w:rPr>
          <w:rFonts w:ascii="Garamond" w:hAnsi="Garamond"/>
          <w:i/>
          <w:sz w:val="24"/>
          <w:szCs w:val="24"/>
        </w:rPr>
        <w:t>imperio de la rectitud</w:t>
      </w:r>
      <w:r w:rsidR="00564E9A" w:rsidRPr="00A74486">
        <w:rPr>
          <w:rFonts w:ascii="Garamond" w:hAnsi="Garamond"/>
          <w:sz w:val="24"/>
          <w:szCs w:val="24"/>
        </w:rPr>
        <w:t xml:space="preserve"> </w:t>
      </w:r>
      <w:r w:rsidR="00564E9A" w:rsidRPr="00A74486">
        <w:rPr>
          <w:rFonts w:ascii="Garamond" w:hAnsi="Garamond"/>
          <w:i/>
          <w:sz w:val="24"/>
          <w:szCs w:val="24"/>
        </w:rPr>
        <w:t>(dhamma-cakkam)</w:t>
      </w:r>
      <w:r w:rsidRPr="00A74486">
        <w:rPr>
          <w:rFonts w:ascii="Garamond" w:hAnsi="Garamond"/>
          <w:sz w:val="24"/>
          <w:szCs w:val="24"/>
        </w:rPr>
        <w:t xml:space="preserve">. El Derecho Budista como orden ético rector de la convivencia pacífica entre los pueblos tiene mucho que decir frente a los problemas del mundo, nunca claudicando ante el fenómeno de la guerra. El Maitriyana tiene la capacidad jurídica para </w:t>
      </w:r>
      <w:r w:rsidRPr="00A74486">
        <w:rPr>
          <w:rFonts w:ascii="Garamond" w:hAnsi="Garamond"/>
          <w:sz w:val="24"/>
          <w:szCs w:val="24"/>
        </w:rPr>
        <w:lastRenderedPageBreak/>
        <w:t xml:space="preserve">procesar y resolver eventos que producen miserias a nivel internacional, realizando un análisis ético sobre las causas y soluciones de los males del mundo. </w:t>
      </w:r>
      <w:r w:rsidR="005867AA" w:rsidRPr="00A74486">
        <w:rPr>
          <w:rFonts w:ascii="Garamond" w:hAnsi="Garamond"/>
          <w:sz w:val="24"/>
          <w:szCs w:val="24"/>
        </w:rPr>
        <w:t xml:space="preserve">De esta manera, el Derecho Budista utiliza un uso contemplativo de la razón para denunciar el belicismo y militarismo como demenciales violaciones a las normas internacionales de los derechos humanos. </w:t>
      </w:r>
      <w:r w:rsidR="001738B4" w:rsidRPr="00A74486">
        <w:rPr>
          <w:rFonts w:ascii="Garamond" w:hAnsi="Garamond"/>
          <w:sz w:val="24"/>
          <w:szCs w:val="24"/>
        </w:rPr>
        <w:t xml:space="preserve">Al mismo tiempo, el Maitriyana propone la construcción de una nueva comunidad internacional que </w:t>
      </w:r>
      <w:r w:rsidR="00644E96" w:rsidRPr="00A74486">
        <w:rPr>
          <w:rFonts w:ascii="Garamond" w:hAnsi="Garamond"/>
          <w:sz w:val="24"/>
          <w:szCs w:val="24"/>
        </w:rPr>
        <w:t>evanezca</w:t>
      </w:r>
      <w:r w:rsidR="001738B4" w:rsidRPr="00A74486">
        <w:rPr>
          <w:rFonts w:ascii="Garamond" w:hAnsi="Garamond"/>
          <w:sz w:val="24"/>
          <w:szCs w:val="24"/>
        </w:rPr>
        <w:t xml:space="preserve"> definitivamente el ilegal recurso de la guerra. Obviamente, el desarrollo de una civilización pacifista implica el desafío de eliminar la discriminación y la violencia de las comunidades e individuos</w:t>
      </w:r>
      <w:r w:rsidR="003C6EA5" w:rsidRPr="00A74486">
        <w:rPr>
          <w:rFonts w:ascii="Garamond" w:hAnsi="Garamond"/>
          <w:sz w:val="24"/>
          <w:szCs w:val="24"/>
        </w:rPr>
        <w:t xml:space="preserve">. El Derecho Budista declara que existe una absoluta contradicción entre la guerra y la justicia. </w:t>
      </w:r>
      <w:r w:rsidR="00362ED4" w:rsidRPr="00A74486">
        <w:rPr>
          <w:rFonts w:ascii="Garamond" w:hAnsi="Garamond"/>
          <w:sz w:val="24"/>
          <w:szCs w:val="24"/>
        </w:rPr>
        <w:t xml:space="preserve">En concordancia con el jurista Luigi Ferrajoli, </w:t>
      </w:r>
      <w:r w:rsidR="00502B29" w:rsidRPr="00A74486">
        <w:rPr>
          <w:rFonts w:ascii="Garamond" w:hAnsi="Garamond"/>
          <w:sz w:val="24"/>
          <w:szCs w:val="24"/>
        </w:rPr>
        <w:t xml:space="preserve">el Maitriyana confirma que la guerra es </w:t>
      </w:r>
      <w:r w:rsidR="00502B29" w:rsidRPr="00A74486">
        <w:rPr>
          <w:rFonts w:ascii="Garamond" w:hAnsi="Garamond"/>
          <w:i/>
          <w:sz w:val="24"/>
          <w:szCs w:val="24"/>
        </w:rPr>
        <w:t>la negación</w:t>
      </w:r>
      <w:r w:rsidR="00502B29" w:rsidRPr="00A74486">
        <w:rPr>
          <w:rFonts w:ascii="Garamond" w:hAnsi="Garamond"/>
          <w:sz w:val="24"/>
          <w:szCs w:val="24"/>
        </w:rPr>
        <w:t xml:space="preserve"> de los derechos humanos, del mismo modo que el Derecho Budista es </w:t>
      </w:r>
      <w:r w:rsidR="00502B29" w:rsidRPr="00A74486">
        <w:rPr>
          <w:rFonts w:ascii="Garamond" w:hAnsi="Garamond"/>
          <w:i/>
          <w:sz w:val="24"/>
          <w:szCs w:val="24"/>
        </w:rPr>
        <w:t>la negación de la guerra</w:t>
      </w:r>
      <w:r w:rsidR="00502B29" w:rsidRPr="00A74486">
        <w:rPr>
          <w:rFonts w:ascii="Garamond" w:hAnsi="Garamond"/>
          <w:sz w:val="24"/>
          <w:szCs w:val="24"/>
        </w:rPr>
        <w:t xml:space="preserve">. </w:t>
      </w:r>
      <w:r w:rsidR="00460BF5" w:rsidRPr="00A74486">
        <w:rPr>
          <w:rFonts w:ascii="Garamond" w:hAnsi="Garamond"/>
          <w:sz w:val="24"/>
          <w:szCs w:val="24"/>
        </w:rPr>
        <w:t xml:space="preserve">El </w:t>
      </w:r>
      <w:r w:rsidR="00460BF5" w:rsidRPr="00A74486">
        <w:rPr>
          <w:rFonts w:ascii="Garamond" w:hAnsi="Garamond"/>
          <w:b/>
          <w:sz w:val="24"/>
          <w:szCs w:val="24"/>
        </w:rPr>
        <w:t>Tribunal Budista de Derechos Humanos</w:t>
      </w:r>
      <w:r w:rsidR="00460BF5" w:rsidRPr="00A74486">
        <w:rPr>
          <w:rFonts w:ascii="Garamond" w:hAnsi="Garamond"/>
          <w:sz w:val="24"/>
          <w:szCs w:val="24"/>
        </w:rPr>
        <w:t xml:space="preserve"> establece que los </w:t>
      </w:r>
      <w:r w:rsidR="00460BF5" w:rsidRPr="00A74486">
        <w:rPr>
          <w:rFonts w:ascii="Garamond" w:hAnsi="Garamond"/>
          <w:i/>
          <w:sz w:val="24"/>
          <w:szCs w:val="24"/>
        </w:rPr>
        <w:t>crímenes contra la paz</w:t>
      </w:r>
      <w:r w:rsidR="00460BF5" w:rsidRPr="00A74486">
        <w:rPr>
          <w:rFonts w:ascii="Garamond" w:hAnsi="Garamond"/>
          <w:sz w:val="24"/>
          <w:szCs w:val="24"/>
        </w:rPr>
        <w:t xml:space="preserve"> están prohibidos de forma omnicomprensiva por el </w:t>
      </w:r>
      <w:r w:rsidR="00460BF5" w:rsidRPr="00A74486">
        <w:rPr>
          <w:rFonts w:ascii="Garamond" w:hAnsi="Garamond"/>
          <w:b/>
          <w:sz w:val="24"/>
          <w:szCs w:val="24"/>
        </w:rPr>
        <w:t xml:space="preserve">Tribunal Nuremberg </w:t>
      </w:r>
      <w:r w:rsidR="00460BF5" w:rsidRPr="00A74486">
        <w:rPr>
          <w:rFonts w:ascii="Garamond" w:hAnsi="Garamond"/>
          <w:sz w:val="24"/>
          <w:szCs w:val="24"/>
        </w:rPr>
        <w:t xml:space="preserve">y también por la </w:t>
      </w:r>
      <w:r w:rsidR="00460BF5" w:rsidRPr="00A74486">
        <w:rPr>
          <w:rFonts w:ascii="Garamond" w:hAnsi="Garamond"/>
          <w:b/>
          <w:sz w:val="24"/>
          <w:szCs w:val="24"/>
        </w:rPr>
        <w:t>Carta de las Naciones Unidas</w:t>
      </w:r>
      <w:r w:rsidR="00460BF5" w:rsidRPr="00A74486">
        <w:rPr>
          <w:rFonts w:ascii="Garamond" w:hAnsi="Garamond"/>
          <w:sz w:val="24"/>
          <w:szCs w:val="24"/>
        </w:rPr>
        <w:t xml:space="preserve">, pues la amenaza y el uso de la fuerza militar atentan contra la integridad e independencia de los pueblos de forma incompatible con los propósitos de la humanidad. </w:t>
      </w:r>
      <w:r w:rsidR="00D319F4" w:rsidRPr="00A74486">
        <w:rPr>
          <w:rFonts w:ascii="Garamond" w:hAnsi="Garamond"/>
          <w:sz w:val="24"/>
          <w:szCs w:val="24"/>
        </w:rPr>
        <w:t xml:space="preserve">Al igual que el Derecho Internacional, el Maitriyana declara que las guerras son ilegales y que las controversias deben ser resueltas únicamente por medios pacíficos, nunca atentando o poniendo en peligro a la </w:t>
      </w:r>
      <w:r w:rsidR="00AD0D89" w:rsidRPr="00A74486">
        <w:rPr>
          <w:rFonts w:ascii="Garamond" w:hAnsi="Garamond"/>
          <w:i/>
          <w:sz w:val="24"/>
          <w:szCs w:val="24"/>
        </w:rPr>
        <w:t>Paz (Santi)</w:t>
      </w:r>
      <w:r w:rsidR="00D319F4" w:rsidRPr="00A74486">
        <w:rPr>
          <w:rFonts w:ascii="Garamond" w:hAnsi="Garamond"/>
          <w:sz w:val="24"/>
          <w:szCs w:val="24"/>
        </w:rPr>
        <w:t xml:space="preserve"> y justicia internacional</w:t>
      </w:r>
      <w:r w:rsidR="003423B4" w:rsidRPr="00A74486">
        <w:rPr>
          <w:rFonts w:ascii="Garamond" w:hAnsi="Garamond"/>
          <w:sz w:val="24"/>
          <w:szCs w:val="24"/>
        </w:rPr>
        <w:t xml:space="preserve"> a través de las ilusorias y falsas </w:t>
      </w:r>
      <w:r w:rsidR="003423B4" w:rsidRPr="00A74486">
        <w:rPr>
          <w:rFonts w:ascii="Garamond" w:hAnsi="Garamond"/>
          <w:i/>
          <w:sz w:val="24"/>
          <w:szCs w:val="24"/>
        </w:rPr>
        <w:t>guerras justas</w:t>
      </w:r>
      <w:r w:rsidR="003423B4" w:rsidRPr="00A74486">
        <w:rPr>
          <w:rFonts w:ascii="Garamond" w:hAnsi="Garamond"/>
          <w:sz w:val="24"/>
          <w:szCs w:val="24"/>
        </w:rPr>
        <w:t xml:space="preserve"> o </w:t>
      </w:r>
      <w:r w:rsidR="003423B4" w:rsidRPr="00A74486">
        <w:rPr>
          <w:rFonts w:ascii="Garamond" w:hAnsi="Garamond"/>
          <w:i/>
          <w:sz w:val="24"/>
          <w:szCs w:val="24"/>
        </w:rPr>
        <w:t>guerras humanitarias</w:t>
      </w:r>
      <w:r w:rsidR="003423B4" w:rsidRPr="00A74486">
        <w:rPr>
          <w:rFonts w:ascii="Garamond" w:hAnsi="Garamond"/>
          <w:sz w:val="24"/>
          <w:szCs w:val="24"/>
        </w:rPr>
        <w:t xml:space="preserve">. </w:t>
      </w:r>
      <w:r w:rsidR="00E3232D" w:rsidRPr="00A74486">
        <w:rPr>
          <w:rFonts w:ascii="Garamond" w:hAnsi="Garamond"/>
          <w:sz w:val="24"/>
          <w:szCs w:val="24"/>
        </w:rPr>
        <w:t xml:space="preserve">El Derecho Budista considera como ilegal toda justificación de la guerra, pues su defensa verbal constituye un acto tan criminal como llevar a cabo la guerra. En este sentido, el Maitriyana afirma que el </w:t>
      </w:r>
      <w:r w:rsidR="00E3232D" w:rsidRPr="00A74486">
        <w:rPr>
          <w:rFonts w:ascii="Garamond" w:hAnsi="Garamond"/>
          <w:i/>
          <w:sz w:val="24"/>
          <w:szCs w:val="24"/>
        </w:rPr>
        <w:t>justificacionismo</w:t>
      </w:r>
      <w:r w:rsidR="00E3232D" w:rsidRPr="00A74486">
        <w:rPr>
          <w:rFonts w:ascii="Garamond" w:hAnsi="Garamond"/>
          <w:sz w:val="24"/>
          <w:szCs w:val="24"/>
        </w:rPr>
        <w:t xml:space="preserve"> que emplea recursos como </w:t>
      </w:r>
      <w:r w:rsidR="00E3232D" w:rsidRPr="00A74486">
        <w:rPr>
          <w:rFonts w:ascii="Garamond" w:hAnsi="Garamond"/>
          <w:i/>
          <w:sz w:val="24"/>
          <w:szCs w:val="24"/>
        </w:rPr>
        <w:t xml:space="preserve">guerras santas, guerras justas, guerras éticas </w:t>
      </w:r>
      <w:r w:rsidR="00E3232D" w:rsidRPr="00A74486">
        <w:rPr>
          <w:rFonts w:ascii="Garamond" w:hAnsi="Garamond"/>
          <w:sz w:val="24"/>
          <w:szCs w:val="24"/>
        </w:rPr>
        <w:t>o</w:t>
      </w:r>
      <w:r w:rsidR="00E3232D" w:rsidRPr="00A74486">
        <w:rPr>
          <w:rFonts w:ascii="Garamond" w:hAnsi="Garamond"/>
          <w:i/>
          <w:sz w:val="24"/>
          <w:szCs w:val="24"/>
        </w:rPr>
        <w:t xml:space="preserve"> guerras humanitarias</w:t>
      </w:r>
      <w:r w:rsidR="00E3232D" w:rsidRPr="00A74486">
        <w:rPr>
          <w:rFonts w:ascii="Garamond" w:hAnsi="Garamond"/>
          <w:sz w:val="24"/>
          <w:szCs w:val="24"/>
        </w:rPr>
        <w:t xml:space="preserve">, constituye una </w:t>
      </w:r>
      <w:r w:rsidR="00E3232D" w:rsidRPr="00A74486">
        <w:rPr>
          <w:rFonts w:ascii="Garamond" w:hAnsi="Garamond"/>
          <w:b/>
          <w:i/>
          <w:sz w:val="24"/>
          <w:szCs w:val="24"/>
        </w:rPr>
        <w:t>complicidad con los crímenes contra la paz</w:t>
      </w:r>
      <w:r w:rsidR="00E3232D" w:rsidRPr="00A74486">
        <w:rPr>
          <w:rFonts w:ascii="Garamond" w:hAnsi="Garamond"/>
          <w:sz w:val="24"/>
          <w:szCs w:val="24"/>
        </w:rPr>
        <w:t xml:space="preserve">, en lugar de cumplir con la ley internacional y solucionar las controversias por medios pacíficos y adecuados. Frente a esto, el Derecho Budista denuncia como </w:t>
      </w:r>
      <w:r w:rsidR="00E3232D" w:rsidRPr="00A74486">
        <w:rPr>
          <w:rFonts w:ascii="Garamond" w:hAnsi="Garamond"/>
          <w:i/>
          <w:sz w:val="24"/>
          <w:szCs w:val="24"/>
        </w:rPr>
        <w:t>falsa paz</w:t>
      </w:r>
      <w:r w:rsidR="00E3232D" w:rsidRPr="00A74486">
        <w:rPr>
          <w:rFonts w:ascii="Garamond" w:hAnsi="Garamond"/>
          <w:sz w:val="24"/>
          <w:szCs w:val="24"/>
        </w:rPr>
        <w:t xml:space="preserve"> a los </w:t>
      </w:r>
      <w:r w:rsidR="00E3232D" w:rsidRPr="00A74486">
        <w:rPr>
          <w:rFonts w:ascii="Garamond" w:hAnsi="Garamond"/>
          <w:i/>
          <w:sz w:val="24"/>
          <w:szCs w:val="24"/>
        </w:rPr>
        <w:t>Premios Nobel</w:t>
      </w:r>
      <w:r w:rsidR="00E3232D" w:rsidRPr="00A74486">
        <w:rPr>
          <w:rFonts w:ascii="Garamond" w:hAnsi="Garamond"/>
          <w:sz w:val="24"/>
          <w:szCs w:val="24"/>
        </w:rPr>
        <w:t xml:space="preserve"> entregados a criminales que han llevado a cabo actos de guerra </w:t>
      </w:r>
      <w:r w:rsidR="004E60EF" w:rsidRPr="00A74486">
        <w:rPr>
          <w:rFonts w:ascii="Garamond" w:hAnsi="Garamond"/>
          <w:sz w:val="24"/>
          <w:szCs w:val="24"/>
        </w:rPr>
        <w:t>o</w:t>
      </w:r>
      <w:r w:rsidR="00E3232D" w:rsidRPr="00A74486">
        <w:rPr>
          <w:rFonts w:ascii="Garamond" w:hAnsi="Garamond"/>
          <w:sz w:val="24"/>
          <w:szCs w:val="24"/>
        </w:rPr>
        <w:t xml:space="preserve"> </w:t>
      </w:r>
      <w:r w:rsidR="004E60EF" w:rsidRPr="00A74486">
        <w:rPr>
          <w:rFonts w:ascii="Garamond" w:hAnsi="Garamond"/>
          <w:sz w:val="24"/>
          <w:szCs w:val="24"/>
        </w:rPr>
        <w:t>violencia</w:t>
      </w:r>
      <w:r w:rsidR="009A08F6" w:rsidRPr="00A74486">
        <w:rPr>
          <w:rFonts w:ascii="Garamond" w:hAnsi="Garamond"/>
          <w:sz w:val="24"/>
          <w:szCs w:val="24"/>
        </w:rPr>
        <w:t>, argumentando que es</w:t>
      </w:r>
      <w:r w:rsidR="004E60EF" w:rsidRPr="00A74486">
        <w:rPr>
          <w:rFonts w:ascii="Garamond" w:hAnsi="Garamond"/>
          <w:sz w:val="24"/>
          <w:szCs w:val="24"/>
        </w:rPr>
        <w:t>a</w:t>
      </w:r>
      <w:r w:rsidR="009A08F6" w:rsidRPr="00A74486">
        <w:rPr>
          <w:rFonts w:ascii="Garamond" w:hAnsi="Garamond"/>
          <w:sz w:val="24"/>
          <w:szCs w:val="24"/>
        </w:rPr>
        <w:t xml:space="preserve"> </w:t>
      </w:r>
      <w:r w:rsidR="009A08F6" w:rsidRPr="00A74486">
        <w:rPr>
          <w:rFonts w:ascii="Garamond" w:hAnsi="Garamond"/>
          <w:i/>
          <w:sz w:val="24"/>
          <w:szCs w:val="24"/>
        </w:rPr>
        <w:t>falsa paz</w:t>
      </w:r>
      <w:r w:rsidR="009A08F6" w:rsidRPr="00A74486">
        <w:rPr>
          <w:rFonts w:ascii="Garamond" w:hAnsi="Garamond"/>
          <w:sz w:val="24"/>
          <w:szCs w:val="24"/>
        </w:rPr>
        <w:t xml:space="preserve"> posee un c</w:t>
      </w:r>
      <w:r w:rsidR="00EF4084" w:rsidRPr="00A74486">
        <w:rPr>
          <w:rFonts w:ascii="Garamond" w:hAnsi="Garamond"/>
          <w:sz w:val="24"/>
          <w:szCs w:val="24"/>
        </w:rPr>
        <w:t>arácter inmoral y antijurídico por producir efectos devastadores sobre la población civil</w:t>
      </w:r>
      <w:r w:rsidR="00ED192F" w:rsidRPr="00A74486">
        <w:rPr>
          <w:rFonts w:ascii="Garamond" w:hAnsi="Garamond"/>
          <w:sz w:val="24"/>
          <w:szCs w:val="24"/>
        </w:rPr>
        <w:t xml:space="preserve"> al despojarla de sus derechos fundamentales. </w:t>
      </w:r>
      <w:r w:rsidR="007A0CC4" w:rsidRPr="00A74486">
        <w:rPr>
          <w:rFonts w:ascii="Garamond" w:hAnsi="Garamond"/>
          <w:sz w:val="24"/>
          <w:szCs w:val="24"/>
        </w:rPr>
        <w:t xml:space="preserve">Del mismo modo que el jurista Luigi Ferrajoli, el Maitriyana comprende a la guerra como un </w:t>
      </w:r>
      <w:r w:rsidR="007A0CC4" w:rsidRPr="00A74486">
        <w:rPr>
          <w:rFonts w:ascii="Garamond" w:hAnsi="Garamond"/>
          <w:i/>
          <w:sz w:val="24"/>
          <w:szCs w:val="24"/>
        </w:rPr>
        <w:t>mal absoluto</w:t>
      </w:r>
      <w:r w:rsidR="007A0CC4" w:rsidRPr="00A74486">
        <w:rPr>
          <w:rFonts w:ascii="Garamond" w:hAnsi="Garamond"/>
          <w:sz w:val="24"/>
          <w:szCs w:val="24"/>
        </w:rPr>
        <w:t xml:space="preserve">, afirmando que es falsa la idea de que el bien y la </w:t>
      </w:r>
      <w:r w:rsidR="000E2C23" w:rsidRPr="00A74486">
        <w:rPr>
          <w:rFonts w:ascii="Garamond" w:hAnsi="Garamond"/>
          <w:i/>
          <w:sz w:val="24"/>
          <w:szCs w:val="24"/>
        </w:rPr>
        <w:t>Paz (Santi)</w:t>
      </w:r>
      <w:r w:rsidR="007A0CC4" w:rsidRPr="00A74486">
        <w:rPr>
          <w:rFonts w:ascii="Garamond" w:hAnsi="Garamond"/>
          <w:sz w:val="24"/>
          <w:szCs w:val="24"/>
        </w:rPr>
        <w:t xml:space="preserve"> puedan ser alcanzados por medios malignos y bélicos. </w:t>
      </w:r>
      <w:r w:rsidR="00E24937" w:rsidRPr="00A74486">
        <w:rPr>
          <w:rFonts w:ascii="Garamond" w:hAnsi="Garamond"/>
          <w:sz w:val="24"/>
          <w:szCs w:val="24"/>
        </w:rPr>
        <w:t xml:space="preserve">Debido a que la civilización contemporánea utiliza la idea de </w:t>
      </w:r>
      <w:r w:rsidR="00E24937" w:rsidRPr="00A74486">
        <w:rPr>
          <w:rFonts w:ascii="Garamond" w:hAnsi="Garamond"/>
          <w:i/>
          <w:sz w:val="24"/>
          <w:szCs w:val="24"/>
        </w:rPr>
        <w:t xml:space="preserve">guerras </w:t>
      </w:r>
      <w:r w:rsidR="007C4204" w:rsidRPr="00A74486">
        <w:rPr>
          <w:rFonts w:ascii="Garamond" w:hAnsi="Garamond"/>
          <w:i/>
          <w:sz w:val="24"/>
          <w:szCs w:val="24"/>
        </w:rPr>
        <w:t xml:space="preserve">justas, </w:t>
      </w:r>
      <w:r w:rsidR="00E24937" w:rsidRPr="00A74486">
        <w:rPr>
          <w:rFonts w:ascii="Garamond" w:hAnsi="Garamond"/>
          <w:i/>
          <w:sz w:val="24"/>
          <w:szCs w:val="24"/>
        </w:rPr>
        <w:t>éticas y humanitarias</w:t>
      </w:r>
      <w:r w:rsidR="00E24937" w:rsidRPr="00A74486">
        <w:rPr>
          <w:rFonts w:ascii="Garamond" w:hAnsi="Garamond"/>
          <w:sz w:val="24"/>
          <w:szCs w:val="24"/>
        </w:rPr>
        <w:t xml:space="preserve"> que pretenden buscar la </w:t>
      </w:r>
      <w:r w:rsidR="000E2C23" w:rsidRPr="00A74486">
        <w:rPr>
          <w:rFonts w:ascii="Garamond" w:hAnsi="Garamond"/>
          <w:i/>
          <w:sz w:val="24"/>
          <w:szCs w:val="24"/>
        </w:rPr>
        <w:t>Paz (Santi)</w:t>
      </w:r>
      <w:r w:rsidR="00E24937" w:rsidRPr="00A74486">
        <w:rPr>
          <w:rFonts w:ascii="Garamond" w:hAnsi="Garamond"/>
          <w:sz w:val="24"/>
          <w:szCs w:val="24"/>
        </w:rPr>
        <w:t xml:space="preserve">, el Derecho Budista </w:t>
      </w:r>
      <w:r w:rsidR="00EC1EF3" w:rsidRPr="00A74486">
        <w:rPr>
          <w:rFonts w:ascii="Garamond" w:hAnsi="Garamond"/>
          <w:sz w:val="24"/>
          <w:szCs w:val="24"/>
        </w:rPr>
        <w:t xml:space="preserve">considera entonces como necesario aclarar que esta </w:t>
      </w:r>
      <w:r w:rsidR="00EC1EF3" w:rsidRPr="00A74486">
        <w:rPr>
          <w:rFonts w:ascii="Garamond" w:hAnsi="Garamond"/>
          <w:i/>
          <w:sz w:val="24"/>
          <w:szCs w:val="24"/>
        </w:rPr>
        <w:t>falsa paz</w:t>
      </w:r>
      <w:r w:rsidR="00EC1EF3" w:rsidRPr="00A74486">
        <w:rPr>
          <w:rFonts w:ascii="Garamond" w:hAnsi="Garamond"/>
          <w:sz w:val="24"/>
          <w:szCs w:val="24"/>
        </w:rPr>
        <w:t xml:space="preserve"> es totalmente opuesta a la visión de la </w:t>
      </w:r>
      <w:r w:rsidR="00EC1EF3" w:rsidRPr="00A74486">
        <w:rPr>
          <w:rFonts w:ascii="Garamond" w:hAnsi="Garamond"/>
          <w:i/>
          <w:sz w:val="24"/>
          <w:szCs w:val="24"/>
        </w:rPr>
        <w:t>paz recta</w:t>
      </w:r>
      <w:r w:rsidR="00A050BD" w:rsidRPr="00A74486">
        <w:rPr>
          <w:rFonts w:ascii="Garamond" w:hAnsi="Garamond"/>
          <w:i/>
          <w:sz w:val="24"/>
          <w:szCs w:val="24"/>
        </w:rPr>
        <w:t xml:space="preserve"> y adecuada</w:t>
      </w:r>
      <w:r w:rsidR="008032D3" w:rsidRPr="00A74486">
        <w:rPr>
          <w:rFonts w:ascii="Garamond" w:hAnsi="Garamond"/>
          <w:i/>
          <w:sz w:val="24"/>
          <w:szCs w:val="24"/>
        </w:rPr>
        <w:t xml:space="preserve"> (samma-santi)</w:t>
      </w:r>
      <w:r w:rsidR="00EC1EF3" w:rsidRPr="00A74486">
        <w:rPr>
          <w:rFonts w:ascii="Garamond" w:hAnsi="Garamond"/>
          <w:sz w:val="24"/>
          <w:szCs w:val="24"/>
        </w:rPr>
        <w:t xml:space="preserve"> del Maitriyana. </w:t>
      </w:r>
      <w:r w:rsidR="00324B52" w:rsidRPr="00A74486">
        <w:rPr>
          <w:rFonts w:ascii="Garamond" w:hAnsi="Garamond"/>
          <w:sz w:val="24"/>
          <w:szCs w:val="24"/>
        </w:rPr>
        <w:t xml:space="preserve">La </w:t>
      </w:r>
      <w:r w:rsidR="00324B52" w:rsidRPr="00A74486">
        <w:rPr>
          <w:rFonts w:ascii="Garamond" w:hAnsi="Garamond"/>
          <w:i/>
          <w:sz w:val="24"/>
          <w:szCs w:val="24"/>
        </w:rPr>
        <w:t>falsa paz</w:t>
      </w:r>
      <w:r w:rsidR="00324B52" w:rsidRPr="00A74486">
        <w:rPr>
          <w:rFonts w:ascii="Garamond" w:hAnsi="Garamond"/>
          <w:sz w:val="24"/>
          <w:szCs w:val="24"/>
        </w:rPr>
        <w:t xml:space="preserve">, que es la aparente búsqueda de la </w:t>
      </w:r>
      <w:r w:rsidR="008032D3" w:rsidRPr="00A74486">
        <w:rPr>
          <w:rFonts w:ascii="Garamond" w:hAnsi="Garamond"/>
          <w:i/>
          <w:sz w:val="24"/>
          <w:szCs w:val="24"/>
        </w:rPr>
        <w:t>Paz (Santi)</w:t>
      </w:r>
      <w:r w:rsidR="00324B52" w:rsidRPr="00A74486">
        <w:rPr>
          <w:rFonts w:ascii="Garamond" w:hAnsi="Garamond"/>
          <w:sz w:val="24"/>
          <w:szCs w:val="24"/>
        </w:rPr>
        <w:t xml:space="preserve"> por medios violentos, </w:t>
      </w:r>
      <w:r w:rsidR="00305CE9" w:rsidRPr="00A74486">
        <w:rPr>
          <w:rFonts w:ascii="Garamond" w:hAnsi="Garamond"/>
          <w:sz w:val="24"/>
          <w:szCs w:val="24"/>
        </w:rPr>
        <w:t xml:space="preserve">viola el principio ético de hacer el mínimo daño posible, atacando a miles de vidas civiles pacíficas en nombre de la libertad. </w:t>
      </w:r>
      <w:r w:rsidR="002C4873" w:rsidRPr="00A74486">
        <w:rPr>
          <w:rFonts w:ascii="Garamond" w:hAnsi="Garamond"/>
          <w:sz w:val="24"/>
          <w:szCs w:val="24"/>
        </w:rPr>
        <w:t xml:space="preserve">La </w:t>
      </w:r>
      <w:r w:rsidR="002C4873" w:rsidRPr="00A74486">
        <w:rPr>
          <w:rFonts w:ascii="Garamond" w:hAnsi="Garamond"/>
          <w:i/>
          <w:sz w:val="24"/>
          <w:szCs w:val="24"/>
        </w:rPr>
        <w:t>falsa paz</w:t>
      </w:r>
      <w:r w:rsidR="002C4873" w:rsidRPr="00A74486">
        <w:rPr>
          <w:rFonts w:ascii="Garamond" w:hAnsi="Garamond"/>
          <w:sz w:val="24"/>
          <w:szCs w:val="24"/>
        </w:rPr>
        <w:t xml:space="preserve"> </w:t>
      </w:r>
      <w:r w:rsidR="0085754D" w:rsidRPr="00A74486">
        <w:rPr>
          <w:rFonts w:ascii="Garamond" w:hAnsi="Garamond"/>
          <w:sz w:val="24"/>
          <w:szCs w:val="24"/>
        </w:rPr>
        <w:t xml:space="preserve">y la </w:t>
      </w:r>
      <w:r w:rsidR="0085754D" w:rsidRPr="00A74486">
        <w:rPr>
          <w:rFonts w:ascii="Garamond" w:hAnsi="Garamond"/>
          <w:i/>
          <w:sz w:val="24"/>
          <w:szCs w:val="24"/>
        </w:rPr>
        <w:t>falsa libertad</w:t>
      </w:r>
      <w:r w:rsidR="0085754D" w:rsidRPr="00A74486">
        <w:rPr>
          <w:rFonts w:ascii="Garamond" w:hAnsi="Garamond"/>
          <w:sz w:val="24"/>
          <w:szCs w:val="24"/>
        </w:rPr>
        <w:t xml:space="preserve"> </w:t>
      </w:r>
      <w:r w:rsidR="002C4873" w:rsidRPr="00A74486">
        <w:rPr>
          <w:rFonts w:ascii="Garamond" w:hAnsi="Garamond"/>
          <w:sz w:val="24"/>
          <w:szCs w:val="24"/>
        </w:rPr>
        <w:t>viola</w:t>
      </w:r>
      <w:r w:rsidR="0085754D" w:rsidRPr="00A74486">
        <w:rPr>
          <w:rFonts w:ascii="Garamond" w:hAnsi="Garamond"/>
          <w:sz w:val="24"/>
          <w:szCs w:val="24"/>
        </w:rPr>
        <w:t>n</w:t>
      </w:r>
      <w:r w:rsidR="002C4873" w:rsidRPr="00A74486">
        <w:rPr>
          <w:rFonts w:ascii="Garamond" w:hAnsi="Garamond"/>
          <w:sz w:val="24"/>
          <w:szCs w:val="24"/>
        </w:rPr>
        <w:t xml:space="preserve"> el derecho a </w:t>
      </w:r>
      <w:r w:rsidR="002C4873" w:rsidRPr="00A74486">
        <w:rPr>
          <w:rFonts w:ascii="Garamond" w:hAnsi="Garamond"/>
          <w:sz w:val="24"/>
          <w:szCs w:val="24"/>
        </w:rPr>
        <w:lastRenderedPageBreak/>
        <w:t>la vida del ser humano, al mismo tiempo que viola</w:t>
      </w:r>
      <w:r w:rsidR="00A050BD" w:rsidRPr="00A74486">
        <w:rPr>
          <w:rFonts w:ascii="Garamond" w:hAnsi="Garamond"/>
          <w:sz w:val="24"/>
          <w:szCs w:val="24"/>
        </w:rPr>
        <w:t>n</w:t>
      </w:r>
      <w:r w:rsidR="002C4873" w:rsidRPr="00A74486">
        <w:rPr>
          <w:rFonts w:ascii="Garamond" w:hAnsi="Garamond"/>
          <w:sz w:val="24"/>
          <w:szCs w:val="24"/>
        </w:rPr>
        <w:t xml:space="preserve"> los derechos políticos, económicos, culturales y ambientale</w:t>
      </w:r>
      <w:r w:rsidR="00F31546" w:rsidRPr="00A74486">
        <w:rPr>
          <w:rFonts w:ascii="Garamond" w:hAnsi="Garamond"/>
          <w:sz w:val="24"/>
          <w:szCs w:val="24"/>
        </w:rPr>
        <w:t xml:space="preserve">s, logrando una </w:t>
      </w:r>
      <w:r w:rsidR="00F31546" w:rsidRPr="00A74486">
        <w:rPr>
          <w:rFonts w:ascii="Garamond" w:hAnsi="Garamond"/>
          <w:i/>
          <w:sz w:val="24"/>
          <w:szCs w:val="24"/>
        </w:rPr>
        <w:t>paz</w:t>
      </w:r>
      <w:r w:rsidR="008032D3" w:rsidRPr="00A74486">
        <w:rPr>
          <w:rFonts w:ascii="Garamond" w:hAnsi="Garamond"/>
          <w:i/>
          <w:sz w:val="24"/>
          <w:szCs w:val="24"/>
        </w:rPr>
        <w:t xml:space="preserve"> inadecuada o incorrecta</w:t>
      </w:r>
      <w:r w:rsidR="00F31546" w:rsidRPr="00A74486">
        <w:rPr>
          <w:rFonts w:ascii="Garamond" w:hAnsi="Garamond"/>
          <w:sz w:val="24"/>
          <w:szCs w:val="24"/>
        </w:rPr>
        <w:t xml:space="preserve"> que en realidad ha </w:t>
      </w:r>
      <w:r w:rsidR="00910DA5" w:rsidRPr="00A74486">
        <w:rPr>
          <w:rFonts w:ascii="Garamond" w:hAnsi="Garamond"/>
          <w:sz w:val="24"/>
          <w:szCs w:val="24"/>
        </w:rPr>
        <w:t>agravado</w:t>
      </w:r>
      <w:r w:rsidR="00F31546" w:rsidRPr="00A74486">
        <w:rPr>
          <w:rFonts w:ascii="Garamond" w:hAnsi="Garamond"/>
          <w:sz w:val="24"/>
          <w:szCs w:val="24"/>
        </w:rPr>
        <w:t xml:space="preserve"> el conflicto que pretendía resolver. Esta incapacidad fundamental que tiene la guerra para alcanzar la </w:t>
      </w:r>
      <w:r w:rsidR="008032D3" w:rsidRPr="00A74486">
        <w:rPr>
          <w:rFonts w:ascii="Garamond" w:hAnsi="Garamond"/>
          <w:i/>
          <w:sz w:val="24"/>
          <w:szCs w:val="24"/>
        </w:rPr>
        <w:t>Paz (Santi)</w:t>
      </w:r>
      <w:r w:rsidR="00F31546" w:rsidRPr="00A74486">
        <w:rPr>
          <w:rFonts w:ascii="Garamond" w:hAnsi="Garamond"/>
          <w:sz w:val="24"/>
          <w:szCs w:val="24"/>
        </w:rPr>
        <w:t xml:space="preserve"> no sólo puede ser percibida con el ejemplo de las bombas atómicas norteamericanas arrojadas contra dos ciudades japonesas, masacrando miles de civiles y enviando el peligroso mensaje al mundo de que es legítimo usar armas nucleares</w:t>
      </w:r>
      <w:r w:rsidR="00910DA5" w:rsidRPr="00A74486">
        <w:rPr>
          <w:rFonts w:ascii="Garamond" w:hAnsi="Garamond"/>
          <w:sz w:val="24"/>
          <w:szCs w:val="24"/>
        </w:rPr>
        <w:t xml:space="preserve">, sino que </w:t>
      </w:r>
      <w:r w:rsidR="00F31546" w:rsidRPr="00A74486">
        <w:rPr>
          <w:rFonts w:ascii="Garamond" w:hAnsi="Garamond"/>
          <w:sz w:val="24"/>
          <w:szCs w:val="24"/>
        </w:rPr>
        <w:t xml:space="preserve">también </w:t>
      </w:r>
      <w:r w:rsidR="00910DA5" w:rsidRPr="00A74486">
        <w:rPr>
          <w:rFonts w:ascii="Garamond" w:hAnsi="Garamond"/>
          <w:sz w:val="24"/>
          <w:szCs w:val="24"/>
        </w:rPr>
        <w:t xml:space="preserve">es </w:t>
      </w:r>
      <w:r w:rsidR="00E47BC0">
        <w:rPr>
          <w:rFonts w:ascii="Garamond" w:hAnsi="Garamond"/>
          <w:sz w:val="24"/>
          <w:szCs w:val="24"/>
        </w:rPr>
        <w:t>evidente en el caso de la lucha contra el</w:t>
      </w:r>
      <w:r w:rsidR="00F31546" w:rsidRPr="00A74486">
        <w:rPr>
          <w:rFonts w:ascii="Garamond" w:hAnsi="Garamond"/>
          <w:sz w:val="24"/>
          <w:szCs w:val="24"/>
        </w:rPr>
        <w:t xml:space="preserve"> terrorismo, </w:t>
      </w:r>
      <w:r w:rsidR="00E86DE1" w:rsidRPr="00A74486">
        <w:rPr>
          <w:rFonts w:ascii="Garamond" w:hAnsi="Garamond"/>
          <w:sz w:val="24"/>
          <w:szCs w:val="24"/>
        </w:rPr>
        <w:t>al cual se lo ha empeorado</w:t>
      </w:r>
      <w:r w:rsidR="00F31546" w:rsidRPr="00A74486">
        <w:rPr>
          <w:rFonts w:ascii="Garamond" w:hAnsi="Garamond"/>
          <w:sz w:val="24"/>
          <w:szCs w:val="24"/>
        </w:rPr>
        <w:t xml:space="preserve"> y fortaleci</w:t>
      </w:r>
      <w:r w:rsidR="00E86DE1" w:rsidRPr="00A74486">
        <w:rPr>
          <w:rFonts w:ascii="Garamond" w:hAnsi="Garamond"/>
          <w:sz w:val="24"/>
          <w:szCs w:val="24"/>
        </w:rPr>
        <w:t>do</w:t>
      </w:r>
      <w:r w:rsidR="00F31546" w:rsidRPr="00A74486">
        <w:rPr>
          <w:rFonts w:ascii="Garamond" w:hAnsi="Garamond"/>
          <w:sz w:val="24"/>
          <w:szCs w:val="24"/>
        </w:rPr>
        <w:t xml:space="preserve"> en lugar de eliminar las causas que lo han generado. </w:t>
      </w:r>
      <w:r w:rsidR="00576E9D" w:rsidRPr="00A74486">
        <w:rPr>
          <w:rFonts w:ascii="Garamond" w:hAnsi="Garamond"/>
          <w:sz w:val="24"/>
          <w:szCs w:val="24"/>
        </w:rPr>
        <w:t xml:space="preserve">Para el Derecho Budista, la guerra sólo genera una espiral irrefrenable de codicia, odio y engaño. </w:t>
      </w:r>
      <w:r w:rsidR="00E75CBB" w:rsidRPr="00A74486">
        <w:rPr>
          <w:rFonts w:ascii="Garamond" w:hAnsi="Garamond"/>
          <w:sz w:val="24"/>
          <w:szCs w:val="24"/>
        </w:rPr>
        <w:t xml:space="preserve">En realidad, la </w:t>
      </w:r>
      <w:r w:rsidR="00E75CBB" w:rsidRPr="00A74486">
        <w:rPr>
          <w:rFonts w:ascii="Garamond" w:hAnsi="Garamond"/>
          <w:i/>
          <w:sz w:val="24"/>
          <w:szCs w:val="24"/>
        </w:rPr>
        <w:t>guerra justa o ética</w:t>
      </w:r>
      <w:r w:rsidR="00E75CBB" w:rsidRPr="00A74486">
        <w:rPr>
          <w:rFonts w:ascii="Garamond" w:hAnsi="Garamond"/>
          <w:sz w:val="24"/>
          <w:szCs w:val="24"/>
        </w:rPr>
        <w:t xml:space="preserve"> no es más que una e</w:t>
      </w:r>
      <w:r w:rsidR="00672DAB" w:rsidRPr="00A74486">
        <w:rPr>
          <w:rFonts w:ascii="Garamond" w:hAnsi="Garamond"/>
          <w:sz w:val="24"/>
          <w:szCs w:val="24"/>
        </w:rPr>
        <w:t>x</w:t>
      </w:r>
      <w:r w:rsidR="00E75CBB" w:rsidRPr="00A74486">
        <w:rPr>
          <w:rFonts w:ascii="Garamond" w:hAnsi="Garamond"/>
          <w:sz w:val="24"/>
          <w:szCs w:val="24"/>
        </w:rPr>
        <w:t xml:space="preserve">cusa para invadir </w:t>
      </w:r>
      <w:r w:rsidR="005A2821" w:rsidRPr="00A74486">
        <w:rPr>
          <w:rFonts w:ascii="Garamond" w:hAnsi="Garamond"/>
          <w:sz w:val="24"/>
          <w:szCs w:val="24"/>
        </w:rPr>
        <w:t>a otros países por razones económicas</w:t>
      </w:r>
      <w:r w:rsidR="00E75CBB" w:rsidRPr="00A74486">
        <w:rPr>
          <w:rFonts w:ascii="Garamond" w:hAnsi="Garamond"/>
          <w:sz w:val="24"/>
          <w:szCs w:val="24"/>
        </w:rPr>
        <w:t xml:space="preserve">. </w:t>
      </w:r>
      <w:r w:rsidR="007C77DD" w:rsidRPr="00A74486">
        <w:rPr>
          <w:rFonts w:ascii="Garamond" w:hAnsi="Garamond"/>
          <w:sz w:val="24"/>
          <w:szCs w:val="24"/>
        </w:rPr>
        <w:t>Frente a este rasgo perverso de la civilización capitalista, el Maitriyana concuerda con Ferrajoli en que se debe crear un gobierno global y cosmopolita</w:t>
      </w:r>
      <w:r w:rsidR="004A2FAC" w:rsidRPr="00A74486">
        <w:rPr>
          <w:rFonts w:ascii="Garamond" w:hAnsi="Garamond"/>
          <w:sz w:val="24"/>
          <w:szCs w:val="24"/>
        </w:rPr>
        <w:t>, siendo</w:t>
      </w:r>
      <w:r w:rsidR="007C77DD" w:rsidRPr="00A74486">
        <w:rPr>
          <w:rFonts w:ascii="Garamond" w:hAnsi="Garamond"/>
          <w:sz w:val="24"/>
          <w:szCs w:val="24"/>
        </w:rPr>
        <w:t xml:space="preserve"> similar a un </w:t>
      </w:r>
      <w:r w:rsidR="007C77DD" w:rsidRPr="00A74486">
        <w:rPr>
          <w:rFonts w:ascii="Garamond" w:hAnsi="Garamond"/>
          <w:i/>
          <w:sz w:val="24"/>
          <w:szCs w:val="24"/>
        </w:rPr>
        <w:t>Supra-Estado Democrático Constitucional</w:t>
      </w:r>
      <w:r w:rsidR="00E8695A" w:rsidRPr="00A74486">
        <w:rPr>
          <w:rFonts w:ascii="Garamond" w:hAnsi="Garamond"/>
          <w:sz w:val="24"/>
          <w:szCs w:val="24"/>
        </w:rPr>
        <w:t xml:space="preserve"> o </w:t>
      </w:r>
      <w:r w:rsidR="00E8695A" w:rsidRPr="00A74486">
        <w:rPr>
          <w:rFonts w:ascii="Garamond" w:hAnsi="Garamond"/>
          <w:i/>
          <w:sz w:val="24"/>
          <w:szCs w:val="24"/>
        </w:rPr>
        <w:t>Estado de Derechos Humanos</w:t>
      </w:r>
      <w:r w:rsidR="00E8695A" w:rsidRPr="00A74486">
        <w:rPr>
          <w:rFonts w:ascii="Garamond" w:hAnsi="Garamond"/>
          <w:sz w:val="24"/>
          <w:szCs w:val="24"/>
        </w:rPr>
        <w:t xml:space="preserve"> que cumpla efectivamente las normas del Derecho Internacional, a diferencia de lo realizado por la ONU. </w:t>
      </w:r>
      <w:r w:rsidR="004A2FAC" w:rsidRPr="00A74486">
        <w:rPr>
          <w:rFonts w:ascii="Garamond" w:hAnsi="Garamond"/>
          <w:sz w:val="24"/>
          <w:szCs w:val="24"/>
        </w:rPr>
        <w:t>La misión de este nuevo tipo de comunidad internacional debe ser la garantía de la</w:t>
      </w:r>
      <w:r w:rsidR="00EB0DA6" w:rsidRPr="00A74486">
        <w:rPr>
          <w:rFonts w:ascii="Garamond" w:hAnsi="Garamond"/>
          <w:sz w:val="24"/>
          <w:szCs w:val="24"/>
        </w:rPr>
        <w:t xml:space="preserve"> paz mundial y el</w:t>
      </w:r>
      <w:r w:rsidR="004A2FAC" w:rsidRPr="00A74486">
        <w:rPr>
          <w:rFonts w:ascii="Garamond" w:hAnsi="Garamond"/>
          <w:sz w:val="24"/>
          <w:szCs w:val="24"/>
        </w:rPr>
        <w:t xml:space="preserve">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(dhamma-cakkam)</w:t>
      </w:r>
      <w:r w:rsidR="004A2FAC" w:rsidRPr="00A74486">
        <w:rPr>
          <w:rFonts w:ascii="Garamond" w:hAnsi="Garamond"/>
          <w:sz w:val="24"/>
          <w:szCs w:val="24"/>
        </w:rPr>
        <w:t>, la cual sólo se podrá lograr desarmando tanto a los Estados como a los ciudadanos del mundo, prohibiendo la producción y comercialización de todo tipo de armamento</w:t>
      </w:r>
      <w:r w:rsidR="009C7176" w:rsidRPr="00A74486">
        <w:rPr>
          <w:rFonts w:ascii="Garamond" w:hAnsi="Garamond"/>
          <w:sz w:val="24"/>
          <w:szCs w:val="24"/>
        </w:rPr>
        <w:t>, lo cual obviamente reduciría al mínimo tanto la criminalidad ciudadana como las guerras internacionales</w:t>
      </w:r>
      <w:r w:rsidR="004A2FAC" w:rsidRPr="00A74486">
        <w:rPr>
          <w:rFonts w:ascii="Garamond" w:hAnsi="Garamond"/>
          <w:sz w:val="24"/>
          <w:szCs w:val="24"/>
        </w:rPr>
        <w:t>. Este objetivo es una de las principales responsabilidades asumidas por el Derecho Budista</w:t>
      </w:r>
      <w:r w:rsidR="000B495C" w:rsidRPr="00A74486">
        <w:rPr>
          <w:rFonts w:ascii="Garamond" w:hAnsi="Garamond"/>
          <w:sz w:val="24"/>
          <w:szCs w:val="24"/>
        </w:rPr>
        <w:t xml:space="preserve">, buscando que los fondos económicos de los enormes presupuestos militares sean </w:t>
      </w:r>
      <w:r w:rsidR="00EC5067" w:rsidRPr="00A74486">
        <w:rPr>
          <w:rFonts w:ascii="Garamond" w:hAnsi="Garamond"/>
          <w:sz w:val="24"/>
          <w:szCs w:val="24"/>
        </w:rPr>
        <w:t>destinados</w:t>
      </w:r>
      <w:r w:rsidR="000B495C" w:rsidRPr="00A74486">
        <w:rPr>
          <w:rFonts w:ascii="Garamond" w:hAnsi="Garamond"/>
          <w:sz w:val="24"/>
          <w:szCs w:val="24"/>
        </w:rPr>
        <w:t xml:space="preserve"> para curar la injusticia social, la ignorancia y la contaminación. </w:t>
      </w:r>
      <w:r w:rsidR="00EC5067" w:rsidRPr="00A74486">
        <w:rPr>
          <w:rFonts w:ascii="Garamond" w:hAnsi="Garamond"/>
          <w:sz w:val="24"/>
          <w:szCs w:val="24"/>
        </w:rPr>
        <w:t xml:space="preserve">En sintonía con </w:t>
      </w:r>
      <w:r w:rsidR="00F51A68" w:rsidRPr="00A74486">
        <w:rPr>
          <w:rFonts w:ascii="Garamond" w:hAnsi="Garamond"/>
          <w:sz w:val="24"/>
          <w:szCs w:val="24"/>
        </w:rPr>
        <w:t xml:space="preserve">el </w:t>
      </w:r>
      <w:r w:rsidR="00F51A68" w:rsidRPr="00A74486">
        <w:rPr>
          <w:rFonts w:ascii="Garamond" w:hAnsi="Garamond"/>
          <w:i/>
          <w:sz w:val="24"/>
          <w:szCs w:val="24"/>
        </w:rPr>
        <w:t>realismo de largo plazo</w:t>
      </w:r>
      <w:r w:rsidR="00F51A68" w:rsidRPr="00A74486">
        <w:rPr>
          <w:rFonts w:ascii="Garamond" w:hAnsi="Garamond"/>
          <w:sz w:val="24"/>
          <w:szCs w:val="24"/>
        </w:rPr>
        <w:t xml:space="preserve"> de </w:t>
      </w:r>
      <w:r w:rsidR="00EC5067" w:rsidRPr="00A74486">
        <w:rPr>
          <w:rFonts w:ascii="Garamond" w:hAnsi="Garamond"/>
          <w:sz w:val="24"/>
          <w:szCs w:val="24"/>
        </w:rPr>
        <w:t>Ferrajoli, el Maitriyana propone</w:t>
      </w:r>
      <w:r w:rsidR="00F51A68" w:rsidRPr="00A74486">
        <w:rPr>
          <w:rFonts w:ascii="Garamond" w:hAnsi="Garamond"/>
          <w:sz w:val="24"/>
          <w:szCs w:val="24"/>
        </w:rPr>
        <w:t xml:space="preserve"> la vía utópica de</w:t>
      </w:r>
      <w:r w:rsidR="00EC5067" w:rsidRPr="00A74486">
        <w:rPr>
          <w:rFonts w:ascii="Garamond" w:hAnsi="Garamond"/>
          <w:sz w:val="24"/>
          <w:szCs w:val="24"/>
        </w:rPr>
        <w:t xml:space="preserve"> una reforma democrática de la comunidad internacional, instaurando un siste</w:t>
      </w:r>
      <w:r w:rsidR="00F51A68" w:rsidRPr="00A74486">
        <w:rPr>
          <w:rFonts w:ascii="Garamond" w:hAnsi="Garamond"/>
          <w:sz w:val="24"/>
          <w:szCs w:val="24"/>
        </w:rPr>
        <w:t xml:space="preserve">ma </w:t>
      </w:r>
      <w:r w:rsidR="00EC5067" w:rsidRPr="00A74486">
        <w:rPr>
          <w:rFonts w:ascii="Garamond" w:hAnsi="Garamond"/>
          <w:sz w:val="24"/>
          <w:szCs w:val="24"/>
        </w:rPr>
        <w:t xml:space="preserve">de libertad, igualdad y fraternidad en las relaciones entre los pueblos. </w:t>
      </w:r>
      <w:r w:rsidR="0045455D" w:rsidRPr="00A74486">
        <w:rPr>
          <w:rFonts w:ascii="Garamond" w:hAnsi="Garamond"/>
          <w:sz w:val="24"/>
          <w:szCs w:val="24"/>
        </w:rPr>
        <w:t xml:space="preserve">Esta construcción de una futura civilización pacifista que sea alternativa real a la actual civilización bélica es el máximo cumplimiento de los derechos humanos de todos los pueblos, que es el principal objetivo ético y jurídico del Derecho Budista. </w:t>
      </w:r>
    </w:p>
    <w:p w:rsidR="00BF6681" w:rsidRPr="00A74486" w:rsidRDefault="007A2FF5" w:rsidP="00900A20">
      <w:pPr>
        <w:spacing w:after="200" w:line="276" w:lineRule="auto"/>
        <w:jc w:val="both"/>
        <w:rPr>
          <w:rFonts w:ascii="Garamond" w:hAnsi="Garamond"/>
          <w:i/>
          <w:sz w:val="24"/>
          <w:szCs w:val="24"/>
        </w:rPr>
      </w:pPr>
      <w:r w:rsidRPr="00A74486">
        <w:rPr>
          <w:rFonts w:ascii="Garamond" w:hAnsi="Garamond"/>
          <w:sz w:val="24"/>
          <w:szCs w:val="24"/>
        </w:rPr>
        <w:t>El Maitriyana</w:t>
      </w:r>
      <w:r w:rsidR="002D3A97" w:rsidRPr="00A74486">
        <w:rPr>
          <w:rFonts w:ascii="Garamond" w:hAnsi="Garamond"/>
          <w:sz w:val="24"/>
          <w:szCs w:val="24"/>
        </w:rPr>
        <w:t xml:space="preserve">, que ha </w:t>
      </w:r>
      <w:r w:rsidR="002D3A97" w:rsidRPr="00A74486">
        <w:rPr>
          <w:rFonts w:ascii="Garamond" w:hAnsi="Garamond"/>
          <w:i/>
          <w:sz w:val="24"/>
          <w:szCs w:val="24"/>
        </w:rPr>
        <w:t>nacido por el bien y la felicidad de la humanidad (manussaloka hita-sukhataya jato),</w:t>
      </w:r>
      <w:r w:rsidRPr="00A74486">
        <w:rPr>
          <w:rFonts w:ascii="Garamond" w:hAnsi="Garamond"/>
          <w:sz w:val="24"/>
          <w:szCs w:val="24"/>
        </w:rPr>
        <w:t xml:space="preserve"> rinde honores a Siddharta Gautama como arquitecto no sólo del Derecho Budista sino también de la senda de los derechos fundamentales, entendidos éstos como </w:t>
      </w:r>
      <w:r w:rsidRPr="00A74486">
        <w:rPr>
          <w:rFonts w:ascii="Garamond" w:hAnsi="Garamond"/>
          <w:i/>
          <w:sz w:val="24"/>
          <w:szCs w:val="24"/>
        </w:rPr>
        <w:t xml:space="preserve">dignidad intrínseca </w:t>
      </w:r>
      <w:r w:rsidRPr="00A74486">
        <w:rPr>
          <w:rFonts w:ascii="Garamond" w:hAnsi="Garamond"/>
          <w:sz w:val="24"/>
          <w:szCs w:val="24"/>
        </w:rPr>
        <w:t>o</w:t>
      </w:r>
      <w:r w:rsidRPr="00A74486">
        <w:rPr>
          <w:rFonts w:ascii="Garamond" w:hAnsi="Garamond"/>
          <w:i/>
          <w:sz w:val="24"/>
          <w:szCs w:val="24"/>
        </w:rPr>
        <w:t xml:space="preserve"> ley recta</w:t>
      </w:r>
      <w:r w:rsidRPr="00A74486">
        <w:rPr>
          <w:rFonts w:ascii="Garamond" w:hAnsi="Garamond"/>
          <w:sz w:val="24"/>
          <w:szCs w:val="24"/>
        </w:rPr>
        <w:t xml:space="preserve">. </w:t>
      </w:r>
      <w:r w:rsidR="00E83CCA" w:rsidRPr="00A74486">
        <w:rPr>
          <w:rFonts w:ascii="Garamond" w:hAnsi="Garamond"/>
          <w:sz w:val="24"/>
          <w:szCs w:val="24"/>
        </w:rPr>
        <w:t xml:space="preserve">El Maitriyana posee una teoría jurídico-política que lo instala </w:t>
      </w:r>
      <w:r w:rsidR="00DD25E8" w:rsidRPr="00A74486">
        <w:rPr>
          <w:rFonts w:ascii="Garamond" w:hAnsi="Garamond"/>
          <w:sz w:val="24"/>
          <w:szCs w:val="24"/>
        </w:rPr>
        <w:t>en la historia del pensamiento filosófico como el representante máximo del ideal de la paz mundial</w:t>
      </w:r>
      <w:r w:rsidR="00EB0DA6" w:rsidRPr="00A74486">
        <w:rPr>
          <w:rFonts w:ascii="Garamond" w:hAnsi="Garamond"/>
          <w:sz w:val="24"/>
          <w:szCs w:val="24"/>
        </w:rPr>
        <w:t xml:space="preserve"> y el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(dhamma-cakkam)</w:t>
      </w:r>
      <w:r w:rsidR="007332C6" w:rsidRPr="00A74486">
        <w:rPr>
          <w:rFonts w:ascii="Garamond" w:hAnsi="Garamond"/>
          <w:sz w:val="24"/>
          <w:szCs w:val="24"/>
        </w:rPr>
        <w:t>, considerando que los derechos fundamentales imponen límites</w:t>
      </w:r>
      <w:r w:rsidR="002436CD" w:rsidRPr="00A74486">
        <w:rPr>
          <w:rFonts w:ascii="Garamond" w:hAnsi="Garamond"/>
          <w:sz w:val="24"/>
          <w:szCs w:val="24"/>
        </w:rPr>
        <w:t xml:space="preserve"> negativos y vínculos positivos</w:t>
      </w:r>
      <w:r w:rsidR="00AC0D84" w:rsidRPr="00A74486">
        <w:rPr>
          <w:rFonts w:ascii="Garamond" w:hAnsi="Garamond"/>
          <w:sz w:val="24"/>
          <w:szCs w:val="24"/>
        </w:rPr>
        <w:t xml:space="preserve"> a los poderes ejecutivo, legislativo y judicial. De esta manera, el </w:t>
      </w:r>
      <w:r w:rsidR="00AC0D84" w:rsidRPr="00A74486">
        <w:rPr>
          <w:rFonts w:ascii="Garamond" w:hAnsi="Garamond"/>
          <w:sz w:val="24"/>
          <w:szCs w:val="24"/>
        </w:rPr>
        <w:lastRenderedPageBreak/>
        <w:t xml:space="preserve">Derecho Budista pertenece a la </w:t>
      </w:r>
      <w:r w:rsidR="00AC0D84" w:rsidRPr="00A74486">
        <w:rPr>
          <w:rFonts w:ascii="Garamond" w:hAnsi="Garamond"/>
          <w:i/>
          <w:sz w:val="24"/>
          <w:szCs w:val="24"/>
        </w:rPr>
        <w:t>tradición iusfilosófica</w:t>
      </w:r>
      <w:r w:rsidR="00AC0D84" w:rsidRPr="00A74486">
        <w:rPr>
          <w:rFonts w:ascii="Garamond" w:hAnsi="Garamond"/>
          <w:sz w:val="24"/>
          <w:szCs w:val="24"/>
        </w:rPr>
        <w:t xml:space="preserve"> de creadores de la paz mundial, tal y como Kant, Hegel y Ferrajoli. </w:t>
      </w:r>
      <w:r w:rsidR="00130DA1" w:rsidRPr="00A74486">
        <w:rPr>
          <w:rFonts w:ascii="Garamond" w:hAnsi="Garamond"/>
          <w:sz w:val="24"/>
          <w:szCs w:val="24"/>
        </w:rPr>
        <w:t xml:space="preserve">Sin embargo, el Maitriyana tiene la singularidad de presentar un nuevo aporte a la lucha por la paz mundial </w:t>
      </w:r>
      <w:r w:rsidR="00EB0DA6" w:rsidRPr="00A74486">
        <w:rPr>
          <w:rFonts w:ascii="Garamond" w:hAnsi="Garamond"/>
          <w:sz w:val="24"/>
          <w:szCs w:val="24"/>
        </w:rPr>
        <w:t xml:space="preserve">y el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 xml:space="preserve">(dhamma-cakkam) </w:t>
      </w:r>
      <w:r w:rsidR="00130DA1" w:rsidRPr="00A74486">
        <w:rPr>
          <w:rFonts w:ascii="Garamond" w:hAnsi="Garamond"/>
          <w:sz w:val="24"/>
          <w:szCs w:val="24"/>
        </w:rPr>
        <w:t xml:space="preserve">que es distinto al aporte de otros autores, pues plantea como necesario implantar un Poder Ético mundial que </w:t>
      </w:r>
      <w:r w:rsidR="00862094" w:rsidRPr="00A74486">
        <w:rPr>
          <w:rFonts w:ascii="Garamond" w:hAnsi="Garamond"/>
          <w:sz w:val="24"/>
          <w:szCs w:val="24"/>
        </w:rPr>
        <w:t xml:space="preserve">corrija y guíe </w:t>
      </w:r>
      <w:r w:rsidR="00130DA1" w:rsidRPr="00A74486">
        <w:rPr>
          <w:rFonts w:ascii="Garamond" w:hAnsi="Garamond"/>
          <w:sz w:val="24"/>
          <w:szCs w:val="24"/>
        </w:rPr>
        <w:t xml:space="preserve">a la </w:t>
      </w:r>
      <w:r w:rsidR="00862094" w:rsidRPr="00A74486">
        <w:rPr>
          <w:rFonts w:ascii="Garamond" w:hAnsi="Garamond"/>
          <w:sz w:val="24"/>
          <w:szCs w:val="24"/>
        </w:rPr>
        <w:t xml:space="preserve">comunidad internacional hacia el cumplimiento de los derechos humanos y libertades fundamentales. </w:t>
      </w:r>
      <w:r w:rsidR="009F215E" w:rsidRPr="00A74486">
        <w:rPr>
          <w:rFonts w:ascii="Garamond" w:hAnsi="Garamond"/>
          <w:sz w:val="24"/>
          <w:szCs w:val="24"/>
        </w:rPr>
        <w:t xml:space="preserve">A diferencia del Derecho </w:t>
      </w:r>
      <w:r w:rsidR="00F672BB" w:rsidRPr="00A74486">
        <w:rPr>
          <w:rFonts w:ascii="Garamond" w:hAnsi="Garamond"/>
          <w:sz w:val="24"/>
          <w:szCs w:val="24"/>
        </w:rPr>
        <w:t xml:space="preserve">Estatal, el Derecho Budista no tiene poder coactivo, siendo un modelo de </w:t>
      </w:r>
      <w:r w:rsidR="00F672BB" w:rsidRPr="00A74486">
        <w:rPr>
          <w:rFonts w:ascii="Garamond" w:hAnsi="Garamond"/>
          <w:i/>
          <w:sz w:val="24"/>
          <w:szCs w:val="24"/>
        </w:rPr>
        <w:t>Derecho Supraestatal</w:t>
      </w:r>
      <w:r w:rsidR="00F672BB" w:rsidRPr="00A74486">
        <w:rPr>
          <w:rFonts w:ascii="Garamond" w:hAnsi="Garamond"/>
          <w:sz w:val="24"/>
          <w:szCs w:val="24"/>
        </w:rPr>
        <w:t xml:space="preserve"> cuyo constitucionalismo tiene </w:t>
      </w:r>
      <w:r w:rsidR="00F034C5" w:rsidRPr="00A74486">
        <w:rPr>
          <w:rFonts w:ascii="Garamond" w:hAnsi="Garamond"/>
          <w:sz w:val="24"/>
          <w:szCs w:val="24"/>
        </w:rPr>
        <w:t>como</w:t>
      </w:r>
      <w:r w:rsidR="00F672BB" w:rsidRPr="00A74486">
        <w:rPr>
          <w:rFonts w:ascii="Garamond" w:hAnsi="Garamond"/>
          <w:sz w:val="24"/>
          <w:szCs w:val="24"/>
        </w:rPr>
        <w:t xml:space="preserve"> fundamento legitimador a </w:t>
      </w:r>
      <w:r w:rsidR="004E1F36" w:rsidRPr="00A74486">
        <w:rPr>
          <w:rFonts w:ascii="Garamond" w:hAnsi="Garamond"/>
          <w:sz w:val="24"/>
          <w:szCs w:val="24"/>
        </w:rPr>
        <w:t xml:space="preserve">los valores trascendentales de </w:t>
      </w:r>
      <w:r w:rsidR="00F672BB" w:rsidRPr="00A74486">
        <w:rPr>
          <w:rFonts w:ascii="Garamond" w:hAnsi="Garamond"/>
          <w:sz w:val="24"/>
          <w:szCs w:val="24"/>
        </w:rPr>
        <w:t xml:space="preserve">la libertad, igualdad y fraternidad. </w:t>
      </w:r>
      <w:r w:rsidR="002436CD" w:rsidRPr="00A74486">
        <w:rPr>
          <w:rFonts w:ascii="Garamond" w:hAnsi="Garamond"/>
          <w:sz w:val="24"/>
          <w:szCs w:val="24"/>
        </w:rPr>
        <w:t xml:space="preserve">Esta </w:t>
      </w:r>
      <w:r w:rsidR="002436CD" w:rsidRPr="00A74486">
        <w:rPr>
          <w:rFonts w:ascii="Garamond" w:hAnsi="Garamond"/>
          <w:i/>
          <w:sz w:val="24"/>
          <w:szCs w:val="24"/>
        </w:rPr>
        <w:t xml:space="preserve">utopía </w:t>
      </w:r>
      <w:r w:rsidR="0071533B" w:rsidRPr="00A74486">
        <w:rPr>
          <w:rFonts w:ascii="Garamond" w:hAnsi="Garamond"/>
          <w:i/>
          <w:sz w:val="24"/>
          <w:szCs w:val="24"/>
        </w:rPr>
        <w:t>(brahma-vihara)</w:t>
      </w:r>
      <w:r w:rsidR="0071533B" w:rsidRPr="00A74486">
        <w:rPr>
          <w:rFonts w:ascii="Garamond" w:hAnsi="Garamond"/>
          <w:sz w:val="24"/>
          <w:szCs w:val="24"/>
        </w:rPr>
        <w:t xml:space="preserve"> </w:t>
      </w:r>
      <w:r w:rsidR="002436CD" w:rsidRPr="00A74486">
        <w:rPr>
          <w:rFonts w:ascii="Garamond" w:hAnsi="Garamond"/>
          <w:sz w:val="24"/>
          <w:szCs w:val="24"/>
        </w:rPr>
        <w:t xml:space="preserve">de la cosmovisión </w:t>
      </w:r>
      <w:r w:rsidR="0071533B" w:rsidRPr="00A74486">
        <w:rPr>
          <w:rFonts w:ascii="Garamond" w:hAnsi="Garamond"/>
          <w:sz w:val="24"/>
          <w:szCs w:val="24"/>
        </w:rPr>
        <w:t xml:space="preserve">jurídica </w:t>
      </w:r>
      <w:r w:rsidR="002436CD" w:rsidRPr="00A74486">
        <w:rPr>
          <w:rFonts w:ascii="Garamond" w:hAnsi="Garamond"/>
          <w:sz w:val="24"/>
          <w:szCs w:val="24"/>
        </w:rPr>
        <w:t xml:space="preserve">del Maitriyana </w:t>
      </w:r>
      <w:r w:rsidR="0071533B" w:rsidRPr="00A74486">
        <w:rPr>
          <w:rFonts w:ascii="Garamond" w:hAnsi="Garamond"/>
          <w:sz w:val="24"/>
          <w:szCs w:val="24"/>
        </w:rPr>
        <w:t xml:space="preserve">es una alternativa crítica a la civilización contemporánea. Desde hace dos mil seiscientos años el modelo de toda organización jurídica política del Derecho Budista ha sido la </w:t>
      </w:r>
      <w:r w:rsidR="0071533B" w:rsidRPr="00A74486">
        <w:rPr>
          <w:rFonts w:ascii="Garamond" w:hAnsi="Garamond"/>
          <w:i/>
          <w:sz w:val="24"/>
          <w:szCs w:val="24"/>
        </w:rPr>
        <w:t>república tribal (sangha)</w:t>
      </w:r>
      <w:r w:rsidR="0071533B" w:rsidRPr="00A74486">
        <w:rPr>
          <w:rFonts w:ascii="Garamond" w:hAnsi="Garamond"/>
          <w:sz w:val="24"/>
          <w:szCs w:val="24"/>
        </w:rPr>
        <w:t>, la cual es una comunidad utópica que tiene a la justicia como cuestión central</w:t>
      </w:r>
      <w:r w:rsidR="00A5487A" w:rsidRPr="00A74486">
        <w:rPr>
          <w:rFonts w:ascii="Garamond" w:hAnsi="Garamond"/>
          <w:sz w:val="24"/>
          <w:szCs w:val="24"/>
        </w:rPr>
        <w:t xml:space="preserve">, considerando como piedra angular a la supremacía de la razón contemplativa. También se trata de un planteo que retorna a los ideales de la sabiduría compasiva (prajña-karuna), por lo que es tanto una teoría como una praxis de vida. </w:t>
      </w:r>
      <w:r w:rsidR="00E926CF" w:rsidRPr="00A74486">
        <w:rPr>
          <w:rFonts w:ascii="Garamond" w:hAnsi="Garamond"/>
          <w:sz w:val="24"/>
          <w:szCs w:val="24"/>
        </w:rPr>
        <w:t xml:space="preserve">La comuna espiritual del Maitriyana es el lugar del encuentro crítico entre diversas disciplinas que comparten una similar forma de comprender la vida y el mundo, manifestando claramente que la </w:t>
      </w:r>
      <w:r w:rsidR="00E926CF" w:rsidRPr="00A74486">
        <w:rPr>
          <w:rFonts w:ascii="Garamond" w:hAnsi="Garamond"/>
          <w:i/>
          <w:sz w:val="24"/>
          <w:szCs w:val="24"/>
        </w:rPr>
        <w:t>utopía (brahma-vihara)</w:t>
      </w:r>
      <w:r w:rsidR="00E926CF" w:rsidRPr="00A74486">
        <w:rPr>
          <w:rFonts w:ascii="Garamond" w:hAnsi="Garamond"/>
          <w:sz w:val="24"/>
          <w:szCs w:val="24"/>
        </w:rPr>
        <w:t xml:space="preserve"> de la paz mundial </w:t>
      </w:r>
      <w:r w:rsidR="00EB0DA6" w:rsidRPr="00A74486">
        <w:rPr>
          <w:rFonts w:ascii="Garamond" w:hAnsi="Garamond"/>
          <w:sz w:val="24"/>
          <w:szCs w:val="24"/>
        </w:rPr>
        <w:t xml:space="preserve">y el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 xml:space="preserve">(dhamma-cakkam) </w:t>
      </w:r>
      <w:r w:rsidR="00E926CF" w:rsidRPr="00A74486">
        <w:rPr>
          <w:rFonts w:ascii="Garamond" w:hAnsi="Garamond"/>
          <w:sz w:val="24"/>
          <w:szCs w:val="24"/>
        </w:rPr>
        <w:t xml:space="preserve">es posible y necesaria. </w:t>
      </w:r>
      <w:r w:rsidR="00A14E71" w:rsidRPr="00A74486">
        <w:rPr>
          <w:rFonts w:ascii="Garamond" w:hAnsi="Garamond"/>
          <w:sz w:val="24"/>
          <w:szCs w:val="24"/>
        </w:rPr>
        <w:t xml:space="preserve">Así, el Derecho Budista es tanto un </w:t>
      </w:r>
      <w:r w:rsidR="009F54E8" w:rsidRPr="00A74486">
        <w:rPr>
          <w:rFonts w:ascii="Garamond" w:hAnsi="Garamond"/>
          <w:sz w:val="24"/>
          <w:szCs w:val="24"/>
        </w:rPr>
        <w:t>antiguo</w:t>
      </w:r>
      <w:r w:rsidR="00A14E71" w:rsidRPr="00A74486">
        <w:rPr>
          <w:rFonts w:ascii="Garamond" w:hAnsi="Garamond"/>
          <w:sz w:val="24"/>
          <w:szCs w:val="24"/>
        </w:rPr>
        <w:t xml:space="preserve"> como un nuevo paradigma en el que las relaciones sociales entre los sujetos y los poderes estatales deben estar fundadas sobre la base de la </w:t>
      </w:r>
      <w:r w:rsidR="007516A4" w:rsidRPr="00A74486">
        <w:rPr>
          <w:rFonts w:ascii="Garamond" w:hAnsi="Garamond"/>
          <w:i/>
          <w:sz w:val="24"/>
          <w:szCs w:val="24"/>
        </w:rPr>
        <w:t>Paz (Santi)</w:t>
      </w:r>
      <w:r w:rsidR="00A14E71" w:rsidRPr="00A74486">
        <w:rPr>
          <w:rFonts w:ascii="Garamond" w:hAnsi="Garamond"/>
          <w:sz w:val="24"/>
          <w:szCs w:val="24"/>
        </w:rPr>
        <w:t xml:space="preserve">, la justicia, la educación y la salud. Por ello, es una dirección más allá del egoísmo, dualismo y consumismo, pues se trasciende al Yo, a la Ideología y a la Nación, siendo una nueva perspectiva cuyo protagonismo son los derechos humanos. </w:t>
      </w:r>
      <w:r w:rsidR="006877C0" w:rsidRPr="00A74486">
        <w:rPr>
          <w:rFonts w:ascii="Garamond" w:hAnsi="Garamond"/>
          <w:sz w:val="24"/>
          <w:szCs w:val="24"/>
        </w:rPr>
        <w:t xml:space="preserve">El Maitriyana es la máxima expresión del deseo de transformación de la realidad, buscando crear un mundo mejor pero sin caer en la ilusión de un mundo perfecto, permanente y sustancial. </w:t>
      </w:r>
      <w:r w:rsidR="00B25A39" w:rsidRPr="00A74486">
        <w:rPr>
          <w:rFonts w:ascii="Garamond" w:hAnsi="Garamond"/>
          <w:sz w:val="24"/>
          <w:szCs w:val="24"/>
        </w:rPr>
        <w:t>Se trata de la construcción de una nueva alternativa libertaria y emancipatoria de la humanidad, aspirando a un nuevo modo de organización política, económica, cultural y ecológica donde reine la paz mundial, la justicia</w:t>
      </w:r>
      <w:r w:rsidR="00A401BE" w:rsidRPr="00A74486">
        <w:rPr>
          <w:rFonts w:ascii="Garamond" w:hAnsi="Garamond"/>
          <w:sz w:val="24"/>
          <w:szCs w:val="24"/>
        </w:rPr>
        <w:t xml:space="preserve"> social</w:t>
      </w:r>
      <w:r w:rsidR="00B25A39" w:rsidRPr="00A74486">
        <w:rPr>
          <w:rFonts w:ascii="Garamond" w:hAnsi="Garamond"/>
          <w:sz w:val="24"/>
          <w:szCs w:val="24"/>
        </w:rPr>
        <w:t>, la educación</w:t>
      </w:r>
      <w:r w:rsidR="00A401BE" w:rsidRPr="00A74486">
        <w:rPr>
          <w:rFonts w:ascii="Garamond" w:hAnsi="Garamond"/>
          <w:sz w:val="24"/>
          <w:szCs w:val="24"/>
        </w:rPr>
        <w:t xml:space="preserve"> avanzada</w:t>
      </w:r>
      <w:r w:rsidR="00B25A39" w:rsidRPr="00A74486">
        <w:rPr>
          <w:rFonts w:ascii="Garamond" w:hAnsi="Garamond"/>
          <w:sz w:val="24"/>
          <w:szCs w:val="24"/>
        </w:rPr>
        <w:t xml:space="preserve"> y la salud</w:t>
      </w:r>
      <w:r w:rsidR="00A401BE" w:rsidRPr="00A74486">
        <w:rPr>
          <w:rFonts w:ascii="Garamond" w:hAnsi="Garamond"/>
          <w:sz w:val="24"/>
          <w:szCs w:val="24"/>
        </w:rPr>
        <w:t xml:space="preserve"> ambiental</w:t>
      </w:r>
      <w:r w:rsidR="00B25A39" w:rsidRPr="00A74486">
        <w:rPr>
          <w:rFonts w:ascii="Garamond" w:hAnsi="Garamond"/>
          <w:sz w:val="24"/>
          <w:szCs w:val="24"/>
        </w:rPr>
        <w:t xml:space="preserve">. </w:t>
      </w:r>
      <w:r w:rsidR="00AC7F23" w:rsidRPr="00A74486">
        <w:rPr>
          <w:rFonts w:ascii="Garamond" w:hAnsi="Garamond"/>
          <w:sz w:val="24"/>
          <w:szCs w:val="24"/>
        </w:rPr>
        <w:t xml:space="preserve">En este sentido, </w:t>
      </w:r>
      <w:r w:rsidR="002C38FE" w:rsidRPr="00A74486">
        <w:rPr>
          <w:rFonts w:ascii="Garamond" w:hAnsi="Garamond"/>
          <w:sz w:val="24"/>
          <w:szCs w:val="24"/>
        </w:rPr>
        <w:t xml:space="preserve">la cosmovisión jurídica utópica del Derecho Budista </w:t>
      </w:r>
      <w:r w:rsidR="00F64B0D" w:rsidRPr="00A74486">
        <w:rPr>
          <w:rFonts w:ascii="Garamond" w:hAnsi="Garamond"/>
          <w:sz w:val="24"/>
          <w:szCs w:val="24"/>
        </w:rPr>
        <w:t xml:space="preserve">está fundamentada en la racionalidad contemplativa, la cual siempre percibe a la democracia constitucional como </w:t>
      </w:r>
      <w:r w:rsidR="00EF10A9" w:rsidRPr="00A74486">
        <w:rPr>
          <w:rFonts w:ascii="Garamond" w:hAnsi="Garamond"/>
          <w:sz w:val="24"/>
          <w:szCs w:val="24"/>
        </w:rPr>
        <w:t xml:space="preserve">garantía del cumplimiento de los derechos fundamentales que trascienden al mero acuerdo parlamentario de las mayorías, pues tutela nada menos que la </w:t>
      </w:r>
      <w:r w:rsidR="00EF10A9" w:rsidRPr="00A74486">
        <w:rPr>
          <w:rFonts w:ascii="Garamond" w:hAnsi="Garamond"/>
          <w:i/>
          <w:sz w:val="24"/>
          <w:szCs w:val="24"/>
        </w:rPr>
        <w:t>libertad</w:t>
      </w:r>
      <w:r w:rsidR="00122C7B" w:rsidRPr="00A74486">
        <w:rPr>
          <w:rFonts w:ascii="Garamond" w:hAnsi="Garamond"/>
          <w:i/>
          <w:sz w:val="24"/>
          <w:szCs w:val="24"/>
        </w:rPr>
        <w:t xml:space="preserve"> adecuada</w:t>
      </w:r>
      <w:r w:rsidR="00122C7B" w:rsidRPr="00A74486">
        <w:rPr>
          <w:rFonts w:ascii="Garamond" w:hAnsi="Garamond"/>
          <w:sz w:val="24"/>
          <w:szCs w:val="24"/>
        </w:rPr>
        <w:t xml:space="preserve"> (</w:t>
      </w:r>
      <w:r w:rsidR="00122C7B" w:rsidRPr="00A74486">
        <w:rPr>
          <w:rFonts w:ascii="Garamond" w:hAnsi="Garamond"/>
          <w:i/>
          <w:sz w:val="24"/>
          <w:szCs w:val="24"/>
        </w:rPr>
        <w:t>samma-vimutti</w:t>
      </w:r>
      <w:r w:rsidR="00122C7B" w:rsidRPr="00A74486">
        <w:rPr>
          <w:rFonts w:ascii="Garamond" w:hAnsi="Garamond"/>
          <w:sz w:val="24"/>
          <w:szCs w:val="24"/>
        </w:rPr>
        <w:t>)</w:t>
      </w:r>
      <w:r w:rsidR="00EF10A9" w:rsidRPr="00A74486">
        <w:rPr>
          <w:rFonts w:ascii="Garamond" w:hAnsi="Garamond"/>
          <w:sz w:val="24"/>
          <w:szCs w:val="24"/>
        </w:rPr>
        <w:t xml:space="preserve"> y dignidad intrínseca del ser humano. </w:t>
      </w:r>
      <w:r w:rsidR="002D172A" w:rsidRPr="00A74486">
        <w:rPr>
          <w:rFonts w:ascii="Garamond" w:hAnsi="Garamond"/>
          <w:sz w:val="24"/>
          <w:szCs w:val="24"/>
        </w:rPr>
        <w:t>Los principios jurídicos del Maitriyana</w:t>
      </w:r>
      <w:r w:rsidR="001B4C63" w:rsidRPr="00A74486">
        <w:rPr>
          <w:rFonts w:ascii="Garamond" w:hAnsi="Garamond"/>
          <w:sz w:val="24"/>
          <w:szCs w:val="24"/>
        </w:rPr>
        <w:t xml:space="preserve"> </w:t>
      </w:r>
      <w:r w:rsidR="007A2BB4" w:rsidRPr="00A74486">
        <w:rPr>
          <w:rFonts w:ascii="Garamond" w:hAnsi="Garamond"/>
          <w:sz w:val="24"/>
          <w:szCs w:val="24"/>
        </w:rPr>
        <w:t>lo posicionan como un movimiento garante de los derechos fundamentales frente a los poderes estatales, desarrollando una ciencia contemplativa que de forma constante está socialmente comprometida con una función ética</w:t>
      </w:r>
      <w:r w:rsidR="00E1119D" w:rsidRPr="00A74486">
        <w:rPr>
          <w:rFonts w:ascii="Garamond" w:hAnsi="Garamond"/>
          <w:sz w:val="24"/>
          <w:szCs w:val="24"/>
        </w:rPr>
        <w:t>,</w:t>
      </w:r>
      <w:r w:rsidR="007A2BB4" w:rsidRPr="00A74486">
        <w:rPr>
          <w:rFonts w:ascii="Garamond" w:hAnsi="Garamond"/>
          <w:sz w:val="24"/>
          <w:szCs w:val="24"/>
        </w:rPr>
        <w:t xml:space="preserve"> crítica y proyectiva. </w:t>
      </w:r>
      <w:r w:rsidR="00236122" w:rsidRPr="00A74486">
        <w:rPr>
          <w:rFonts w:ascii="Garamond" w:hAnsi="Garamond"/>
          <w:sz w:val="24"/>
          <w:szCs w:val="24"/>
        </w:rPr>
        <w:t xml:space="preserve">La constitucionalidad del Derecho </w:t>
      </w:r>
      <w:r w:rsidR="00236122" w:rsidRPr="00A74486">
        <w:rPr>
          <w:rFonts w:ascii="Garamond" w:hAnsi="Garamond"/>
          <w:sz w:val="24"/>
          <w:szCs w:val="24"/>
        </w:rPr>
        <w:lastRenderedPageBreak/>
        <w:t xml:space="preserve">Budista permite conocer la realidad del sufrimiento del prójimo, el cual sufre injusticias, agresiones y opresiones contra sus derechos fundamentales, para así poder ofrecer soluciones adecuadas y no-provisionales. El Maitriyana siempre defiende a las víctimas, pobres y oprimidos, </w:t>
      </w:r>
      <w:r w:rsidR="00816F34" w:rsidRPr="00A74486">
        <w:rPr>
          <w:rFonts w:ascii="Garamond" w:hAnsi="Garamond"/>
          <w:sz w:val="24"/>
          <w:szCs w:val="24"/>
        </w:rPr>
        <w:t>re</w:t>
      </w:r>
      <w:r w:rsidR="004A5E07" w:rsidRPr="00A74486">
        <w:rPr>
          <w:rFonts w:ascii="Garamond" w:hAnsi="Garamond"/>
          <w:sz w:val="24"/>
          <w:szCs w:val="24"/>
        </w:rPr>
        <w:t xml:space="preserve">configurando a la justicia como un sistema tutor de la libertad, igualdad y fraternidad. </w:t>
      </w:r>
      <w:r w:rsidR="00863F08" w:rsidRPr="00A74486">
        <w:rPr>
          <w:rFonts w:ascii="Garamond" w:hAnsi="Garamond"/>
          <w:sz w:val="24"/>
          <w:szCs w:val="24"/>
        </w:rPr>
        <w:t xml:space="preserve">De esta manera, </w:t>
      </w:r>
      <w:r w:rsidR="00BF6681" w:rsidRPr="00A74486">
        <w:rPr>
          <w:rFonts w:ascii="Garamond" w:hAnsi="Garamond"/>
          <w:sz w:val="24"/>
          <w:szCs w:val="24"/>
        </w:rPr>
        <w:t xml:space="preserve">desde el paradigma supranacional del Derecho Budista se puede crear una nueva civilización que instaure el imperio de los valores éticos, evanesciendo al primitivo imperio de la guerra, la injusticia, la ignorancia y la contaminación. </w:t>
      </w:r>
      <w:r w:rsidR="00DD6C56" w:rsidRPr="00A74486">
        <w:rPr>
          <w:rFonts w:ascii="Garamond" w:hAnsi="Garamond"/>
          <w:sz w:val="24"/>
          <w:szCs w:val="24"/>
        </w:rPr>
        <w:t xml:space="preserve">En concordancia con Ferrajoli, el Maitriyana apunta a un </w:t>
      </w:r>
      <w:r w:rsidR="00DD6C56" w:rsidRPr="00A74486">
        <w:rPr>
          <w:rFonts w:ascii="Garamond" w:hAnsi="Garamond"/>
          <w:i/>
          <w:sz w:val="24"/>
          <w:szCs w:val="24"/>
        </w:rPr>
        <w:t>constitucionalismo global</w:t>
      </w:r>
      <w:r w:rsidR="00DD6C56" w:rsidRPr="00A74486">
        <w:rPr>
          <w:rFonts w:ascii="Garamond" w:hAnsi="Garamond"/>
          <w:sz w:val="24"/>
          <w:szCs w:val="24"/>
        </w:rPr>
        <w:t xml:space="preserve">, </w:t>
      </w:r>
      <w:r w:rsidR="008B3734" w:rsidRPr="00A74486">
        <w:rPr>
          <w:rFonts w:ascii="Garamond" w:hAnsi="Garamond"/>
          <w:sz w:val="24"/>
          <w:szCs w:val="24"/>
        </w:rPr>
        <w:t xml:space="preserve">construyendo una </w:t>
      </w:r>
      <w:r w:rsidR="008B3734" w:rsidRPr="00A74486">
        <w:rPr>
          <w:rFonts w:ascii="Garamond" w:hAnsi="Garamond"/>
          <w:i/>
          <w:sz w:val="24"/>
          <w:szCs w:val="24"/>
        </w:rPr>
        <w:t>democracia cosmopolita</w:t>
      </w:r>
      <w:r w:rsidR="008B3734" w:rsidRPr="00A74486">
        <w:rPr>
          <w:rFonts w:ascii="Garamond" w:hAnsi="Garamond"/>
          <w:sz w:val="24"/>
          <w:szCs w:val="24"/>
        </w:rPr>
        <w:t xml:space="preserve"> que garantice el pleno cumplimiento de los derechos humanos y las libertades fundamentales. </w:t>
      </w:r>
      <w:r w:rsidR="00E1119D" w:rsidRPr="00A74486">
        <w:rPr>
          <w:rFonts w:ascii="Garamond" w:hAnsi="Garamond"/>
          <w:sz w:val="24"/>
          <w:szCs w:val="24"/>
        </w:rPr>
        <w:t>Aquí, e</w:t>
      </w:r>
      <w:r w:rsidR="00407070" w:rsidRPr="00A74486">
        <w:rPr>
          <w:rFonts w:ascii="Garamond" w:hAnsi="Garamond"/>
          <w:sz w:val="24"/>
          <w:szCs w:val="24"/>
        </w:rPr>
        <w:t xml:space="preserve">l Abolicionismo se convierte en la formulación de la anulación del Derecho Estatal, el cual debe dejar lugar a la efectividad operativa del Derecho Internacional para garantizar la convivencia armónica y solución pacífica de los conflictos tanto entre sujetos como entre naciones. </w:t>
      </w:r>
      <w:r w:rsidR="00447FEF" w:rsidRPr="00A74486">
        <w:rPr>
          <w:rFonts w:ascii="Garamond" w:hAnsi="Garamond"/>
          <w:sz w:val="24"/>
          <w:szCs w:val="24"/>
        </w:rPr>
        <w:t xml:space="preserve">Aunque la legitimidad del Derecho Budista no proviene del consenso de la mayoría (consensus omnium) de la sociedad, su fundamento de legitimidad es nada menos que la defensa de la libertad, igualdad y fraternidad, que son valores superiores tanto a las leyes como a los actos de gobiernos de mayorías. </w:t>
      </w:r>
      <w:r w:rsidR="00C85D10" w:rsidRPr="00A74486">
        <w:rPr>
          <w:rFonts w:ascii="Garamond" w:hAnsi="Garamond"/>
          <w:sz w:val="24"/>
          <w:szCs w:val="24"/>
        </w:rPr>
        <w:t xml:space="preserve">Si bien el sistema universal de los derechos humanos se encuentra actualmente en crisis y decadencia debido a regímenes populistas que emergen como síntomas del declive de la civilización capitalista, indudablemente el Camino del Maitriyana nunca dejará de sustentar la constitucionalidad de los derechos fundamentales, guiando a los pueblos hacia un constitucionalismo democrático global. </w:t>
      </w:r>
      <w:r w:rsidR="00203899" w:rsidRPr="00A74486">
        <w:rPr>
          <w:rFonts w:ascii="Garamond" w:hAnsi="Garamond"/>
          <w:sz w:val="24"/>
          <w:szCs w:val="24"/>
        </w:rPr>
        <w:t xml:space="preserve">Esta utopía se retrotrae a la antigua </w:t>
      </w:r>
      <w:r w:rsidR="00203899" w:rsidRPr="00A74486">
        <w:rPr>
          <w:rFonts w:ascii="Garamond" w:hAnsi="Garamond"/>
          <w:i/>
          <w:sz w:val="24"/>
          <w:szCs w:val="24"/>
        </w:rPr>
        <w:t>Civilización Budista</w:t>
      </w:r>
      <w:r w:rsidR="00203899" w:rsidRPr="00A74486">
        <w:rPr>
          <w:rFonts w:ascii="Garamond" w:hAnsi="Garamond"/>
          <w:sz w:val="24"/>
          <w:szCs w:val="24"/>
        </w:rPr>
        <w:t xml:space="preserve">, apelando a conquistar el mundo por medio del </w:t>
      </w:r>
      <w:r w:rsidR="00203899" w:rsidRPr="00A74486">
        <w:rPr>
          <w:rFonts w:ascii="Garamond" w:hAnsi="Garamond"/>
          <w:i/>
          <w:sz w:val="24"/>
          <w:szCs w:val="24"/>
        </w:rPr>
        <w:t>Propósito (Dharma)</w:t>
      </w:r>
      <w:r w:rsidR="00203899" w:rsidRPr="00A74486">
        <w:rPr>
          <w:rFonts w:ascii="Garamond" w:hAnsi="Garamond"/>
          <w:sz w:val="24"/>
          <w:szCs w:val="24"/>
        </w:rPr>
        <w:t xml:space="preserve"> de la paz mundial</w:t>
      </w:r>
      <w:r w:rsidR="00EB0DA6" w:rsidRPr="00A74486">
        <w:rPr>
          <w:rFonts w:ascii="Garamond" w:hAnsi="Garamond"/>
          <w:sz w:val="24"/>
          <w:szCs w:val="24"/>
        </w:rPr>
        <w:t xml:space="preserve"> y el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(dhamma-cakkam)</w:t>
      </w:r>
      <w:r w:rsidR="00203899" w:rsidRPr="00A74486">
        <w:rPr>
          <w:rFonts w:ascii="Garamond" w:hAnsi="Garamond"/>
          <w:sz w:val="24"/>
          <w:szCs w:val="24"/>
        </w:rPr>
        <w:t xml:space="preserve">. De este </w:t>
      </w:r>
      <w:r w:rsidR="000465C0" w:rsidRPr="00A74486">
        <w:rPr>
          <w:rFonts w:ascii="Garamond" w:hAnsi="Garamond"/>
          <w:sz w:val="24"/>
          <w:szCs w:val="24"/>
        </w:rPr>
        <w:t>modo, el Maitriyana no apunta a un</w:t>
      </w:r>
      <w:r w:rsidR="00203899" w:rsidRPr="00A74486">
        <w:rPr>
          <w:rFonts w:ascii="Garamond" w:hAnsi="Garamond"/>
          <w:sz w:val="24"/>
          <w:szCs w:val="24"/>
        </w:rPr>
        <w:t xml:space="preserve"> mítico tiempo y lugar, sino que más bien es una vía</w:t>
      </w:r>
      <w:r w:rsidR="00B90BA2" w:rsidRPr="00A74486">
        <w:rPr>
          <w:rFonts w:ascii="Garamond" w:hAnsi="Garamond"/>
          <w:sz w:val="24"/>
          <w:szCs w:val="24"/>
        </w:rPr>
        <w:t xml:space="preserve"> crítica</w:t>
      </w:r>
      <w:r w:rsidR="00203899" w:rsidRPr="00A74486">
        <w:rPr>
          <w:rFonts w:ascii="Garamond" w:hAnsi="Garamond"/>
          <w:sz w:val="24"/>
          <w:szCs w:val="24"/>
        </w:rPr>
        <w:t xml:space="preserve"> para construir un mundo mejor en el aquí y ahora. </w:t>
      </w:r>
      <w:r w:rsidR="008B18F0" w:rsidRPr="00A74486">
        <w:rPr>
          <w:rFonts w:ascii="Garamond" w:hAnsi="Garamond"/>
          <w:sz w:val="24"/>
          <w:szCs w:val="24"/>
        </w:rPr>
        <w:t xml:space="preserve">Esta perspectiva revaloriza no sólo el valor ético de la </w:t>
      </w:r>
      <w:r w:rsidR="007516A4" w:rsidRPr="00A74486">
        <w:rPr>
          <w:rFonts w:ascii="Garamond" w:hAnsi="Garamond"/>
          <w:i/>
          <w:sz w:val="24"/>
          <w:szCs w:val="24"/>
        </w:rPr>
        <w:t>Paz (Santi)</w:t>
      </w:r>
      <w:r w:rsidR="008B18F0" w:rsidRPr="00A74486">
        <w:rPr>
          <w:rFonts w:ascii="Garamond" w:hAnsi="Garamond"/>
          <w:sz w:val="24"/>
          <w:szCs w:val="24"/>
        </w:rPr>
        <w:t xml:space="preserve">, sino también su valor pragmático, pues en tiempos de </w:t>
      </w:r>
      <w:r w:rsidR="007516A4" w:rsidRPr="00A74486">
        <w:rPr>
          <w:rFonts w:ascii="Garamond" w:hAnsi="Garamond"/>
          <w:i/>
          <w:sz w:val="24"/>
          <w:szCs w:val="24"/>
        </w:rPr>
        <w:t>Paz (Santi)</w:t>
      </w:r>
      <w:r w:rsidR="008B18F0" w:rsidRPr="00A74486">
        <w:rPr>
          <w:rFonts w:ascii="Garamond" w:hAnsi="Garamond"/>
          <w:sz w:val="24"/>
          <w:szCs w:val="24"/>
        </w:rPr>
        <w:t xml:space="preserve"> las personas son más felices, desarrolladas y amigables, mientras que en tiempos de guerra únicamente brota el sufrimiento, la involución y el odio. </w:t>
      </w:r>
      <w:r w:rsidR="00CC1C00" w:rsidRPr="00A74486">
        <w:rPr>
          <w:rFonts w:ascii="Garamond" w:hAnsi="Garamond"/>
          <w:sz w:val="24"/>
          <w:szCs w:val="24"/>
        </w:rPr>
        <w:t xml:space="preserve">La utopía del Derecho Budista es una </w:t>
      </w:r>
      <w:r w:rsidR="00CC1C00" w:rsidRPr="00A74486">
        <w:rPr>
          <w:rFonts w:ascii="Garamond" w:hAnsi="Garamond"/>
          <w:i/>
          <w:sz w:val="24"/>
          <w:szCs w:val="24"/>
        </w:rPr>
        <w:t>Nueva Reforma</w:t>
      </w:r>
      <w:r w:rsidR="00CC1C00" w:rsidRPr="00A74486">
        <w:rPr>
          <w:rFonts w:ascii="Garamond" w:hAnsi="Garamond"/>
          <w:sz w:val="24"/>
          <w:szCs w:val="24"/>
        </w:rPr>
        <w:t xml:space="preserve"> que critica el concepto incorrecto de </w:t>
      </w:r>
      <w:r w:rsidR="00716078" w:rsidRPr="00A74486">
        <w:rPr>
          <w:rFonts w:ascii="Garamond" w:hAnsi="Garamond"/>
          <w:i/>
          <w:sz w:val="24"/>
          <w:szCs w:val="24"/>
        </w:rPr>
        <w:t>Paz (Santi)</w:t>
      </w:r>
      <w:r w:rsidR="00CC1C00" w:rsidRPr="00A74486">
        <w:rPr>
          <w:rFonts w:ascii="Garamond" w:hAnsi="Garamond"/>
          <w:sz w:val="24"/>
          <w:szCs w:val="24"/>
        </w:rPr>
        <w:t xml:space="preserve"> que es característico de la civilización contemporánea, edificando lo que se entiende como </w:t>
      </w:r>
      <w:r w:rsidR="00CC1C00" w:rsidRPr="00A74486">
        <w:rPr>
          <w:rFonts w:ascii="Garamond" w:hAnsi="Garamond"/>
          <w:i/>
          <w:sz w:val="24"/>
          <w:szCs w:val="24"/>
        </w:rPr>
        <w:t>paz recta o adecuada</w:t>
      </w:r>
      <w:r w:rsidR="005A3F2C" w:rsidRPr="00A74486">
        <w:rPr>
          <w:rFonts w:ascii="Garamond" w:hAnsi="Garamond"/>
          <w:i/>
          <w:sz w:val="24"/>
          <w:szCs w:val="24"/>
        </w:rPr>
        <w:t xml:space="preserve"> (Samma-santi)</w:t>
      </w:r>
      <w:r w:rsidR="00CC1C00" w:rsidRPr="00A74486">
        <w:rPr>
          <w:rFonts w:ascii="Garamond" w:hAnsi="Garamond"/>
          <w:sz w:val="24"/>
          <w:szCs w:val="24"/>
        </w:rPr>
        <w:t xml:space="preserve">. Una sociedad justa sólo puede desarrollarse como producto del resultado beneficioso de la defensa del supremo derecho humano a la </w:t>
      </w:r>
      <w:r w:rsidR="00716078" w:rsidRPr="00A74486">
        <w:rPr>
          <w:rFonts w:ascii="Garamond" w:hAnsi="Garamond"/>
          <w:i/>
          <w:sz w:val="24"/>
          <w:szCs w:val="24"/>
        </w:rPr>
        <w:t>Paz (Santi)</w:t>
      </w:r>
      <w:r w:rsidR="00CC1C00" w:rsidRPr="00A74486">
        <w:rPr>
          <w:rFonts w:ascii="Garamond" w:hAnsi="Garamond"/>
          <w:sz w:val="24"/>
          <w:szCs w:val="24"/>
        </w:rPr>
        <w:t xml:space="preserve">. </w:t>
      </w:r>
      <w:r w:rsidR="006232B5" w:rsidRPr="00A74486">
        <w:rPr>
          <w:rFonts w:ascii="Garamond" w:hAnsi="Garamond"/>
          <w:sz w:val="24"/>
          <w:szCs w:val="24"/>
        </w:rPr>
        <w:t xml:space="preserve">Al igual que la tradición jurídica de Kant y Ferrajoli, el Maitriyana busca el establecimiento de un Supraestado Cosmopolita que abolicione la guerra mediante la unidad de los pueblos, reinstaurando la </w:t>
      </w:r>
      <w:r w:rsidR="00716078" w:rsidRPr="00A74486">
        <w:rPr>
          <w:rFonts w:ascii="Garamond" w:hAnsi="Garamond"/>
          <w:i/>
          <w:sz w:val="24"/>
          <w:szCs w:val="24"/>
        </w:rPr>
        <w:t>Paz (Santi)</w:t>
      </w:r>
      <w:r w:rsidR="006232B5" w:rsidRPr="00A74486">
        <w:rPr>
          <w:rFonts w:ascii="Garamond" w:hAnsi="Garamond"/>
          <w:sz w:val="24"/>
          <w:szCs w:val="24"/>
        </w:rPr>
        <w:t xml:space="preserve"> que es la naturaleza intrínseca del ser humano. Tal Supra-Estado Cosmopolita debe estar regido por un Derecho Internacional o Mundial, que es lo que se propone ser el Derecho Budista. </w:t>
      </w:r>
      <w:r w:rsidR="00434F10" w:rsidRPr="00A74486">
        <w:rPr>
          <w:rFonts w:ascii="Garamond" w:hAnsi="Garamond"/>
          <w:sz w:val="24"/>
          <w:szCs w:val="24"/>
        </w:rPr>
        <w:t xml:space="preserve">El Maitriyana diseña </w:t>
      </w:r>
      <w:r w:rsidR="00434F10" w:rsidRPr="00A74486">
        <w:rPr>
          <w:rFonts w:ascii="Garamond" w:hAnsi="Garamond"/>
          <w:sz w:val="24"/>
          <w:szCs w:val="24"/>
        </w:rPr>
        <w:lastRenderedPageBreak/>
        <w:t xml:space="preserve">un marco ético de comunidad internacional en el que se integran la ética, la metapolítica y la justicia, donde la </w:t>
      </w:r>
      <w:r w:rsidR="00716078" w:rsidRPr="00A74486">
        <w:rPr>
          <w:rFonts w:ascii="Garamond" w:hAnsi="Garamond"/>
          <w:i/>
          <w:sz w:val="24"/>
          <w:szCs w:val="24"/>
        </w:rPr>
        <w:t>Paz (Santi)</w:t>
      </w:r>
      <w:r w:rsidR="00434F10" w:rsidRPr="00A74486">
        <w:rPr>
          <w:rFonts w:ascii="Garamond" w:hAnsi="Garamond"/>
          <w:sz w:val="24"/>
          <w:szCs w:val="24"/>
        </w:rPr>
        <w:t xml:space="preserve"> no debe ser instaurada sino más bien </w:t>
      </w:r>
      <w:r w:rsidR="00434F10" w:rsidRPr="00A74486">
        <w:rPr>
          <w:rFonts w:ascii="Garamond" w:hAnsi="Garamond"/>
          <w:i/>
          <w:sz w:val="24"/>
          <w:szCs w:val="24"/>
        </w:rPr>
        <w:t>reconquistada</w:t>
      </w:r>
      <w:r w:rsidR="00434F10" w:rsidRPr="00A74486">
        <w:rPr>
          <w:rFonts w:ascii="Garamond" w:hAnsi="Garamond"/>
          <w:sz w:val="24"/>
          <w:szCs w:val="24"/>
        </w:rPr>
        <w:t xml:space="preserve">, pues es la condición natural o dignidad intrínseca de la humanidad, a pesar de que esto se haya olvidado. </w:t>
      </w:r>
      <w:r w:rsidR="00BF4E4B" w:rsidRPr="00A74486">
        <w:rPr>
          <w:rFonts w:ascii="Garamond" w:hAnsi="Garamond"/>
          <w:sz w:val="24"/>
          <w:szCs w:val="24"/>
        </w:rPr>
        <w:t>En sintonía con Kant y Ferrajoli, el Derecho Budista tiene la idea de crear una comunidad internacional regulada por la paz mundial</w:t>
      </w:r>
      <w:r w:rsidR="009C1173" w:rsidRPr="00A74486">
        <w:rPr>
          <w:rFonts w:ascii="Garamond" w:hAnsi="Garamond"/>
          <w:sz w:val="24"/>
          <w:szCs w:val="24"/>
        </w:rPr>
        <w:t xml:space="preserve"> y la democracia</w:t>
      </w:r>
      <w:r w:rsidR="00BF4E4B" w:rsidRPr="00A74486">
        <w:rPr>
          <w:rFonts w:ascii="Garamond" w:hAnsi="Garamond"/>
          <w:sz w:val="24"/>
          <w:szCs w:val="24"/>
        </w:rPr>
        <w:t xml:space="preserve">, reconociendo y cumpliendo plenamente los derechos fundamentales de los seres sintientes. </w:t>
      </w:r>
      <w:r w:rsidR="00520E69" w:rsidRPr="00A74486">
        <w:rPr>
          <w:rFonts w:ascii="Garamond" w:hAnsi="Garamond"/>
          <w:sz w:val="24"/>
          <w:szCs w:val="24"/>
        </w:rPr>
        <w:t xml:space="preserve">Esto se debe a que la Espiritualidad Budista es la encarnación de la Compasión Suprema (Maha Karuna) extendida a toda la humanidad, los animales y el Cosmos. </w:t>
      </w:r>
      <w:r w:rsidR="004F50DC" w:rsidRPr="00A74486">
        <w:rPr>
          <w:rFonts w:ascii="Garamond" w:hAnsi="Garamond"/>
          <w:sz w:val="24"/>
          <w:szCs w:val="24"/>
        </w:rPr>
        <w:t xml:space="preserve">Por lo tanto, por pertenecer a un orden ético jurídico superior, los maestros espirituales del Maitriyana nunca pueden dejar de decir </w:t>
      </w:r>
      <w:r w:rsidR="004F50DC" w:rsidRPr="00A74486">
        <w:rPr>
          <w:rFonts w:ascii="Garamond" w:hAnsi="Garamond"/>
          <w:i/>
          <w:sz w:val="24"/>
          <w:szCs w:val="24"/>
        </w:rPr>
        <w:t>lo que debe ser</w:t>
      </w:r>
      <w:r w:rsidR="004F50DC" w:rsidRPr="00A74486">
        <w:rPr>
          <w:rFonts w:ascii="Garamond" w:hAnsi="Garamond"/>
          <w:sz w:val="24"/>
          <w:szCs w:val="24"/>
        </w:rPr>
        <w:t xml:space="preserve"> el mundo. </w:t>
      </w:r>
      <w:r w:rsidR="00BB113F" w:rsidRPr="00A74486">
        <w:rPr>
          <w:rFonts w:ascii="Garamond" w:hAnsi="Garamond"/>
          <w:sz w:val="24"/>
          <w:szCs w:val="24"/>
        </w:rPr>
        <w:t xml:space="preserve">En concordancia con Ferrajoli, el Derecho Budista propone erigir una nueva comunidad internacional que sea un </w:t>
      </w:r>
      <w:r w:rsidR="00BB113F" w:rsidRPr="00A74486">
        <w:rPr>
          <w:rFonts w:ascii="Garamond" w:hAnsi="Garamond"/>
          <w:i/>
          <w:sz w:val="24"/>
          <w:szCs w:val="24"/>
        </w:rPr>
        <w:t xml:space="preserve">Supra-Estado Constitucional de Derechos </w:t>
      </w:r>
      <w:r w:rsidR="00FC58E8" w:rsidRPr="00A74486">
        <w:rPr>
          <w:rFonts w:ascii="Garamond" w:hAnsi="Garamond"/>
          <w:i/>
          <w:sz w:val="24"/>
          <w:szCs w:val="24"/>
        </w:rPr>
        <w:t xml:space="preserve">Fundamentales, </w:t>
      </w:r>
      <w:r w:rsidR="00FC58E8" w:rsidRPr="00A74486">
        <w:rPr>
          <w:rFonts w:ascii="Garamond" w:hAnsi="Garamond"/>
          <w:sz w:val="24"/>
          <w:szCs w:val="24"/>
        </w:rPr>
        <w:t xml:space="preserve">funcionando por encima de todos los poderes locales ejecutivo, legislativo y judicial. </w:t>
      </w:r>
      <w:r w:rsidR="004334F2" w:rsidRPr="00A74486">
        <w:rPr>
          <w:rFonts w:ascii="Garamond" w:hAnsi="Garamond"/>
          <w:sz w:val="24"/>
          <w:szCs w:val="24"/>
        </w:rPr>
        <w:t>La realización</w:t>
      </w:r>
      <w:r w:rsidR="00516742" w:rsidRPr="00A74486">
        <w:rPr>
          <w:rFonts w:ascii="Garamond" w:hAnsi="Garamond"/>
          <w:sz w:val="24"/>
          <w:szCs w:val="24"/>
        </w:rPr>
        <w:t xml:space="preserve"> efectiva</w:t>
      </w:r>
      <w:r w:rsidR="004334F2" w:rsidRPr="00A74486">
        <w:rPr>
          <w:rFonts w:ascii="Garamond" w:hAnsi="Garamond"/>
          <w:sz w:val="24"/>
          <w:szCs w:val="24"/>
        </w:rPr>
        <w:t xml:space="preserve"> de esta construcción </w:t>
      </w:r>
      <w:r w:rsidR="00516742" w:rsidRPr="00A74486">
        <w:rPr>
          <w:rFonts w:ascii="Garamond" w:hAnsi="Garamond"/>
          <w:sz w:val="24"/>
          <w:szCs w:val="24"/>
        </w:rPr>
        <w:t xml:space="preserve">social internacional es a lo que aspira el trabajo cotidiano del Maitriyana, cuya fuerza de </w:t>
      </w:r>
      <w:r w:rsidR="00516742" w:rsidRPr="00A74486">
        <w:rPr>
          <w:rFonts w:ascii="Garamond" w:hAnsi="Garamond"/>
          <w:i/>
          <w:sz w:val="24"/>
          <w:szCs w:val="24"/>
        </w:rPr>
        <w:t>paz recta y adecuada</w:t>
      </w:r>
      <w:r w:rsidR="00BB0C80" w:rsidRPr="00A74486">
        <w:rPr>
          <w:rFonts w:ascii="Garamond" w:hAnsi="Garamond"/>
          <w:i/>
          <w:sz w:val="24"/>
          <w:szCs w:val="24"/>
        </w:rPr>
        <w:t xml:space="preserve"> (Samma-santi)</w:t>
      </w:r>
      <w:r w:rsidR="00516742" w:rsidRPr="00A74486">
        <w:rPr>
          <w:rFonts w:ascii="Garamond" w:hAnsi="Garamond"/>
          <w:sz w:val="24"/>
          <w:szCs w:val="24"/>
        </w:rPr>
        <w:t xml:space="preserve"> es la reconciliación (maitri). Al eliminar la violencia y la guerra como sanciones jurídicas, el Derecho Budista es un pacifismo jurídico mundial</w:t>
      </w:r>
      <w:r w:rsidR="00CF2EFB" w:rsidRPr="00A74486">
        <w:rPr>
          <w:rFonts w:ascii="Garamond" w:hAnsi="Garamond"/>
          <w:sz w:val="24"/>
          <w:szCs w:val="24"/>
        </w:rPr>
        <w:t xml:space="preserve"> cuyo horizonte utópico es remodelar a la civilización contemporánea. </w:t>
      </w:r>
      <w:r w:rsidR="003833E2" w:rsidRPr="00A74486">
        <w:rPr>
          <w:rFonts w:ascii="Garamond" w:hAnsi="Garamond"/>
          <w:sz w:val="24"/>
          <w:szCs w:val="24"/>
        </w:rPr>
        <w:t xml:space="preserve">Esta cosmovisión enseña a los pueblos a liberarse de toda forma de dominación que vulnere a sus derechos fundamentales, </w:t>
      </w:r>
      <w:r w:rsidR="00D830B0" w:rsidRPr="00A74486">
        <w:rPr>
          <w:rFonts w:ascii="Garamond" w:hAnsi="Garamond"/>
          <w:sz w:val="24"/>
          <w:szCs w:val="24"/>
        </w:rPr>
        <w:t xml:space="preserve">por lo que la razón contemplativa siempre es dirigida por el Discurso Analítico-Existencial-Libertario (Buddha-Dharma-Sangha). </w:t>
      </w:r>
      <w:r w:rsidR="000E3D16" w:rsidRPr="00A74486">
        <w:rPr>
          <w:rFonts w:ascii="Garamond" w:hAnsi="Garamond"/>
          <w:sz w:val="24"/>
          <w:szCs w:val="24"/>
        </w:rPr>
        <w:t xml:space="preserve">Así, la contracultura ética y espiritual </w:t>
      </w:r>
      <w:r w:rsidR="00DD0A6A" w:rsidRPr="00A74486">
        <w:rPr>
          <w:rFonts w:ascii="Garamond" w:hAnsi="Garamond"/>
          <w:sz w:val="24"/>
          <w:szCs w:val="24"/>
        </w:rPr>
        <w:t xml:space="preserve">del Maitriyana </w:t>
      </w:r>
      <w:r w:rsidR="000E3D16" w:rsidRPr="00A74486">
        <w:rPr>
          <w:rFonts w:ascii="Garamond" w:hAnsi="Garamond"/>
          <w:sz w:val="24"/>
          <w:szCs w:val="24"/>
        </w:rPr>
        <w:t xml:space="preserve">tiene una función legal constituyente. </w:t>
      </w:r>
      <w:r w:rsidR="00B47D39" w:rsidRPr="00A74486">
        <w:rPr>
          <w:rFonts w:ascii="Garamond" w:hAnsi="Garamond"/>
          <w:sz w:val="24"/>
          <w:szCs w:val="24"/>
        </w:rPr>
        <w:t xml:space="preserve">De esta manera, el </w:t>
      </w:r>
      <w:r w:rsidR="00B47D39" w:rsidRPr="00A74486">
        <w:rPr>
          <w:rFonts w:ascii="Garamond" w:hAnsi="Garamond"/>
          <w:i/>
          <w:sz w:val="24"/>
          <w:szCs w:val="24"/>
        </w:rPr>
        <w:t xml:space="preserve">sentido jurídico </w:t>
      </w:r>
      <w:r w:rsidR="00B47D39" w:rsidRPr="00A74486">
        <w:rPr>
          <w:rFonts w:ascii="Garamond" w:hAnsi="Garamond"/>
          <w:sz w:val="24"/>
          <w:szCs w:val="24"/>
        </w:rPr>
        <w:t>del Derecho Budista está guiado por la lógica de la racionalidad contemplativa</w:t>
      </w:r>
      <w:r w:rsidR="00EA4BA4" w:rsidRPr="00A74486">
        <w:rPr>
          <w:rFonts w:ascii="Garamond" w:hAnsi="Garamond"/>
          <w:sz w:val="24"/>
          <w:szCs w:val="24"/>
        </w:rPr>
        <w:t xml:space="preserve">, la cual </w:t>
      </w:r>
      <w:r w:rsidR="00391425" w:rsidRPr="00A74486">
        <w:rPr>
          <w:rFonts w:ascii="Garamond" w:hAnsi="Garamond"/>
          <w:sz w:val="24"/>
          <w:szCs w:val="24"/>
        </w:rPr>
        <w:t>es reconocida por</w:t>
      </w:r>
      <w:r w:rsidR="00EA4BA4" w:rsidRPr="00A74486">
        <w:rPr>
          <w:rFonts w:ascii="Garamond" w:hAnsi="Garamond"/>
          <w:sz w:val="24"/>
          <w:szCs w:val="24"/>
        </w:rPr>
        <w:t xml:space="preserve"> </w:t>
      </w:r>
      <w:r w:rsidR="00391425" w:rsidRPr="00A74486">
        <w:rPr>
          <w:rFonts w:ascii="Garamond" w:hAnsi="Garamond"/>
          <w:sz w:val="24"/>
          <w:szCs w:val="24"/>
        </w:rPr>
        <w:t>su carácter ético y evolutivo</w:t>
      </w:r>
      <w:r w:rsidR="00C16CA5" w:rsidRPr="00A74486">
        <w:rPr>
          <w:rFonts w:ascii="Garamond" w:hAnsi="Garamond"/>
          <w:sz w:val="24"/>
          <w:szCs w:val="24"/>
        </w:rPr>
        <w:t xml:space="preserve">, por lo que no está atado a la producción de normas legales sino más bien a los valores trascendentales del ser humano. De esta manera, el </w:t>
      </w:r>
      <w:r w:rsidR="00C16CA5" w:rsidRPr="00A74486">
        <w:rPr>
          <w:rFonts w:ascii="Garamond" w:hAnsi="Garamond"/>
          <w:i/>
          <w:sz w:val="24"/>
          <w:szCs w:val="24"/>
        </w:rPr>
        <w:t>deber ser</w:t>
      </w:r>
      <w:r w:rsidR="00C16CA5" w:rsidRPr="00A74486">
        <w:rPr>
          <w:rFonts w:ascii="Garamond" w:hAnsi="Garamond"/>
          <w:sz w:val="24"/>
          <w:szCs w:val="24"/>
        </w:rPr>
        <w:t xml:space="preserve"> de la justicia del Maitriyana </w:t>
      </w:r>
      <w:r w:rsidR="00B461BC" w:rsidRPr="00A74486">
        <w:rPr>
          <w:rFonts w:ascii="Garamond" w:hAnsi="Garamond"/>
          <w:sz w:val="24"/>
          <w:szCs w:val="24"/>
        </w:rPr>
        <w:t xml:space="preserve">es una teoría y práctica metapolítica. Al posicionarse sobre el </w:t>
      </w:r>
      <w:r w:rsidR="00B461BC" w:rsidRPr="00A74486">
        <w:rPr>
          <w:rFonts w:ascii="Garamond" w:hAnsi="Garamond"/>
          <w:i/>
          <w:sz w:val="24"/>
          <w:szCs w:val="24"/>
        </w:rPr>
        <w:t>deber ser</w:t>
      </w:r>
      <w:r w:rsidR="00B461BC" w:rsidRPr="00A74486">
        <w:rPr>
          <w:rFonts w:ascii="Garamond" w:hAnsi="Garamond"/>
          <w:sz w:val="24"/>
          <w:szCs w:val="24"/>
        </w:rPr>
        <w:t xml:space="preserve"> de la justicia, la praxis del Derecho Budista elimina las antinomias y colma l</w:t>
      </w:r>
      <w:r w:rsidR="002F2CFB" w:rsidRPr="00A74486">
        <w:rPr>
          <w:rFonts w:ascii="Garamond" w:hAnsi="Garamond"/>
          <w:sz w:val="24"/>
          <w:szCs w:val="24"/>
        </w:rPr>
        <w:t xml:space="preserve">as lagunas del Derecho Estatal por medio de los principios normativos de </w:t>
      </w:r>
      <w:r w:rsidR="002F2CFB" w:rsidRPr="00A74486">
        <w:rPr>
          <w:rFonts w:ascii="Garamond" w:hAnsi="Garamond"/>
          <w:i/>
          <w:sz w:val="24"/>
          <w:szCs w:val="24"/>
        </w:rPr>
        <w:t>coherencia, unidad y plenitud</w:t>
      </w:r>
      <w:r w:rsidR="002F2CFB" w:rsidRPr="00A74486">
        <w:rPr>
          <w:rFonts w:ascii="Garamond" w:hAnsi="Garamond"/>
          <w:sz w:val="24"/>
          <w:szCs w:val="24"/>
        </w:rPr>
        <w:t xml:space="preserve">. </w:t>
      </w:r>
      <w:r w:rsidR="00A65F5F" w:rsidRPr="00A74486">
        <w:rPr>
          <w:rFonts w:ascii="Garamond" w:hAnsi="Garamond"/>
          <w:sz w:val="24"/>
          <w:szCs w:val="24"/>
        </w:rPr>
        <w:t xml:space="preserve">Pero las cortes del Maitriyana, al igual que la función que ocupó la comuna espiritual (sangha) durante la Civilización Búdica, se caracterizan principalmente por garantizar los derechos fundamentales, por lo que son cortes </w:t>
      </w:r>
      <w:r w:rsidR="00432562" w:rsidRPr="00A74486">
        <w:rPr>
          <w:rFonts w:ascii="Garamond" w:hAnsi="Garamond"/>
          <w:sz w:val="24"/>
          <w:szCs w:val="24"/>
        </w:rPr>
        <w:t xml:space="preserve">de </w:t>
      </w:r>
      <w:r w:rsidR="00432562" w:rsidRPr="00A74486">
        <w:rPr>
          <w:rFonts w:ascii="Garamond" w:hAnsi="Garamond"/>
          <w:i/>
          <w:sz w:val="24"/>
          <w:szCs w:val="24"/>
        </w:rPr>
        <w:t>Poder Ético</w:t>
      </w:r>
      <w:r w:rsidR="00A65F5F" w:rsidRPr="00A74486">
        <w:rPr>
          <w:rFonts w:ascii="Garamond" w:hAnsi="Garamond"/>
          <w:sz w:val="24"/>
          <w:szCs w:val="24"/>
        </w:rPr>
        <w:t xml:space="preserve"> </w:t>
      </w:r>
      <w:r w:rsidR="00432562" w:rsidRPr="00A74486">
        <w:rPr>
          <w:rFonts w:ascii="Garamond" w:hAnsi="Garamond"/>
          <w:sz w:val="24"/>
          <w:szCs w:val="24"/>
        </w:rPr>
        <w:t xml:space="preserve">con funciones </w:t>
      </w:r>
      <w:r w:rsidR="00F707AC" w:rsidRPr="00A74486">
        <w:rPr>
          <w:rFonts w:ascii="Garamond" w:hAnsi="Garamond"/>
          <w:sz w:val="24"/>
          <w:szCs w:val="24"/>
        </w:rPr>
        <w:t xml:space="preserve">positivas (legitimadoras) y </w:t>
      </w:r>
      <w:r w:rsidR="00A65F5F" w:rsidRPr="00A74486">
        <w:rPr>
          <w:rFonts w:ascii="Garamond" w:hAnsi="Garamond"/>
          <w:sz w:val="24"/>
          <w:szCs w:val="24"/>
        </w:rPr>
        <w:t>negativas (deslegitim</w:t>
      </w:r>
      <w:r w:rsidR="00432562" w:rsidRPr="00A74486">
        <w:rPr>
          <w:rFonts w:ascii="Garamond" w:hAnsi="Garamond"/>
          <w:sz w:val="24"/>
          <w:szCs w:val="24"/>
        </w:rPr>
        <w:t>adoras</w:t>
      </w:r>
      <w:r w:rsidR="00A65F5F" w:rsidRPr="00A74486">
        <w:rPr>
          <w:rFonts w:ascii="Garamond" w:hAnsi="Garamond"/>
          <w:sz w:val="24"/>
          <w:szCs w:val="24"/>
        </w:rPr>
        <w:t xml:space="preserve">) </w:t>
      </w:r>
      <w:r w:rsidR="00432562" w:rsidRPr="00A74486">
        <w:rPr>
          <w:rFonts w:ascii="Garamond" w:hAnsi="Garamond"/>
          <w:sz w:val="24"/>
          <w:szCs w:val="24"/>
        </w:rPr>
        <w:t>con respecto a</w:t>
      </w:r>
      <w:r w:rsidR="00F707AC" w:rsidRPr="00A74486">
        <w:rPr>
          <w:rFonts w:ascii="Garamond" w:hAnsi="Garamond"/>
          <w:sz w:val="24"/>
          <w:szCs w:val="24"/>
        </w:rPr>
        <w:t>l accionar de</w:t>
      </w:r>
      <w:r w:rsidR="00432562" w:rsidRPr="00A74486">
        <w:rPr>
          <w:rFonts w:ascii="Garamond" w:hAnsi="Garamond"/>
          <w:sz w:val="24"/>
          <w:szCs w:val="24"/>
        </w:rPr>
        <w:t xml:space="preserve"> los poderes estatales </w:t>
      </w:r>
      <w:r w:rsidR="002223DB" w:rsidRPr="00A74486">
        <w:rPr>
          <w:rFonts w:ascii="Garamond" w:hAnsi="Garamond"/>
          <w:sz w:val="24"/>
          <w:szCs w:val="24"/>
        </w:rPr>
        <w:t>(</w:t>
      </w:r>
      <w:r w:rsidR="00432562" w:rsidRPr="00A74486">
        <w:rPr>
          <w:rFonts w:ascii="Garamond" w:hAnsi="Garamond"/>
          <w:sz w:val="24"/>
          <w:szCs w:val="24"/>
        </w:rPr>
        <w:t>ejecutivo, legislativo y judicial</w:t>
      </w:r>
      <w:r w:rsidR="002223DB" w:rsidRPr="00A74486">
        <w:rPr>
          <w:rFonts w:ascii="Garamond" w:hAnsi="Garamond"/>
          <w:sz w:val="24"/>
          <w:szCs w:val="24"/>
        </w:rPr>
        <w:t>)</w:t>
      </w:r>
      <w:r w:rsidR="00432562" w:rsidRPr="00A74486">
        <w:rPr>
          <w:rFonts w:ascii="Garamond" w:hAnsi="Garamond"/>
          <w:sz w:val="24"/>
          <w:szCs w:val="24"/>
        </w:rPr>
        <w:t xml:space="preserve">. </w:t>
      </w:r>
      <w:r w:rsidR="00B032AE" w:rsidRPr="00A74486">
        <w:rPr>
          <w:rFonts w:ascii="Garamond" w:hAnsi="Garamond"/>
          <w:sz w:val="24"/>
          <w:szCs w:val="24"/>
        </w:rPr>
        <w:t>Esta utopía del Derecho Budista</w:t>
      </w:r>
      <w:r w:rsidR="00881D28" w:rsidRPr="00A74486">
        <w:rPr>
          <w:rFonts w:ascii="Garamond" w:hAnsi="Garamond"/>
          <w:sz w:val="24"/>
          <w:szCs w:val="24"/>
        </w:rPr>
        <w:t xml:space="preserve"> transforma</w:t>
      </w:r>
      <w:r w:rsidR="007A00C6" w:rsidRPr="00A74486">
        <w:rPr>
          <w:rFonts w:ascii="Garamond" w:hAnsi="Garamond"/>
          <w:sz w:val="24"/>
          <w:szCs w:val="24"/>
        </w:rPr>
        <w:t xml:space="preserve"> a la justicia en dirección a los derechos fundamentales de la libertad, igualdad y fraternidad. </w:t>
      </w:r>
      <w:r w:rsidR="006D6054" w:rsidRPr="00A74486">
        <w:rPr>
          <w:rFonts w:ascii="Garamond" w:hAnsi="Garamond"/>
          <w:sz w:val="24"/>
          <w:szCs w:val="24"/>
        </w:rPr>
        <w:t xml:space="preserve">Obviamente, esto implica que los Estados estén subordinados al cumplimiento de los derechos fundamentales, y no a su mero reconocimiento. </w:t>
      </w:r>
      <w:r w:rsidR="001B18DC" w:rsidRPr="00A74486">
        <w:rPr>
          <w:rFonts w:ascii="Garamond" w:hAnsi="Garamond"/>
          <w:sz w:val="24"/>
          <w:szCs w:val="24"/>
        </w:rPr>
        <w:t xml:space="preserve">Las cortes del Maitriyana </w:t>
      </w:r>
      <w:r w:rsidR="00BD7840" w:rsidRPr="00A74486">
        <w:rPr>
          <w:rFonts w:ascii="Garamond" w:hAnsi="Garamond"/>
          <w:sz w:val="24"/>
          <w:szCs w:val="24"/>
        </w:rPr>
        <w:t>son</w:t>
      </w:r>
      <w:r w:rsidR="001B18DC" w:rsidRPr="00A74486">
        <w:rPr>
          <w:rFonts w:ascii="Garamond" w:hAnsi="Garamond"/>
          <w:sz w:val="24"/>
          <w:szCs w:val="24"/>
        </w:rPr>
        <w:t xml:space="preserve"> una gran utopía jurídica que nunca se realizará de forma completa, aunque </w:t>
      </w:r>
      <w:r w:rsidR="007F27D5" w:rsidRPr="00A74486">
        <w:rPr>
          <w:rFonts w:ascii="Garamond" w:hAnsi="Garamond"/>
          <w:sz w:val="24"/>
          <w:szCs w:val="24"/>
        </w:rPr>
        <w:t xml:space="preserve">ciertamente </w:t>
      </w:r>
      <w:r w:rsidR="001B18DC" w:rsidRPr="00A74486">
        <w:rPr>
          <w:rFonts w:ascii="Garamond" w:hAnsi="Garamond"/>
          <w:sz w:val="24"/>
          <w:szCs w:val="24"/>
        </w:rPr>
        <w:t>en cada caso</w:t>
      </w:r>
      <w:r w:rsidR="003C52A1" w:rsidRPr="00A74486">
        <w:rPr>
          <w:rFonts w:ascii="Garamond" w:hAnsi="Garamond"/>
          <w:sz w:val="24"/>
          <w:szCs w:val="24"/>
        </w:rPr>
        <w:t xml:space="preserve"> sentenciado</w:t>
      </w:r>
      <w:r w:rsidR="001B18DC" w:rsidRPr="00A74486">
        <w:rPr>
          <w:rFonts w:ascii="Garamond" w:hAnsi="Garamond"/>
          <w:sz w:val="24"/>
          <w:szCs w:val="24"/>
        </w:rPr>
        <w:t xml:space="preserve"> se realiza de </w:t>
      </w:r>
      <w:r w:rsidR="001B18DC" w:rsidRPr="00A74486">
        <w:rPr>
          <w:rFonts w:ascii="Garamond" w:hAnsi="Garamond"/>
          <w:sz w:val="24"/>
          <w:szCs w:val="24"/>
        </w:rPr>
        <w:lastRenderedPageBreak/>
        <w:t xml:space="preserve">forma parcial, pues se trata de un Camino y nunca de un constructo terminado. </w:t>
      </w:r>
      <w:r w:rsidR="002B7A3B" w:rsidRPr="00A74486">
        <w:rPr>
          <w:rFonts w:ascii="Garamond" w:hAnsi="Garamond"/>
          <w:sz w:val="24"/>
          <w:szCs w:val="24"/>
        </w:rPr>
        <w:t xml:space="preserve">El Derecho Budista, como constitucionalismo global supraestatal, se vincula profundamente a los derechos fundamentales y nunca se disocia de la idea de </w:t>
      </w:r>
      <w:r w:rsidR="0005329C" w:rsidRPr="00A74486">
        <w:rPr>
          <w:rFonts w:ascii="Garamond" w:hAnsi="Garamond"/>
          <w:sz w:val="24"/>
          <w:szCs w:val="24"/>
        </w:rPr>
        <w:t xml:space="preserve">que la </w:t>
      </w:r>
      <w:r w:rsidR="002B7A3B" w:rsidRPr="00A74486">
        <w:rPr>
          <w:rFonts w:ascii="Garamond" w:hAnsi="Garamond"/>
          <w:i/>
          <w:sz w:val="24"/>
          <w:szCs w:val="24"/>
        </w:rPr>
        <w:t>ciudadanía del mundo</w:t>
      </w:r>
      <w:r w:rsidR="0005329C" w:rsidRPr="00A74486">
        <w:rPr>
          <w:rFonts w:ascii="Garamond" w:hAnsi="Garamond"/>
          <w:sz w:val="24"/>
          <w:szCs w:val="24"/>
        </w:rPr>
        <w:t xml:space="preserve"> tenga acceso universal a la </w:t>
      </w:r>
      <w:r w:rsidR="00716078" w:rsidRPr="00A74486">
        <w:rPr>
          <w:rFonts w:ascii="Garamond" w:hAnsi="Garamond"/>
          <w:i/>
          <w:sz w:val="24"/>
          <w:szCs w:val="24"/>
        </w:rPr>
        <w:t>Paz (Santi)</w:t>
      </w:r>
      <w:r w:rsidR="0005329C" w:rsidRPr="00A74486">
        <w:rPr>
          <w:rFonts w:ascii="Garamond" w:hAnsi="Garamond"/>
          <w:sz w:val="24"/>
          <w:szCs w:val="24"/>
        </w:rPr>
        <w:t>, la justicia, la educación y la sanidad. La dimensión jurídica constitucional del Maitriyana entonces está integrada al nivel de democracia y humanitarismo supraestatal en el que es un imperativo abolicionar la guerra, la pobreza, la ignorancia y la contaminación. En la lucha por el Derecho Budista como razón contemplativa hay una vía realista hacia la utopía jurídica metapolítica</w:t>
      </w:r>
      <w:r w:rsidR="002E6540" w:rsidRPr="00A74486">
        <w:rPr>
          <w:rFonts w:ascii="Garamond" w:hAnsi="Garamond"/>
          <w:sz w:val="24"/>
          <w:szCs w:val="24"/>
        </w:rPr>
        <w:t xml:space="preserve">, </w:t>
      </w:r>
      <w:r w:rsidR="00644E96" w:rsidRPr="00A74486">
        <w:rPr>
          <w:rFonts w:ascii="Garamond" w:hAnsi="Garamond"/>
          <w:sz w:val="24"/>
          <w:szCs w:val="24"/>
        </w:rPr>
        <w:t>avizorando</w:t>
      </w:r>
      <w:r w:rsidR="002E6540" w:rsidRPr="00A74486">
        <w:rPr>
          <w:rFonts w:ascii="Garamond" w:hAnsi="Garamond"/>
          <w:sz w:val="24"/>
          <w:szCs w:val="24"/>
        </w:rPr>
        <w:t xml:space="preserve"> de forma clara y brillante un horizonte emancipador del ser humano. </w:t>
      </w:r>
      <w:r w:rsidR="00214D4D" w:rsidRPr="00A74486">
        <w:rPr>
          <w:rFonts w:ascii="Garamond" w:hAnsi="Garamond"/>
          <w:sz w:val="24"/>
          <w:szCs w:val="24"/>
        </w:rPr>
        <w:t>Esta construcción ética, jurídica y metapolítica implica superar los límites de los Estados nacionales, pensando desde una consciencia globalizada cuyo soporte es la libertad, igualdad y fraternidad. El programa jurídico utópico que lleva a cabo las cortes del Maitriyana exige la lucha constante por los principios superiores de los derechos fundamentales</w:t>
      </w:r>
      <w:r w:rsidR="006028A4" w:rsidRPr="00A74486">
        <w:rPr>
          <w:rFonts w:ascii="Garamond" w:hAnsi="Garamond"/>
          <w:sz w:val="24"/>
          <w:szCs w:val="24"/>
        </w:rPr>
        <w:t xml:space="preserve">, como el supremo derecho humano a la </w:t>
      </w:r>
      <w:r w:rsidR="00716078" w:rsidRPr="00A74486">
        <w:rPr>
          <w:rFonts w:ascii="Garamond" w:hAnsi="Garamond"/>
          <w:i/>
          <w:sz w:val="24"/>
          <w:szCs w:val="24"/>
        </w:rPr>
        <w:t>Paz (Santi)</w:t>
      </w:r>
      <w:r w:rsidR="006028A4" w:rsidRPr="00A74486">
        <w:rPr>
          <w:rFonts w:ascii="Garamond" w:hAnsi="Garamond"/>
          <w:sz w:val="24"/>
          <w:szCs w:val="24"/>
        </w:rPr>
        <w:t xml:space="preserve">, </w:t>
      </w:r>
      <w:r w:rsidR="00B63DC7" w:rsidRPr="00A74486">
        <w:rPr>
          <w:rFonts w:ascii="Garamond" w:hAnsi="Garamond"/>
          <w:sz w:val="24"/>
          <w:szCs w:val="24"/>
        </w:rPr>
        <w:t xml:space="preserve">el cual es violado frecuentemente por los Estados y los organismos internacionales. Mientras no exista una </w:t>
      </w:r>
      <w:r w:rsidR="00B63DC7" w:rsidRPr="00A74486">
        <w:rPr>
          <w:rFonts w:ascii="Garamond" w:hAnsi="Garamond"/>
          <w:i/>
          <w:sz w:val="24"/>
          <w:szCs w:val="24"/>
        </w:rPr>
        <w:t>paz recta y adecuada</w:t>
      </w:r>
      <w:r w:rsidR="00BB0C80" w:rsidRPr="00A74486">
        <w:rPr>
          <w:rFonts w:ascii="Garamond" w:hAnsi="Garamond"/>
          <w:i/>
          <w:sz w:val="24"/>
          <w:szCs w:val="24"/>
        </w:rPr>
        <w:t xml:space="preserve"> (Samma-santi)</w:t>
      </w:r>
      <w:r w:rsidR="00B63DC7" w:rsidRPr="00A74486">
        <w:rPr>
          <w:rFonts w:ascii="Garamond" w:hAnsi="Garamond"/>
          <w:sz w:val="24"/>
          <w:szCs w:val="24"/>
        </w:rPr>
        <w:t>, según el punto de vista del Derecho Budista, la comunidad internacional estará fallando, pues la violencia y la guerra –incluso cuando son realizadas por supuestos fines éticos-</w:t>
      </w:r>
      <w:r w:rsidR="00BF44E1" w:rsidRPr="00A74486">
        <w:rPr>
          <w:rFonts w:ascii="Garamond" w:hAnsi="Garamond"/>
          <w:sz w:val="24"/>
          <w:szCs w:val="24"/>
        </w:rPr>
        <w:t xml:space="preserve"> son actos antijurídicos e inmorales. Aunque el</w:t>
      </w:r>
      <w:r w:rsidR="00BF44E1" w:rsidRPr="00A74486">
        <w:rPr>
          <w:rFonts w:ascii="Garamond" w:hAnsi="Garamond"/>
          <w:i/>
          <w:sz w:val="24"/>
          <w:szCs w:val="24"/>
        </w:rPr>
        <w:t xml:space="preserve"> </w:t>
      </w:r>
      <w:r w:rsidR="00BF6AE7" w:rsidRPr="00A74486">
        <w:rPr>
          <w:rFonts w:ascii="Garamond" w:hAnsi="Garamond"/>
          <w:i/>
          <w:sz w:val="24"/>
          <w:szCs w:val="24"/>
        </w:rPr>
        <w:t xml:space="preserve">Camino de la Paz (Santimagga) </w:t>
      </w:r>
      <w:r w:rsidR="00BF44E1" w:rsidRPr="00A74486">
        <w:rPr>
          <w:rFonts w:ascii="Garamond" w:hAnsi="Garamond"/>
          <w:sz w:val="24"/>
          <w:szCs w:val="24"/>
        </w:rPr>
        <w:t xml:space="preserve">que sigue el Maitriyana es ciertamente </w:t>
      </w:r>
      <w:r w:rsidR="00644E96" w:rsidRPr="00A74486">
        <w:rPr>
          <w:rFonts w:ascii="Garamond" w:hAnsi="Garamond"/>
          <w:sz w:val="24"/>
          <w:szCs w:val="24"/>
        </w:rPr>
        <w:t>difícil</w:t>
      </w:r>
      <w:r w:rsidR="00BF44E1" w:rsidRPr="00A74486">
        <w:rPr>
          <w:rFonts w:ascii="Garamond" w:hAnsi="Garamond"/>
          <w:sz w:val="24"/>
          <w:szCs w:val="24"/>
        </w:rPr>
        <w:t>, pues implica el cumplimiento de</w:t>
      </w:r>
      <w:r w:rsidR="00BF6AE7" w:rsidRPr="00A74486">
        <w:rPr>
          <w:rFonts w:ascii="Garamond" w:hAnsi="Garamond"/>
          <w:sz w:val="24"/>
          <w:szCs w:val="24"/>
        </w:rPr>
        <w:t xml:space="preserve"> la justicia y</w:t>
      </w:r>
      <w:r w:rsidR="00BF44E1" w:rsidRPr="00A74486">
        <w:rPr>
          <w:rFonts w:ascii="Garamond" w:hAnsi="Garamond"/>
          <w:sz w:val="24"/>
          <w:szCs w:val="24"/>
        </w:rPr>
        <w:t xml:space="preserve"> los derechos fundamentales, </w:t>
      </w:r>
      <w:r w:rsidR="00BF44E1" w:rsidRPr="00A74486">
        <w:rPr>
          <w:rFonts w:ascii="Garamond" w:hAnsi="Garamond"/>
          <w:i/>
          <w:sz w:val="24"/>
          <w:szCs w:val="24"/>
        </w:rPr>
        <w:t>no existe otra alternativa</w:t>
      </w:r>
      <w:r w:rsidR="00BF44E1" w:rsidRPr="00A74486">
        <w:rPr>
          <w:rFonts w:ascii="Garamond" w:hAnsi="Garamond"/>
          <w:sz w:val="24"/>
          <w:szCs w:val="24"/>
        </w:rPr>
        <w:t xml:space="preserve"> mientras se busque la supervivencia del mundo. </w:t>
      </w:r>
    </w:p>
    <w:p w:rsidR="00BF44E1" w:rsidRPr="00A74486" w:rsidRDefault="007169CD" w:rsidP="00900A20">
      <w:pPr>
        <w:spacing w:after="200" w:line="276" w:lineRule="auto"/>
        <w:jc w:val="both"/>
        <w:rPr>
          <w:rFonts w:ascii="Garamond" w:hAnsi="Garamond" w:cs="TimesNewRomanPS-ItalicMT"/>
          <w:iCs/>
          <w:sz w:val="24"/>
          <w:szCs w:val="24"/>
          <w:lang w:val="es-AR"/>
        </w:rPr>
      </w:pPr>
      <w:r w:rsidRPr="00A74486">
        <w:rPr>
          <w:rFonts w:ascii="Garamond" w:hAnsi="Garamond"/>
          <w:sz w:val="24"/>
          <w:szCs w:val="24"/>
        </w:rPr>
        <w:t>A lo largo de toda su práctica y teoría el Derecho Budista ha demostrado un compromiso social con la paz mundial</w:t>
      </w:r>
      <w:r w:rsidR="00EB0DA6" w:rsidRPr="00A74486">
        <w:rPr>
          <w:rFonts w:ascii="Garamond" w:hAnsi="Garamond"/>
          <w:sz w:val="24"/>
          <w:szCs w:val="24"/>
        </w:rPr>
        <w:t xml:space="preserve"> y el </w:t>
      </w:r>
      <w:r w:rsidR="00EB0DA6" w:rsidRPr="00A74486">
        <w:rPr>
          <w:rFonts w:ascii="Garamond" w:hAnsi="Garamond"/>
          <w:i/>
          <w:sz w:val="24"/>
          <w:szCs w:val="24"/>
        </w:rPr>
        <w:t>imperio de la rectitud</w:t>
      </w:r>
      <w:r w:rsidR="00EB0DA6" w:rsidRPr="00A74486">
        <w:rPr>
          <w:rFonts w:ascii="Garamond" w:hAnsi="Garamond"/>
          <w:sz w:val="24"/>
          <w:szCs w:val="24"/>
        </w:rPr>
        <w:t xml:space="preserve"> </w:t>
      </w:r>
      <w:r w:rsidR="00EB0DA6" w:rsidRPr="00A74486">
        <w:rPr>
          <w:rFonts w:ascii="Garamond" w:hAnsi="Garamond"/>
          <w:i/>
          <w:sz w:val="24"/>
          <w:szCs w:val="24"/>
        </w:rPr>
        <w:t>(dhamma-cakkam)</w:t>
      </w:r>
      <w:r w:rsidRPr="00A74486">
        <w:rPr>
          <w:rFonts w:ascii="Garamond" w:hAnsi="Garamond"/>
          <w:sz w:val="24"/>
          <w:szCs w:val="24"/>
        </w:rPr>
        <w:t xml:space="preserve">, estando totalmente en contra de cualquier forma de guerra, incluso denunciando que aquellas supuestas </w:t>
      </w:r>
      <w:r w:rsidRPr="00A74486">
        <w:rPr>
          <w:rFonts w:ascii="Garamond" w:hAnsi="Garamond"/>
          <w:i/>
          <w:sz w:val="24"/>
          <w:szCs w:val="24"/>
        </w:rPr>
        <w:t>guerras santas, justas, éticas y humanitarias</w:t>
      </w:r>
      <w:r w:rsidRPr="00A74486">
        <w:rPr>
          <w:rFonts w:ascii="Garamond" w:hAnsi="Garamond"/>
          <w:sz w:val="24"/>
          <w:szCs w:val="24"/>
        </w:rPr>
        <w:t xml:space="preserve"> no son más que una </w:t>
      </w:r>
      <w:r w:rsidRPr="00A74486">
        <w:rPr>
          <w:rFonts w:ascii="Garamond" w:hAnsi="Garamond"/>
          <w:i/>
          <w:sz w:val="24"/>
          <w:szCs w:val="24"/>
        </w:rPr>
        <w:t>falsa paz</w:t>
      </w:r>
      <w:r w:rsidRPr="00A74486">
        <w:rPr>
          <w:rFonts w:ascii="Garamond" w:hAnsi="Garamond"/>
          <w:sz w:val="24"/>
          <w:szCs w:val="24"/>
        </w:rPr>
        <w:t xml:space="preserve"> o </w:t>
      </w:r>
      <w:r w:rsidRPr="00A74486">
        <w:rPr>
          <w:rFonts w:ascii="Garamond" w:hAnsi="Garamond"/>
          <w:i/>
          <w:sz w:val="24"/>
          <w:szCs w:val="24"/>
        </w:rPr>
        <w:t>paz inadecuada</w:t>
      </w:r>
      <w:r w:rsidRPr="00A74486">
        <w:rPr>
          <w:rFonts w:ascii="Garamond" w:hAnsi="Garamond"/>
          <w:sz w:val="24"/>
          <w:szCs w:val="24"/>
        </w:rPr>
        <w:t>. Por ello, las cortes del Maitriyana se encuentran dentro de la tradición del pacifismo jurídico</w:t>
      </w:r>
      <w:r w:rsidR="00E01B75" w:rsidRPr="00A74486">
        <w:rPr>
          <w:rFonts w:ascii="Garamond" w:hAnsi="Garamond"/>
          <w:sz w:val="24"/>
          <w:szCs w:val="24"/>
        </w:rPr>
        <w:t xml:space="preserve">, cuyo modelo va más allá de la soberanía estatal al plantear que la </w:t>
      </w:r>
      <w:r w:rsidR="00C75154" w:rsidRPr="00A74486">
        <w:rPr>
          <w:rFonts w:ascii="Garamond" w:hAnsi="Garamond"/>
          <w:i/>
          <w:sz w:val="24"/>
          <w:szCs w:val="24"/>
        </w:rPr>
        <w:t>Paz (Santi)</w:t>
      </w:r>
      <w:r w:rsidR="00E01B75" w:rsidRPr="00A74486">
        <w:rPr>
          <w:rFonts w:ascii="Garamond" w:hAnsi="Garamond"/>
          <w:sz w:val="24"/>
          <w:szCs w:val="24"/>
        </w:rPr>
        <w:t xml:space="preserve"> es una normativa internacional suprema. </w:t>
      </w:r>
      <w:r w:rsidR="00950A19" w:rsidRPr="00A74486">
        <w:rPr>
          <w:rFonts w:ascii="Garamond" w:hAnsi="Garamond"/>
          <w:sz w:val="24"/>
          <w:szCs w:val="24"/>
        </w:rPr>
        <w:t>En concordancia con Ferrajoli, el Derecho Budista calif</w:t>
      </w:r>
      <w:r w:rsidR="00D53238" w:rsidRPr="00A74486">
        <w:rPr>
          <w:rFonts w:ascii="Garamond" w:hAnsi="Garamond"/>
          <w:sz w:val="24"/>
          <w:szCs w:val="24"/>
        </w:rPr>
        <w:t>ic</w:t>
      </w:r>
      <w:r w:rsidR="00950A19" w:rsidRPr="00A74486">
        <w:rPr>
          <w:rFonts w:ascii="Garamond" w:hAnsi="Garamond"/>
          <w:sz w:val="24"/>
          <w:szCs w:val="24"/>
        </w:rPr>
        <w:t>a a la guerra como la negación absoluta de los derechos humanos</w:t>
      </w:r>
      <w:r w:rsidR="00EC3A0C" w:rsidRPr="00A74486">
        <w:rPr>
          <w:rFonts w:ascii="Garamond" w:hAnsi="Garamond"/>
          <w:sz w:val="24"/>
          <w:szCs w:val="24"/>
        </w:rPr>
        <w:t xml:space="preserve">, realizando un activismo pacifista que se ha plasmado en numerosos casos y sentencias del </w:t>
      </w:r>
      <w:r w:rsidR="00EC3A0C" w:rsidRPr="00A74486">
        <w:rPr>
          <w:rFonts w:ascii="Garamond" w:hAnsi="Garamond"/>
          <w:b/>
          <w:sz w:val="24"/>
          <w:szCs w:val="24"/>
        </w:rPr>
        <w:t>Tribunal Budista de Derechos Humanos</w:t>
      </w:r>
      <w:r w:rsidR="00EC3A0C" w:rsidRPr="00A74486">
        <w:rPr>
          <w:rFonts w:ascii="Garamond" w:hAnsi="Garamond"/>
          <w:sz w:val="24"/>
          <w:szCs w:val="24"/>
        </w:rPr>
        <w:t xml:space="preserve">. </w:t>
      </w:r>
      <w:r w:rsidR="00614472" w:rsidRPr="00A74486">
        <w:rPr>
          <w:rFonts w:ascii="Garamond" w:hAnsi="Garamond"/>
          <w:sz w:val="24"/>
          <w:szCs w:val="24"/>
        </w:rPr>
        <w:t xml:space="preserve">Con el mismo compromiso pacifista que tuvo Gautama, </w:t>
      </w:r>
      <w:r w:rsidR="007E3866" w:rsidRPr="00A74486">
        <w:rPr>
          <w:rFonts w:ascii="Garamond" w:hAnsi="Garamond"/>
          <w:sz w:val="24"/>
          <w:szCs w:val="24"/>
        </w:rPr>
        <w:t xml:space="preserve">el Maitriyana responde a las guerras por medio de argumentos que deslegitiman la validez y legalidad de las mismas, lo cual supone extender la lógica abolicionista al ámbito internacional. </w:t>
      </w:r>
      <w:r w:rsidR="008C7881" w:rsidRPr="00A74486">
        <w:rPr>
          <w:rFonts w:ascii="Garamond" w:hAnsi="Garamond"/>
          <w:sz w:val="24"/>
          <w:szCs w:val="24"/>
        </w:rPr>
        <w:t xml:space="preserve">De este modo, el pacifismo jurídico del Derecho Budista </w:t>
      </w:r>
      <w:r w:rsidR="000D627E" w:rsidRPr="00A74486">
        <w:rPr>
          <w:rFonts w:ascii="Garamond" w:hAnsi="Garamond"/>
          <w:sz w:val="24"/>
          <w:szCs w:val="24"/>
        </w:rPr>
        <w:t xml:space="preserve">incluso </w:t>
      </w:r>
      <w:r w:rsidR="008C7881" w:rsidRPr="00A74486">
        <w:rPr>
          <w:rFonts w:ascii="Garamond" w:hAnsi="Garamond"/>
          <w:sz w:val="24"/>
          <w:szCs w:val="24"/>
        </w:rPr>
        <w:t>trasciende</w:t>
      </w:r>
      <w:r w:rsidR="00495D08" w:rsidRPr="00A74486">
        <w:rPr>
          <w:rFonts w:ascii="Garamond" w:hAnsi="Garamond"/>
          <w:sz w:val="24"/>
          <w:szCs w:val="24"/>
        </w:rPr>
        <w:t xml:space="preserve"> dialécticamente</w:t>
      </w:r>
      <w:r w:rsidR="008C7881" w:rsidRPr="00A74486">
        <w:rPr>
          <w:rFonts w:ascii="Garamond" w:hAnsi="Garamond"/>
          <w:sz w:val="24"/>
          <w:szCs w:val="24"/>
        </w:rPr>
        <w:t xml:space="preserve"> a las obras de grandes juristas c</w:t>
      </w:r>
      <w:r w:rsidR="001C28CB" w:rsidRPr="00A74486">
        <w:rPr>
          <w:rFonts w:ascii="Garamond" w:hAnsi="Garamond"/>
          <w:sz w:val="24"/>
          <w:szCs w:val="24"/>
        </w:rPr>
        <w:t>omo Kelsen, Bobbio y Ferrajoli, produciendo una ruptura importante con respecto a los principios del Derecho Estatal</w:t>
      </w:r>
      <w:r w:rsidR="00495D08" w:rsidRPr="00A74486">
        <w:rPr>
          <w:rFonts w:ascii="Garamond" w:hAnsi="Garamond"/>
          <w:sz w:val="24"/>
          <w:szCs w:val="24"/>
        </w:rPr>
        <w:t xml:space="preserve">, los cuales suelen atentar contra el desarrollo del Derecho </w:t>
      </w:r>
      <w:r w:rsidR="00644E96" w:rsidRPr="00A74486">
        <w:rPr>
          <w:rFonts w:ascii="Garamond" w:hAnsi="Garamond"/>
          <w:sz w:val="24"/>
          <w:szCs w:val="24"/>
        </w:rPr>
        <w:t>Internacional</w:t>
      </w:r>
      <w:r w:rsidR="00495D08" w:rsidRPr="00A74486">
        <w:rPr>
          <w:rFonts w:ascii="Garamond" w:hAnsi="Garamond"/>
          <w:sz w:val="24"/>
          <w:szCs w:val="24"/>
        </w:rPr>
        <w:t xml:space="preserve">. </w:t>
      </w:r>
      <w:r w:rsidR="006D795A" w:rsidRPr="00A74486">
        <w:rPr>
          <w:rFonts w:ascii="Garamond" w:hAnsi="Garamond"/>
          <w:sz w:val="24"/>
          <w:szCs w:val="24"/>
        </w:rPr>
        <w:t xml:space="preserve">Al igual que </w:t>
      </w:r>
      <w:r w:rsidR="006D795A" w:rsidRPr="00A74486">
        <w:rPr>
          <w:rFonts w:ascii="Garamond" w:hAnsi="Garamond"/>
          <w:sz w:val="24"/>
          <w:szCs w:val="24"/>
        </w:rPr>
        <w:lastRenderedPageBreak/>
        <w:t xml:space="preserve">Ferrajoli, el Maitriyana afirma que existe un </w:t>
      </w:r>
      <w:r w:rsidR="006D795A" w:rsidRPr="00A74486">
        <w:rPr>
          <w:rFonts w:ascii="Garamond" w:hAnsi="Garamond"/>
          <w:i/>
          <w:sz w:val="24"/>
          <w:szCs w:val="24"/>
        </w:rPr>
        <w:t>pluralismo de los ordenamientos</w:t>
      </w:r>
      <w:r w:rsidR="006D795A" w:rsidRPr="00A74486">
        <w:rPr>
          <w:rFonts w:ascii="Garamond" w:hAnsi="Garamond"/>
          <w:sz w:val="24"/>
          <w:szCs w:val="24"/>
        </w:rPr>
        <w:t xml:space="preserve"> del Derecho Internacional, </w:t>
      </w:r>
      <w:r w:rsidR="007B735E" w:rsidRPr="00A74486">
        <w:rPr>
          <w:rFonts w:ascii="Garamond" w:hAnsi="Garamond"/>
          <w:sz w:val="24"/>
          <w:szCs w:val="24"/>
        </w:rPr>
        <w:t>pues hay órdenes normativos internacionales que son diversos e independientes dentro de los cuales se encuentra</w:t>
      </w:r>
      <w:r w:rsidR="009D3B3A" w:rsidRPr="00A74486">
        <w:rPr>
          <w:rFonts w:ascii="Garamond" w:hAnsi="Garamond"/>
          <w:sz w:val="24"/>
          <w:szCs w:val="24"/>
        </w:rPr>
        <w:t xml:space="preserve"> indudablemente</w:t>
      </w:r>
      <w:r w:rsidR="007B735E" w:rsidRPr="00A74486">
        <w:rPr>
          <w:rFonts w:ascii="Garamond" w:hAnsi="Garamond"/>
          <w:sz w:val="24"/>
          <w:szCs w:val="24"/>
        </w:rPr>
        <w:t xml:space="preserve"> el Derecho Budista. </w:t>
      </w:r>
      <w:r w:rsidR="00710B53" w:rsidRPr="00A74486">
        <w:rPr>
          <w:rFonts w:ascii="Garamond" w:hAnsi="Garamond"/>
          <w:sz w:val="24"/>
          <w:szCs w:val="24"/>
        </w:rPr>
        <w:t xml:space="preserve">No sólo existen múltiples ordenamientos jurídicos estatales sino también internacionales, </w:t>
      </w:r>
      <w:r w:rsidR="000D627E" w:rsidRPr="00A74486">
        <w:rPr>
          <w:rFonts w:ascii="Garamond" w:hAnsi="Garamond"/>
          <w:sz w:val="24"/>
          <w:szCs w:val="24"/>
        </w:rPr>
        <w:t>debido a que</w:t>
      </w:r>
      <w:r w:rsidR="00710B53" w:rsidRPr="00A74486">
        <w:rPr>
          <w:rFonts w:ascii="Garamond" w:hAnsi="Garamond"/>
          <w:sz w:val="24"/>
          <w:szCs w:val="24"/>
        </w:rPr>
        <w:t xml:space="preserve"> la ONU ha fracasado en consolidarse como el gran marco del Derecho Internacional. En este sentido, el Maitriyana coincidiría con el jurista Kelsen en que el </w:t>
      </w:r>
      <w:r w:rsidR="00710B53" w:rsidRPr="00A74486">
        <w:rPr>
          <w:rFonts w:ascii="Garamond" w:hAnsi="Garamond"/>
          <w:i/>
          <w:sz w:val="24"/>
          <w:szCs w:val="24"/>
        </w:rPr>
        <w:t>Derecho Internacional Consuetudinario</w:t>
      </w:r>
      <w:r w:rsidR="00710B53" w:rsidRPr="00A74486">
        <w:rPr>
          <w:rFonts w:ascii="Garamond" w:hAnsi="Garamond"/>
          <w:sz w:val="24"/>
          <w:szCs w:val="24"/>
        </w:rPr>
        <w:t xml:space="preserve"> es prioritario sobre cualquier orden normativo. Por tal motivo, </w:t>
      </w:r>
      <w:r w:rsidR="00E62BF4" w:rsidRPr="00A74486">
        <w:rPr>
          <w:rFonts w:ascii="Garamond" w:hAnsi="Garamond"/>
          <w:sz w:val="24"/>
          <w:szCs w:val="24"/>
        </w:rPr>
        <w:t xml:space="preserve">el Derecho Budista tiene tanto valor para el mundo, </w:t>
      </w:r>
      <w:r w:rsidR="000D627E" w:rsidRPr="00A74486">
        <w:rPr>
          <w:rFonts w:ascii="Garamond" w:hAnsi="Garamond"/>
          <w:sz w:val="24"/>
          <w:szCs w:val="24"/>
        </w:rPr>
        <w:t>siendo</w:t>
      </w:r>
      <w:r w:rsidR="00E62BF4" w:rsidRPr="00A74486">
        <w:rPr>
          <w:rFonts w:ascii="Garamond" w:hAnsi="Garamond"/>
          <w:sz w:val="24"/>
          <w:szCs w:val="24"/>
        </w:rPr>
        <w:t xml:space="preserve"> un sistema jurídico consuetudinario con dos mil seiscientos años de práctica y teoría</w:t>
      </w:r>
      <w:r w:rsidR="00BE2EFE" w:rsidRPr="00A74486">
        <w:rPr>
          <w:rFonts w:ascii="Garamond" w:hAnsi="Garamond"/>
          <w:sz w:val="24"/>
          <w:szCs w:val="24"/>
        </w:rPr>
        <w:t>, protegiendo a la ciudadanía con respecto a los poderes soberanos de los Estados</w:t>
      </w:r>
      <w:r w:rsidR="00457132" w:rsidRPr="00A74486">
        <w:rPr>
          <w:rFonts w:ascii="Garamond" w:hAnsi="Garamond"/>
          <w:sz w:val="24"/>
          <w:szCs w:val="24"/>
        </w:rPr>
        <w:t xml:space="preserve">, a los cuales se pretende limitar en representación de los derechos fundamentales. </w:t>
      </w:r>
      <w:r w:rsidR="004C4C5B" w:rsidRPr="00A74486">
        <w:rPr>
          <w:rFonts w:ascii="Garamond" w:hAnsi="Garamond"/>
          <w:sz w:val="24"/>
          <w:szCs w:val="24"/>
        </w:rPr>
        <w:t xml:space="preserve">El pacifismo jurídico del Maitriyana debe criticar las </w:t>
      </w:r>
      <w:r w:rsidR="004C4C5B" w:rsidRPr="00A74486">
        <w:rPr>
          <w:rFonts w:ascii="Garamond" w:hAnsi="Garamond"/>
          <w:i/>
          <w:sz w:val="24"/>
          <w:szCs w:val="24"/>
        </w:rPr>
        <w:t>antinomias</w:t>
      </w:r>
      <w:r w:rsidR="004C4C5B" w:rsidRPr="00A74486">
        <w:rPr>
          <w:rFonts w:ascii="Garamond" w:hAnsi="Garamond"/>
          <w:sz w:val="24"/>
          <w:szCs w:val="24"/>
        </w:rPr>
        <w:t xml:space="preserve"> del Derecho Estatal que son contrarias a </w:t>
      </w:r>
      <w:r w:rsidR="00D42617" w:rsidRPr="00A74486">
        <w:rPr>
          <w:rFonts w:ascii="Garamond" w:hAnsi="Garamond"/>
          <w:sz w:val="24"/>
          <w:szCs w:val="24"/>
        </w:rPr>
        <w:t xml:space="preserve">la protección del derecho humano a la </w:t>
      </w:r>
      <w:r w:rsidR="00C75154" w:rsidRPr="00A74486">
        <w:rPr>
          <w:rFonts w:ascii="Garamond" w:hAnsi="Garamond"/>
          <w:i/>
          <w:sz w:val="24"/>
          <w:szCs w:val="24"/>
        </w:rPr>
        <w:t>Paz (Santi)</w:t>
      </w:r>
      <w:r w:rsidR="00D42617" w:rsidRPr="00A74486">
        <w:rPr>
          <w:rFonts w:ascii="Garamond" w:hAnsi="Garamond"/>
          <w:sz w:val="24"/>
          <w:szCs w:val="24"/>
        </w:rPr>
        <w:t xml:space="preserve">, </w:t>
      </w:r>
      <w:r w:rsidR="00460404" w:rsidRPr="00A74486">
        <w:rPr>
          <w:rFonts w:ascii="Garamond" w:hAnsi="Garamond"/>
          <w:sz w:val="24"/>
          <w:szCs w:val="24"/>
        </w:rPr>
        <w:t xml:space="preserve">también debiendo llenar las </w:t>
      </w:r>
      <w:r w:rsidR="00460404" w:rsidRPr="00A74486">
        <w:rPr>
          <w:rFonts w:ascii="Garamond" w:hAnsi="Garamond"/>
          <w:i/>
          <w:sz w:val="24"/>
          <w:szCs w:val="24"/>
        </w:rPr>
        <w:t xml:space="preserve">ausencias </w:t>
      </w:r>
      <w:r w:rsidR="00460404" w:rsidRPr="00A74486">
        <w:rPr>
          <w:rFonts w:ascii="Garamond" w:hAnsi="Garamond"/>
          <w:sz w:val="24"/>
          <w:szCs w:val="24"/>
        </w:rPr>
        <w:t xml:space="preserve">de las garantías normativas. </w:t>
      </w:r>
      <w:r w:rsidR="003B79DA" w:rsidRPr="00A74486">
        <w:rPr>
          <w:rFonts w:ascii="Garamond" w:hAnsi="Garamond"/>
          <w:sz w:val="24"/>
          <w:szCs w:val="24"/>
        </w:rPr>
        <w:t xml:space="preserve">Esta concepción lleva al Derecho Budista a considerar que la guerra, la </w:t>
      </w:r>
      <w:r w:rsidR="003F0D02" w:rsidRPr="00A74486">
        <w:rPr>
          <w:rFonts w:ascii="Garamond" w:hAnsi="Garamond"/>
          <w:sz w:val="24"/>
          <w:szCs w:val="24"/>
        </w:rPr>
        <w:t>pobreza</w:t>
      </w:r>
      <w:r w:rsidR="003B79DA" w:rsidRPr="00A74486">
        <w:rPr>
          <w:rFonts w:ascii="Garamond" w:hAnsi="Garamond"/>
          <w:sz w:val="24"/>
          <w:szCs w:val="24"/>
        </w:rPr>
        <w:t>, la ignorancia y la contaminación</w:t>
      </w:r>
      <w:r w:rsidR="00887CDD" w:rsidRPr="00A74486">
        <w:rPr>
          <w:rFonts w:ascii="Garamond" w:hAnsi="Garamond"/>
          <w:sz w:val="24"/>
          <w:szCs w:val="24"/>
        </w:rPr>
        <w:t xml:space="preserve"> que sufren los pueblos</w:t>
      </w:r>
      <w:r w:rsidR="003B79DA" w:rsidRPr="00A74486">
        <w:rPr>
          <w:rFonts w:ascii="Garamond" w:hAnsi="Garamond"/>
          <w:sz w:val="24"/>
          <w:szCs w:val="24"/>
        </w:rPr>
        <w:t xml:space="preserve"> </w:t>
      </w:r>
      <w:r w:rsidR="003F0D02" w:rsidRPr="00A74486">
        <w:rPr>
          <w:rFonts w:ascii="Garamond" w:hAnsi="Garamond"/>
          <w:sz w:val="24"/>
          <w:szCs w:val="24"/>
        </w:rPr>
        <w:t>s</w:t>
      </w:r>
      <w:r w:rsidR="007C2066" w:rsidRPr="00A74486">
        <w:rPr>
          <w:rFonts w:ascii="Garamond" w:hAnsi="Garamond"/>
          <w:sz w:val="24"/>
          <w:szCs w:val="24"/>
        </w:rPr>
        <w:t xml:space="preserve">on violaciones jurídicas. </w:t>
      </w:r>
      <w:r w:rsidR="002D3AD2" w:rsidRPr="00A74486">
        <w:rPr>
          <w:rFonts w:ascii="Garamond" w:hAnsi="Garamond"/>
          <w:sz w:val="24"/>
          <w:szCs w:val="24"/>
        </w:rPr>
        <w:t xml:space="preserve">De esta manera, </w:t>
      </w:r>
      <w:r w:rsidR="00121224" w:rsidRPr="00A74486">
        <w:rPr>
          <w:rFonts w:ascii="Garamond" w:hAnsi="Garamond"/>
          <w:sz w:val="24"/>
          <w:szCs w:val="24"/>
        </w:rPr>
        <w:t xml:space="preserve">el Maitriyana replantea al Derecho Internacional desde un nuevo paradigma ético, abolicionista y restaurativo, </w:t>
      </w:r>
      <w:r w:rsidR="00BD4192" w:rsidRPr="00A74486">
        <w:rPr>
          <w:rFonts w:ascii="Garamond" w:hAnsi="Garamond"/>
          <w:sz w:val="24"/>
          <w:szCs w:val="24"/>
        </w:rPr>
        <w:t xml:space="preserve">criticando las promesas incumplidas del Derecho Internacional </w:t>
      </w:r>
      <w:r w:rsidR="005F03FD" w:rsidRPr="00A74486">
        <w:rPr>
          <w:rFonts w:ascii="Garamond" w:hAnsi="Garamond"/>
          <w:sz w:val="24"/>
          <w:szCs w:val="24"/>
        </w:rPr>
        <w:t xml:space="preserve">de la ONU en relación a la </w:t>
      </w:r>
      <w:r w:rsidR="00C75154" w:rsidRPr="00A74486">
        <w:rPr>
          <w:rFonts w:ascii="Garamond" w:hAnsi="Garamond"/>
          <w:i/>
          <w:sz w:val="24"/>
          <w:szCs w:val="24"/>
        </w:rPr>
        <w:t>Paz (Santi)</w:t>
      </w:r>
      <w:r w:rsidR="005F03FD" w:rsidRPr="00A74486">
        <w:rPr>
          <w:rFonts w:ascii="Garamond" w:hAnsi="Garamond"/>
          <w:sz w:val="24"/>
          <w:szCs w:val="24"/>
        </w:rPr>
        <w:t xml:space="preserve"> y los derechos humanos. La naturaleza jurídica del Derecho Budista es entonces </w:t>
      </w:r>
      <w:r w:rsidR="005F03FD" w:rsidRPr="00A74486">
        <w:rPr>
          <w:rFonts w:ascii="Garamond" w:hAnsi="Garamond"/>
          <w:i/>
          <w:sz w:val="24"/>
          <w:szCs w:val="24"/>
        </w:rPr>
        <w:t>comunal</w:t>
      </w:r>
      <w:r w:rsidR="005F03FD" w:rsidRPr="00A74486">
        <w:rPr>
          <w:rFonts w:ascii="Garamond" w:hAnsi="Garamond"/>
          <w:sz w:val="24"/>
          <w:szCs w:val="24"/>
        </w:rPr>
        <w:t xml:space="preserve"> pero también </w:t>
      </w:r>
      <w:r w:rsidR="005F03FD" w:rsidRPr="00A74486">
        <w:rPr>
          <w:rFonts w:ascii="Garamond" w:hAnsi="Garamond"/>
          <w:i/>
          <w:sz w:val="24"/>
          <w:szCs w:val="24"/>
        </w:rPr>
        <w:t>internacional</w:t>
      </w:r>
      <w:r w:rsidR="005F03FD" w:rsidRPr="00A74486">
        <w:rPr>
          <w:rFonts w:ascii="Garamond" w:hAnsi="Garamond"/>
          <w:sz w:val="24"/>
          <w:szCs w:val="24"/>
        </w:rPr>
        <w:t>, siendo precisamente la prohibición de la violencia y la guerra su norma constitutiva</w:t>
      </w:r>
      <w:r w:rsidR="006A15FF" w:rsidRPr="00A74486">
        <w:rPr>
          <w:rFonts w:ascii="Garamond" w:hAnsi="Garamond"/>
          <w:sz w:val="24"/>
          <w:szCs w:val="24"/>
        </w:rPr>
        <w:t xml:space="preserve">, pues la resolución de conflictos debe ser siempre por medio de la </w:t>
      </w:r>
      <w:r w:rsidR="006A15FF" w:rsidRPr="00A74486">
        <w:rPr>
          <w:rFonts w:ascii="Garamond" w:hAnsi="Garamond"/>
          <w:i/>
          <w:sz w:val="24"/>
          <w:szCs w:val="24"/>
        </w:rPr>
        <w:t>paz recta y adecuada</w:t>
      </w:r>
      <w:r w:rsidR="00BB0C80" w:rsidRPr="00A74486">
        <w:rPr>
          <w:rFonts w:ascii="Garamond" w:hAnsi="Garamond"/>
          <w:i/>
          <w:sz w:val="24"/>
          <w:szCs w:val="24"/>
        </w:rPr>
        <w:t xml:space="preserve"> (Samma-santi)</w:t>
      </w:r>
      <w:r w:rsidR="006A15FF" w:rsidRPr="00A74486">
        <w:rPr>
          <w:rFonts w:ascii="Garamond" w:hAnsi="Garamond"/>
          <w:sz w:val="24"/>
          <w:szCs w:val="24"/>
        </w:rPr>
        <w:t xml:space="preserve">. </w:t>
      </w:r>
      <w:r w:rsidR="00C63506" w:rsidRPr="00A74486">
        <w:rPr>
          <w:rFonts w:ascii="Garamond" w:hAnsi="Garamond"/>
          <w:sz w:val="24"/>
          <w:szCs w:val="24"/>
        </w:rPr>
        <w:t xml:space="preserve">Esto implica una muestra de respeto hacia el acuerdo de paz en Colombia, a pesar de que el mismo </w:t>
      </w:r>
      <w:r w:rsidR="00644E96" w:rsidRPr="00A74486">
        <w:rPr>
          <w:rFonts w:ascii="Garamond" w:hAnsi="Garamond"/>
          <w:sz w:val="24"/>
          <w:szCs w:val="24"/>
        </w:rPr>
        <w:t>fuese</w:t>
      </w:r>
      <w:r w:rsidR="000E0B45" w:rsidRPr="00A74486">
        <w:rPr>
          <w:rFonts w:ascii="Garamond" w:hAnsi="Garamond"/>
          <w:sz w:val="24"/>
          <w:szCs w:val="24"/>
        </w:rPr>
        <w:t xml:space="preserve"> </w:t>
      </w:r>
      <w:r w:rsidR="00C01F4C" w:rsidRPr="00A74486">
        <w:rPr>
          <w:rFonts w:ascii="Garamond" w:hAnsi="Garamond"/>
          <w:sz w:val="24"/>
          <w:szCs w:val="24"/>
        </w:rPr>
        <w:t>incluido como posible prueba del presente caso</w:t>
      </w:r>
      <w:r w:rsidR="00C63506" w:rsidRPr="00A74486">
        <w:rPr>
          <w:rFonts w:ascii="Garamond" w:hAnsi="Garamond"/>
          <w:sz w:val="24"/>
          <w:szCs w:val="24"/>
        </w:rPr>
        <w:t>, pues la justicia restaurativa tiene derecho a realizar jurisdicciones especiales con el fin de resolver guerras</w:t>
      </w:r>
      <w:r w:rsidR="000E0B45" w:rsidRPr="00A74486">
        <w:rPr>
          <w:rFonts w:ascii="Garamond" w:hAnsi="Garamond"/>
          <w:sz w:val="24"/>
          <w:szCs w:val="24"/>
        </w:rPr>
        <w:t xml:space="preserve"> y conflictos internacionales</w:t>
      </w:r>
      <w:r w:rsidR="00C63506" w:rsidRPr="00A74486">
        <w:rPr>
          <w:rFonts w:ascii="Garamond" w:hAnsi="Garamond"/>
          <w:sz w:val="24"/>
          <w:szCs w:val="24"/>
        </w:rPr>
        <w:t xml:space="preserve">. </w:t>
      </w:r>
      <w:r w:rsidR="00545601" w:rsidRPr="00A74486">
        <w:rPr>
          <w:rFonts w:ascii="Garamond" w:hAnsi="Garamond"/>
          <w:sz w:val="24"/>
          <w:szCs w:val="24"/>
        </w:rPr>
        <w:t xml:space="preserve">De este modo, el Maitriyana plantea que la legalidad y la justicia deben estar guiadas claramente por valores éticos y nunca por meras leyes convencionales que suelen justificar la existencia perversa de </w:t>
      </w:r>
      <w:r w:rsidR="00545601" w:rsidRPr="00A74486">
        <w:rPr>
          <w:rFonts w:ascii="Garamond" w:hAnsi="Garamond"/>
          <w:i/>
          <w:sz w:val="24"/>
          <w:szCs w:val="24"/>
        </w:rPr>
        <w:t>guerras legales, justas o humanitarias</w:t>
      </w:r>
      <w:r w:rsidR="00545601" w:rsidRPr="00A74486">
        <w:rPr>
          <w:rFonts w:ascii="Garamond" w:hAnsi="Garamond"/>
          <w:sz w:val="24"/>
          <w:szCs w:val="24"/>
        </w:rPr>
        <w:t xml:space="preserve">. Dentro del paradigma pacifista jurídico del Derecho Budista, el ejercicio </w:t>
      </w:r>
      <w:r w:rsidR="00545601" w:rsidRPr="00A74486">
        <w:rPr>
          <w:rFonts w:ascii="Garamond" w:hAnsi="Garamond"/>
          <w:i/>
          <w:sz w:val="24"/>
          <w:szCs w:val="24"/>
        </w:rPr>
        <w:t xml:space="preserve">legal </w:t>
      </w:r>
      <w:r w:rsidR="00545601" w:rsidRPr="00A74486">
        <w:rPr>
          <w:rFonts w:ascii="Garamond" w:hAnsi="Garamond"/>
          <w:sz w:val="24"/>
          <w:szCs w:val="24"/>
        </w:rPr>
        <w:t xml:space="preserve">de la violencia y la </w:t>
      </w:r>
      <w:r w:rsidR="00644E96" w:rsidRPr="00A74486">
        <w:rPr>
          <w:rFonts w:ascii="Garamond" w:hAnsi="Garamond"/>
          <w:sz w:val="24"/>
          <w:szCs w:val="24"/>
        </w:rPr>
        <w:t>guerra</w:t>
      </w:r>
      <w:r w:rsidR="00545601" w:rsidRPr="00A74486">
        <w:rPr>
          <w:rFonts w:ascii="Garamond" w:hAnsi="Garamond"/>
          <w:sz w:val="24"/>
          <w:szCs w:val="24"/>
        </w:rPr>
        <w:t xml:space="preserve"> es contradictorio con los derechos fundamentales</w:t>
      </w:r>
      <w:r w:rsidR="003553DA" w:rsidRPr="00A74486">
        <w:rPr>
          <w:rFonts w:ascii="Garamond" w:hAnsi="Garamond"/>
          <w:sz w:val="24"/>
          <w:szCs w:val="24"/>
        </w:rPr>
        <w:t xml:space="preserve">, pues la </w:t>
      </w:r>
      <w:r w:rsidR="00C75154" w:rsidRPr="00A74486">
        <w:rPr>
          <w:rFonts w:ascii="Garamond" w:hAnsi="Garamond"/>
          <w:i/>
          <w:sz w:val="24"/>
          <w:szCs w:val="24"/>
        </w:rPr>
        <w:t>Paz (Santi)</w:t>
      </w:r>
      <w:r w:rsidR="003553DA" w:rsidRPr="00A74486">
        <w:rPr>
          <w:rFonts w:ascii="Garamond" w:hAnsi="Garamond"/>
          <w:sz w:val="24"/>
          <w:szCs w:val="24"/>
        </w:rPr>
        <w:t xml:space="preserve"> es la esencia estructural de la justicia. Cuando la ley no está al servicio de la solución pacífica de controversias, haciendo un uso justificado de la violencia o de la guerra, entonces la ley se convierte en ilegítima. </w:t>
      </w:r>
      <w:r w:rsidR="00B51BE2" w:rsidRPr="00A74486">
        <w:rPr>
          <w:rFonts w:ascii="Garamond" w:hAnsi="Garamond"/>
          <w:sz w:val="24"/>
          <w:szCs w:val="24"/>
        </w:rPr>
        <w:t xml:space="preserve">El Maitriyana concluye que la </w:t>
      </w:r>
      <w:r w:rsidR="0068089A" w:rsidRPr="00A74486">
        <w:rPr>
          <w:rFonts w:ascii="Garamond" w:hAnsi="Garamond"/>
          <w:i/>
          <w:sz w:val="24"/>
          <w:szCs w:val="24"/>
        </w:rPr>
        <w:t>Paz (Santi)</w:t>
      </w:r>
      <w:r w:rsidR="00B51BE2" w:rsidRPr="00A74486">
        <w:rPr>
          <w:rFonts w:ascii="Garamond" w:hAnsi="Garamond"/>
          <w:sz w:val="24"/>
          <w:szCs w:val="24"/>
        </w:rPr>
        <w:t xml:space="preserve"> consiste en el </w:t>
      </w:r>
      <w:r w:rsidR="00B51BE2" w:rsidRPr="00A74486">
        <w:rPr>
          <w:rFonts w:ascii="Garamond" w:hAnsi="Garamond"/>
          <w:i/>
          <w:sz w:val="24"/>
          <w:szCs w:val="24"/>
        </w:rPr>
        <w:t>Derecho Perenne</w:t>
      </w:r>
      <w:r w:rsidR="00B51BE2" w:rsidRPr="00A74486">
        <w:rPr>
          <w:rFonts w:ascii="Garamond" w:hAnsi="Garamond"/>
          <w:sz w:val="24"/>
          <w:szCs w:val="24"/>
        </w:rPr>
        <w:t xml:space="preserve"> del estado de naturaleza human</w:t>
      </w:r>
      <w:r w:rsidR="000B4FE5" w:rsidRPr="00A74486">
        <w:rPr>
          <w:rFonts w:ascii="Garamond" w:hAnsi="Garamond"/>
          <w:sz w:val="24"/>
          <w:szCs w:val="24"/>
        </w:rPr>
        <w:t>a</w:t>
      </w:r>
      <w:r w:rsidR="00B51BE2" w:rsidRPr="00A74486">
        <w:rPr>
          <w:rFonts w:ascii="Garamond" w:hAnsi="Garamond"/>
          <w:sz w:val="24"/>
          <w:szCs w:val="24"/>
        </w:rPr>
        <w:t xml:space="preserve"> o dignidad intrínseca, mientras que la guerra es sólo una construcción artificial</w:t>
      </w:r>
      <w:r w:rsidR="00606C27" w:rsidRPr="00A74486">
        <w:rPr>
          <w:rFonts w:ascii="Garamond" w:hAnsi="Garamond"/>
          <w:sz w:val="24"/>
          <w:szCs w:val="24"/>
        </w:rPr>
        <w:t xml:space="preserve"> e irracional</w:t>
      </w:r>
      <w:r w:rsidR="00B51BE2" w:rsidRPr="00A74486">
        <w:rPr>
          <w:rFonts w:ascii="Garamond" w:hAnsi="Garamond"/>
          <w:sz w:val="24"/>
          <w:szCs w:val="24"/>
        </w:rPr>
        <w:t xml:space="preserve"> del Estado. </w:t>
      </w:r>
      <w:r w:rsidR="006C21F7" w:rsidRPr="00A74486">
        <w:rPr>
          <w:rFonts w:ascii="Garamond" w:hAnsi="Garamond"/>
          <w:sz w:val="24"/>
          <w:szCs w:val="24"/>
        </w:rPr>
        <w:t>Desde esta perspectiva, el recurso de la violencia nunca debe ser ejercido por el sujeto ni por el Estado</w:t>
      </w:r>
      <w:r w:rsidR="006D16E6" w:rsidRPr="00A74486">
        <w:rPr>
          <w:rFonts w:ascii="Garamond" w:hAnsi="Garamond"/>
          <w:sz w:val="24"/>
          <w:szCs w:val="24"/>
        </w:rPr>
        <w:t xml:space="preserve">, siendo la prohibición de toda forma de violencia </w:t>
      </w:r>
      <w:r w:rsidR="00162942" w:rsidRPr="00A74486">
        <w:rPr>
          <w:rFonts w:ascii="Garamond" w:hAnsi="Garamond"/>
          <w:sz w:val="24"/>
          <w:szCs w:val="24"/>
        </w:rPr>
        <w:t xml:space="preserve">el fundamento jurídico del Derecho Budista. En concordancia con Ferrajoli, el Maitriyana considera que afirmar la existencia de supuestas </w:t>
      </w:r>
      <w:r w:rsidR="00162942" w:rsidRPr="00A74486">
        <w:rPr>
          <w:rFonts w:ascii="Garamond" w:hAnsi="Garamond" w:cs="TimesNewRomanPS-ItalicMT"/>
          <w:i/>
          <w:iCs/>
          <w:sz w:val="24"/>
          <w:szCs w:val="24"/>
          <w:lang w:val="es-AR"/>
        </w:rPr>
        <w:lastRenderedPageBreak/>
        <w:t>guerras justas, legítimas, éticas o humanitarias</w:t>
      </w:r>
      <w:r w:rsidR="00162942" w:rsidRPr="00A74486">
        <w:rPr>
          <w:rFonts w:ascii="Garamond" w:hAnsi="Garamond" w:cs="TimesNewRomanPS-ItalicMT"/>
          <w:iCs/>
          <w:sz w:val="24"/>
          <w:szCs w:val="24"/>
          <w:lang w:val="es-AR"/>
        </w:rPr>
        <w:t xml:space="preserve"> no es más que apelar al contrasentido de </w:t>
      </w:r>
      <w:r w:rsidR="00162942" w:rsidRPr="00A74486">
        <w:rPr>
          <w:rFonts w:ascii="Garamond" w:hAnsi="Garamond" w:cs="TimesNewRomanPS-ItalicMT"/>
          <w:i/>
          <w:iCs/>
          <w:sz w:val="24"/>
          <w:szCs w:val="24"/>
          <w:lang w:val="es-AR"/>
        </w:rPr>
        <w:t>genocidios éticos o humanitarios</w:t>
      </w:r>
      <w:r w:rsidR="00162942" w:rsidRPr="00A74486">
        <w:rPr>
          <w:rFonts w:ascii="Garamond" w:hAnsi="Garamond" w:cs="TimesNewRomanPS-ItalicMT"/>
          <w:iCs/>
          <w:sz w:val="24"/>
          <w:szCs w:val="24"/>
          <w:lang w:val="es-AR"/>
        </w:rPr>
        <w:t xml:space="preserve">. </w:t>
      </w:r>
      <w:r w:rsidR="009D50F3" w:rsidRPr="00A74486">
        <w:rPr>
          <w:rFonts w:ascii="Garamond" w:hAnsi="Garamond" w:cs="TimesNewRomanPS-ItalicMT"/>
          <w:iCs/>
          <w:sz w:val="24"/>
          <w:szCs w:val="24"/>
          <w:lang w:val="es-AR"/>
        </w:rPr>
        <w:t xml:space="preserve">De esta manera, </w:t>
      </w:r>
      <w:r w:rsidR="003547E8" w:rsidRPr="00A74486">
        <w:rPr>
          <w:rFonts w:ascii="Garamond" w:hAnsi="Garamond" w:cs="TimesNewRomanPS-ItalicMT"/>
          <w:iCs/>
          <w:sz w:val="24"/>
          <w:szCs w:val="24"/>
          <w:lang w:val="es-AR"/>
        </w:rPr>
        <w:t>en sintonía con</w:t>
      </w:r>
      <w:r w:rsidR="009D50F3" w:rsidRPr="00A74486">
        <w:rPr>
          <w:rFonts w:ascii="Garamond" w:hAnsi="Garamond" w:cs="TimesNewRomanPS-ItalicMT"/>
          <w:iCs/>
          <w:sz w:val="24"/>
          <w:szCs w:val="24"/>
          <w:lang w:val="es-AR"/>
        </w:rPr>
        <w:t xml:space="preserve"> Ferrajoli,</w:t>
      </w:r>
      <w:r w:rsidR="003547E8" w:rsidRPr="00A74486">
        <w:rPr>
          <w:rFonts w:ascii="Garamond" w:hAnsi="Garamond" w:cs="TimesNewRomanPS-ItalicMT"/>
          <w:iCs/>
          <w:sz w:val="24"/>
          <w:szCs w:val="24"/>
          <w:lang w:val="es-AR"/>
        </w:rPr>
        <w:t xml:space="preserve"> se establece que</w:t>
      </w:r>
      <w:r w:rsidR="009D50F3" w:rsidRPr="00A74486">
        <w:rPr>
          <w:rFonts w:ascii="Garamond" w:hAnsi="Garamond" w:cs="TimesNewRomanPS-ItalicMT"/>
          <w:iCs/>
          <w:sz w:val="24"/>
          <w:szCs w:val="24"/>
          <w:lang w:val="es-AR"/>
        </w:rPr>
        <w:t xml:space="preserve"> las intervenciones militares humanitarias tienen </w:t>
      </w:r>
      <w:r w:rsidR="009D50F3" w:rsidRPr="00A74486">
        <w:rPr>
          <w:rFonts w:ascii="Garamond" w:hAnsi="Garamond" w:cs="TimesNewRomanPS-ItalicMT"/>
          <w:i/>
          <w:iCs/>
          <w:sz w:val="24"/>
          <w:szCs w:val="24"/>
          <w:lang w:val="es-AR"/>
        </w:rPr>
        <w:t>connotaciones puramente terroristas</w:t>
      </w:r>
      <w:r w:rsidR="00CD1039" w:rsidRPr="00A74486">
        <w:rPr>
          <w:rFonts w:ascii="Garamond" w:hAnsi="Garamond" w:cs="TimesNewRomanPS-ItalicMT"/>
          <w:iCs/>
          <w:sz w:val="24"/>
          <w:szCs w:val="24"/>
          <w:lang w:val="es-AR"/>
        </w:rPr>
        <w:t xml:space="preserve">, siendo ilegal toda justificación política o moral de la guerra. </w:t>
      </w:r>
      <w:r w:rsidR="00C9110E" w:rsidRPr="00A74486">
        <w:rPr>
          <w:rFonts w:ascii="Garamond" w:hAnsi="Garamond" w:cs="TimesNewRomanPS-ItalicMT"/>
          <w:iCs/>
          <w:sz w:val="24"/>
          <w:szCs w:val="24"/>
          <w:lang w:val="es-AR"/>
        </w:rPr>
        <w:t>Desde los tiempos del Maestro Gautama y el Rey Ashoka,</w:t>
      </w:r>
      <w:r w:rsidR="003547E8" w:rsidRPr="00A74486">
        <w:rPr>
          <w:rFonts w:ascii="Garamond" w:hAnsi="Garamond" w:cs="TimesNewRomanPS-ItalicMT"/>
          <w:iCs/>
          <w:sz w:val="24"/>
          <w:szCs w:val="24"/>
          <w:lang w:val="es-AR"/>
        </w:rPr>
        <w:t xml:space="preserve"> la Espiritualidad Budista </w:t>
      </w:r>
      <w:r w:rsidR="00EE7B6C" w:rsidRPr="00A74486">
        <w:rPr>
          <w:rFonts w:ascii="Garamond" w:hAnsi="Garamond" w:cs="TimesNewRomanPS-ItalicMT"/>
          <w:iCs/>
          <w:sz w:val="24"/>
          <w:szCs w:val="24"/>
          <w:lang w:val="es-AR"/>
        </w:rPr>
        <w:t xml:space="preserve">ha </w:t>
      </w:r>
      <w:r w:rsidR="003547E8" w:rsidRPr="00A74486">
        <w:rPr>
          <w:rFonts w:ascii="Garamond" w:hAnsi="Garamond" w:cs="TimesNewRomanPS-ItalicMT"/>
          <w:iCs/>
          <w:sz w:val="24"/>
          <w:szCs w:val="24"/>
          <w:lang w:val="es-AR"/>
        </w:rPr>
        <w:t>enseñado</w:t>
      </w:r>
      <w:r w:rsidR="00EE7B6C" w:rsidRPr="00A74486">
        <w:rPr>
          <w:rFonts w:ascii="Garamond" w:hAnsi="Garamond" w:cs="TimesNewRomanPS-ItalicMT"/>
          <w:iCs/>
          <w:sz w:val="24"/>
          <w:szCs w:val="24"/>
          <w:lang w:val="es-AR"/>
        </w:rPr>
        <w:t xml:space="preserve"> explícitamente que se debe renunciar a la </w:t>
      </w:r>
      <w:r w:rsidR="00EE7B6C" w:rsidRPr="00A74486">
        <w:rPr>
          <w:rFonts w:ascii="Garamond" w:hAnsi="Garamond" w:cs="TimesNewRomanPS-ItalicMT"/>
          <w:i/>
          <w:iCs/>
          <w:sz w:val="24"/>
          <w:szCs w:val="24"/>
          <w:lang w:val="es-AR"/>
        </w:rPr>
        <w:t>conquista por medio de ejércitos</w:t>
      </w:r>
      <w:r w:rsidR="00EE7B6C" w:rsidRPr="00A74486">
        <w:rPr>
          <w:rFonts w:ascii="Garamond" w:hAnsi="Garamond" w:cs="TimesNewRomanPS-ItalicMT"/>
          <w:iCs/>
          <w:sz w:val="24"/>
          <w:szCs w:val="24"/>
          <w:lang w:val="es-AR"/>
        </w:rPr>
        <w:t xml:space="preserve">, reemplazando ese mecanismo </w:t>
      </w:r>
      <w:r w:rsidR="00C9110E" w:rsidRPr="00A74486">
        <w:rPr>
          <w:rFonts w:ascii="Garamond" w:hAnsi="Garamond" w:cs="TimesNewRomanPS-ItalicMT"/>
          <w:iCs/>
          <w:sz w:val="24"/>
          <w:szCs w:val="24"/>
          <w:lang w:val="es-AR"/>
        </w:rPr>
        <w:t>primitivo con</w:t>
      </w:r>
      <w:r w:rsidR="00EE7B6C" w:rsidRPr="00A74486">
        <w:rPr>
          <w:rFonts w:ascii="Garamond" w:hAnsi="Garamond" w:cs="TimesNewRomanPS-ItalicMT"/>
          <w:iCs/>
          <w:sz w:val="24"/>
          <w:szCs w:val="24"/>
          <w:lang w:val="es-AR"/>
        </w:rPr>
        <w:t xml:space="preserve"> </w:t>
      </w:r>
      <w:r w:rsidR="00C9110E" w:rsidRPr="00A74486">
        <w:rPr>
          <w:rFonts w:ascii="Garamond" w:hAnsi="Garamond" w:cs="TimesNewRomanPS-ItalicMT"/>
          <w:iCs/>
          <w:sz w:val="24"/>
          <w:szCs w:val="24"/>
          <w:lang w:val="es-AR"/>
        </w:rPr>
        <w:t xml:space="preserve">la </w:t>
      </w:r>
      <w:r w:rsidR="00C9110E" w:rsidRPr="00A74486">
        <w:rPr>
          <w:rFonts w:ascii="Garamond" w:hAnsi="Garamond" w:cs="TimesNewRomanPS-ItalicMT"/>
          <w:i/>
          <w:iCs/>
          <w:sz w:val="24"/>
          <w:szCs w:val="24"/>
          <w:lang w:val="es-AR"/>
        </w:rPr>
        <w:t>conquista por medio de la Ley (dharmavijaya)</w:t>
      </w:r>
      <w:r w:rsidR="00C9110E" w:rsidRPr="00A74486">
        <w:rPr>
          <w:rFonts w:ascii="Garamond" w:hAnsi="Garamond" w:cs="TimesNewRomanPS-ItalicMT"/>
          <w:iCs/>
          <w:sz w:val="24"/>
          <w:szCs w:val="24"/>
          <w:lang w:val="es-AR"/>
        </w:rPr>
        <w:t xml:space="preserve">, diseminando el mensaje de la paz y la tolerancia en lugar de la guerra y el odio. </w:t>
      </w:r>
      <w:r w:rsidR="007F3C8F" w:rsidRPr="00A74486">
        <w:rPr>
          <w:rFonts w:ascii="Garamond" w:hAnsi="Garamond" w:cs="TimesNewRomanPS-ItalicMT"/>
          <w:iCs/>
          <w:sz w:val="24"/>
          <w:szCs w:val="24"/>
          <w:lang w:val="es-AR"/>
        </w:rPr>
        <w:t>La norma fundamental del Derecho Budista es la prohibición de la guerra, y esta prohibición es la que ha propuesto Ferrajoli como norma fundamental para</w:t>
      </w:r>
      <w:r w:rsidR="006678FD" w:rsidRPr="00A74486">
        <w:rPr>
          <w:rFonts w:ascii="Garamond" w:hAnsi="Garamond" w:cs="TimesNewRomanPS-ItalicMT"/>
          <w:iCs/>
          <w:sz w:val="24"/>
          <w:szCs w:val="24"/>
          <w:lang w:val="es-AR"/>
        </w:rPr>
        <w:t xml:space="preserve"> todos los ordenamientos jurídicos</w:t>
      </w:r>
      <w:r w:rsidR="007F3C8F" w:rsidRPr="00A74486">
        <w:rPr>
          <w:rFonts w:ascii="Garamond" w:hAnsi="Garamond" w:cs="TimesNewRomanPS-ItalicMT"/>
          <w:iCs/>
          <w:sz w:val="24"/>
          <w:szCs w:val="24"/>
          <w:lang w:val="es-AR"/>
        </w:rPr>
        <w:t xml:space="preserve"> </w:t>
      </w:r>
      <w:r w:rsidR="006678FD" w:rsidRPr="00A74486">
        <w:rPr>
          <w:rFonts w:ascii="Garamond" w:hAnsi="Garamond" w:cs="TimesNewRomanPS-ItalicMT"/>
          <w:iCs/>
          <w:sz w:val="24"/>
          <w:szCs w:val="24"/>
          <w:lang w:val="es-AR"/>
        </w:rPr>
        <w:t>d</w:t>
      </w:r>
      <w:r w:rsidR="007F3C8F" w:rsidRPr="00A74486">
        <w:rPr>
          <w:rFonts w:ascii="Garamond" w:hAnsi="Garamond" w:cs="TimesNewRomanPS-ItalicMT"/>
          <w:iCs/>
          <w:sz w:val="24"/>
          <w:szCs w:val="24"/>
          <w:lang w:val="es-AR"/>
        </w:rPr>
        <w:t xml:space="preserve">el Derecho Internacional. </w:t>
      </w:r>
      <w:r w:rsidR="002309D6" w:rsidRPr="00A74486">
        <w:rPr>
          <w:rFonts w:ascii="Garamond" w:hAnsi="Garamond" w:cs="TimesNewRomanPS-ItalicMT"/>
          <w:iCs/>
          <w:sz w:val="24"/>
          <w:szCs w:val="24"/>
          <w:lang w:val="es-AR"/>
        </w:rPr>
        <w:t xml:space="preserve">Al mismo tiempo, el </w:t>
      </w:r>
      <w:r w:rsidR="002309D6" w:rsidRPr="00A74486">
        <w:rPr>
          <w:rFonts w:ascii="Garamond" w:hAnsi="Garamond" w:cs="TimesNewRomanPS-ItalicMT"/>
          <w:b/>
          <w:iCs/>
          <w:sz w:val="24"/>
          <w:szCs w:val="24"/>
          <w:lang w:val="es-AR"/>
        </w:rPr>
        <w:t>Tribunal Budista de Derechos Humanos</w:t>
      </w:r>
      <w:r w:rsidR="002309D6" w:rsidRPr="00A74486">
        <w:rPr>
          <w:rFonts w:ascii="Garamond" w:hAnsi="Garamond" w:cs="TimesNewRomanPS-ItalicMT"/>
          <w:iCs/>
          <w:sz w:val="24"/>
          <w:szCs w:val="24"/>
          <w:lang w:val="es-AR"/>
        </w:rPr>
        <w:t xml:space="preserve"> cumple con la idea del jurista Kelsen de crear una corte internacional con jurisdicción universal que tenga capacidad de enjuiciar a sujetos. El pacifismo jurídico del Maitriyana también va más allá de la mera </w:t>
      </w:r>
      <w:r w:rsidR="002309D6" w:rsidRPr="00A74486">
        <w:rPr>
          <w:rFonts w:ascii="Garamond" w:hAnsi="Garamond" w:cs="TimesNewRomanPS-ItalicMT"/>
          <w:i/>
          <w:iCs/>
          <w:sz w:val="24"/>
          <w:szCs w:val="24"/>
          <w:lang w:val="es-AR"/>
        </w:rPr>
        <w:t>abolición de la guerra</w:t>
      </w:r>
      <w:r w:rsidR="00206349" w:rsidRPr="00A74486">
        <w:rPr>
          <w:rFonts w:ascii="Garamond" w:hAnsi="Garamond" w:cs="TimesNewRomanPS-ItalicMT"/>
          <w:iCs/>
          <w:sz w:val="24"/>
          <w:szCs w:val="24"/>
          <w:lang w:val="es-AR"/>
        </w:rPr>
        <w:t xml:space="preserve"> </w:t>
      </w:r>
      <w:r w:rsidR="00206349" w:rsidRPr="00A74486">
        <w:rPr>
          <w:rFonts w:ascii="Garamond" w:hAnsi="Garamond"/>
          <w:i/>
          <w:sz w:val="24"/>
          <w:szCs w:val="24"/>
        </w:rPr>
        <w:t>(adandena asatthena)</w:t>
      </w:r>
      <w:r w:rsidR="002309D6" w:rsidRPr="00A74486">
        <w:rPr>
          <w:rFonts w:ascii="Garamond" w:hAnsi="Garamond" w:cs="TimesNewRomanPS-ItalicMT"/>
          <w:iCs/>
          <w:sz w:val="24"/>
          <w:szCs w:val="24"/>
          <w:lang w:val="es-AR"/>
        </w:rPr>
        <w:t xml:space="preserve">, pues no sólo propone a la </w:t>
      </w:r>
      <w:r w:rsidR="0068089A" w:rsidRPr="00A74486">
        <w:rPr>
          <w:rFonts w:ascii="Garamond" w:hAnsi="Garamond"/>
          <w:i/>
          <w:sz w:val="24"/>
          <w:szCs w:val="24"/>
        </w:rPr>
        <w:t>Paz (Santi)</w:t>
      </w:r>
      <w:r w:rsidR="002309D6" w:rsidRPr="00A74486">
        <w:rPr>
          <w:rFonts w:ascii="Garamond" w:hAnsi="Garamond" w:cs="TimesNewRomanPS-ItalicMT"/>
          <w:iCs/>
          <w:sz w:val="24"/>
          <w:szCs w:val="24"/>
          <w:lang w:val="es-AR"/>
        </w:rPr>
        <w:t xml:space="preserve"> como medio de solución de los conflictos nacionales e internacionales sino que también concibe el estrecho vínculo entre la </w:t>
      </w:r>
      <w:r w:rsidR="0068089A" w:rsidRPr="00A74486">
        <w:rPr>
          <w:rFonts w:ascii="Garamond" w:hAnsi="Garamond"/>
          <w:sz w:val="24"/>
          <w:szCs w:val="24"/>
        </w:rPr>
        <w:t>paz mundial</w:t>
      </w:r>
      <w:r w:rsidR="002309D6" w:rsidRPr="00A74486">
        <w:rPr>
          <w:rFonts w:ascii="Garamond" w:hAnsi="Garamond" w:cs="TimesNewRomanPS-ItalicMT"/>
          <w:iCs/>
          <w:sz w:val="24"/>
          <w:szCs w:val="24"/>
          <w:lang w:val="es-AR"/>
        </w:rPr>
        <w:t>, la justicia social, la educación</w:t>
      </w:r>
      <w:r w:rsidR="0068089A" w:rsidRPr="00A74486">
        <w:rPr>
          <w:rFonts w:ascii="Garamond" w:hAnsi="Garamond" w:cs="TimesNewRomanPS-ItalicMT"/>
          <w:iCs/>
          <w:sz w:val="24"/>
          <w:szCs w:val="24"/>
          <w:lang w:val="es-AR"/>
        </w:rPr>
        <w:t xml:space="preserve"> avanzada</w:t>
      </w:r>
      <w:r w:rsidR="002309D6" w:rsidRPr="00A74486">
        <w:rPr>
          <w:rFonts w:ascii="Garamond" w:hAnsi="Garamond" w:cs="TimesNewRomanPS-ItalicMT"/>
          <w:iCs/>
          <w:sz w:val="24"/>
          <w:szCs w:val="24"/>
          <w:lang w:val="es-AR"/>
        </w:rPr>
        <w:t xml:space="preserve"> y la salud ambiental. De este modo, al igual que Ferrajoli, el Derecho Budista es un pacifismo preocupado por el cumplimiento total del Derecho Internacional de los Derechos Humanos, buscando la abolición de la guerra, la pobreza, la ignorancia y la contaminación. </w:t>
      </w:r>
      <w:r w:rsidR="00271B90" w:rsidRPr="00A74486">
        <w:rPr>
          <w:rFonts w:ascii="Garamond" w:hAnsi="Garamond" w:cs="TimesNewRomanPS-ItalicMT"/>
          <w:iCs/>
          <w:sz w:val="24"/>
          <w:szCs w:val="24"/>
          <w:lang w:val="es-AR"/>
        </w:rPr>
        <w:t xml:space="preserve">Esto implica prohibir y declarar como ilegales a los ejércitos y armamentos, reconduciendo los enormes gastos militares hacia la eliminación de la desigualdad social. </w:t>
      </w:r>
      <w:r w:rsidR="001679B0" w:rsidRPr="00A74486">
        <w:rPr>
          <w:rFonts w:ascii="Garamond" w:hAnsi="Garamond" w:cs="TimesNewRomanPS-ItalicMT"/>
          <w:iCs/>
          <w:sz w:val="24"/>
          <w:szCs w:val="24"/>
          <w:lang w:val="es-AR"/>
        </w:rPr>
        <w:t xml:space="preserve">Así, la función del </w:t>
      </w:r>
      <w:r w:rsidR="001679B0" w:rsidRPr="00A74486">
        <w:rPr>
          <w:rFonts w:ascii="Garamond" w:hAnsi="Garamond" w:cs="TimesNewRomanPS-ItalicMT"/>
          <w:b/>
          <w:iCs/>
          <w:sz w:val="24"/>
          <w:szCs w:val="24"/>
          <w:lang w:val="es-AR"/>
        </w:rPr>
        <w:t>Tribunal Budista de Derechos Humanos</w:t>
      </w:r>
      <w:r w:rsidR="001679B0" w:rsidRPr="00A74486">
        <w:rPr>
          <w:rFonts w:ascii="Garamond" w:hAnsi="Garamond" w:cs="TimesNewRomanPS-ItalicMT"/>
          <w:iCs/>
          <w:sz w:val="24"/>
          <w:szCs w:val="24"/>
          <w:lang w:val="es-AR"/>
        </w:rPr>
        <w:t xml:space="preserve"> es fundamental para el mundo, siendo un ejemplo de cómo debería</w:t>
      </w:r>
      <w:r w:rsidR="008112E8" w:rsidRPr="00A74486">
        <w:rPr>
          <w:rFonts w:ascii="Garamond" w:hAnsi="Garamond" w:cs="TimesNewRomanPS-ItalicMT"/>
          <w:iCs/>
          <w:sz w:val="24"/>
          <w:szCs w:val="24"/>
          <w:lang w:val="es-AR"/>
        </w:rPr>
        <w:t xml:space="preserve"> ser</w:t>
      </w:r>
      <w:r w:rsidR="001679B0" w:rsidRPr="00A74486">
        <w:rPr>
          <w:rFonts w:ascii="Garamond" w:hAnsi="Garamond" w:cs="TimesNewRomanPS-ItalicMT"/>
          <w:iCs/>
          <w:sz w:val="24"/>
          <w:szCs w:val="24"/>
          <w:lang w:val="es-AR"/>
        </w:rPr>
        <w:t xml:space="preserve"> crea</w:t>
      </w:r>
      <w:r w:rsidR="005F5C11" w:rsidRPr="00A74486">
        <w:rPr>
          <w:rFonts w:ascii="Garamond" w:hAnsi="Garamond" w:cs="TimesNewRomanPS-ItalicMT"/>
          <w:iCs/>
          <w:sz w:val="24"/>
          <w:szCs w:val="24"/>
          <w:lang w:val="es-AR"/>
        </w:rPr>
        <w:t>da</w:t>
      </w:r>
      <w:r w:rsidR="001679B0" w:rsidRPr="00A74486">
        <w:rPr>
          <w:rFonts w:ascii="Garamond" w:hAnsi="Garamond" w:cs="TimesNewRomanPS-ItalicMT"/>
          <w:iCs/>
          <w:sz w:val="24"/>
          <w:szCs w:val="24"/>
          <w:lang w:val="es-AR"/>
        </w:rPr>
        <w:t xml:space="preserve"> una red de instituciones jurídicas internacionales al servicio de </w:t>
      </w:r>
      <w:r w:rsidR="003808C3" w:rsidRPr="00A74486">
        <w:rPr>
          <w:rFonts w:ascii="Garamond" w:hAnsi="Garamond" w:cs="TimesNewRomanPS-ItalicMT"/>
          <w:iCs/>
          <w:sz w:val="24"/>
          <w:szCs w:val="24"/>
          <w:lang w:val="es-AR"/>
        </w:rPr>
        <w:t xml:space="preserve">la garantía de </w:t>
      </w:r>
      <w:r w:rsidR="001679B0" w:rsidRPr="00A74486">
        <w:rPr>
          <w:rFonts w:ascii="Garamond" w:hAnsi="Garamond" w:cs="TimesNewRomanPS-ItalicMT"/>
          <w:iCs/>
          <w:sz w:val="24"/>
          <w:szCs w:val="24"/>
          <w:lang w:val="es-AR"/>
        </w:rPr>
        <w:t xml:space="preserve">los derechos fundamentales. </w:t>
      </w:r>
      <w:r w:rsidR="00513818" w:rsidRPr="00A74486">
        <w:rPr>
          <w:rFonts w:ascii="Garamond" w:hAnsi="Garamond" w:cs="TimesNewRomanPS-ItalicMT"/>
          <w:iCs/>
          <w:sz w:val="24"/>
          <w:szCs w:val="24"/>
          <w:lang w:val="es-AR"/>
        </w:rPr>
        <w:t xml:space="preserve">El Maitriyana no propone un globalismo jurídico unicéntrico y monista, sino que más bien coincide con Ferrajoli en proponer un </w:t>
      </w:r>
      <w:r w:rsidR="00513818" w:rsidRPr="00A74486">
        <w:rPr>
          <w:rFonts w:ascii="Garamond" w:hAnsi="Garamond" w:cs="TimesNewRomanPS-ItalicMT"/>
          <w:i/>
          <w:iCs/>
          <w:sz w:val="24"/>
          <w:szCs w:val="24"/>
          <w:lang w:val="es-AR"/>
        </w:rPr>
        <w:t>cosmopolitismo jurídico policéntrico y pluralista</w:t>
      </w:r>
      <w:r w:rsidR="00513818" w:rsidRPr="00A74486">
        <w:rPr>
          <w:rFonts w:ascii="Garamond" w:hAnsi="Garamond" w:cs="TimesNewRomanPS-ItalicMT"/>
          <w:iCs/>
          <w:sz w:val="24"/>
          <w:szCs w:val="24"/>
          <w:lang w:val="es-AR"/>
        </w:rPr>
        <w:t xml:space="preserve">, que es un </w:t>
      </w:r>
      <w:r w:rsidR="00513818" w:rsidRPr="00A74486">
        <w:rPr>
          <w:rFonts w:ascii="Garamond" w:hAnsi="Garamond" w:cs="TimesNewRomanPS-ItalicMT"/>
          <w:i/>
          <w:iCs/>
          <w:sz w:val="24"/>
          <w:szCs w:val="24"/>
          <w:lang w:val="es-AR"/>
        </w:rPr>
        <w:t>constitucionalismo multidimensional sin Estado</w:t>
      </w:r>
      <w:r w:rsidR="00513818" w:rsidRPr="00A74486">
        <w:rPr>
          <w:rFonts w:ascii="Garamond" w:hAnsi="Garamond" w:cs="TimesNewRomanPSMT"/>
          <w:sz w:val="24"/>
          <w:szCs w:val="24"/>
          <w:lang w:val="es-AR"/>
        </w:rPr>
        <w:t xml:space="preserve">. </w:t>
      </w:r>
      <w:r w:rsidR="00CC6527" w:rsidRPr="00A74486">
        <w:rPr>
          <w:rFonts w:ascii="Garamond" w:hAnsi="Garamond" w:cs="TimesNewRomanPSMT"/>
          <w:sz w:val="24"/>
          <w:szCs w:val="24"/>
          <w:lang w:val="es-AR"/>
        </w:rPr>
        <w:t>Este modelo del Derecho Budista se concreta en torno a las cuatro dimensiones sociales de la política, economía, cultura y ambiente, proponiendo múltiples autoridades jurídicas internacionales que sean independientes para el pleno cumplimiento de los derechos fundamentales. Esto significa que deberían existir cientos de cortes penales internacional</w:t>
      </w:r>
      <w:r w:rsidR="00187FA3" w:rsidRPr="00A74486">
        <w:rPr>
          <w:rFonts w:ascii="Garamond" w:hAnsi="Garamond" w:cs="TimesNewRomanPSMT"/>
          <w:sz w:val="24"/>
          <w:szCs w:val="24"/>
          <w:lang w:val="es-AR"/>
        </w:rPr>
        <w:t>es</w:t>
      </w:r>
      <w:r w:rsidR="00CC6527" w:rsidRPr="00A74486">
        <w:rPr>
          <w:rFonts w:ascii="Garamond" w:hAnsi="Garamond" w:cs="TimesNewRomanPSMT"/>
          <w:sz w:val="24"/>
          <w:szCs w:val="24"/>
          <w:lang w:val="es-AR"/>
        </w:rPr>
        <w:t xml:space="preserve"> y cientos de cortes civiles internacionales, entre otras, en lugar de sólo haber una sola corte mundial. Incluso deberían existir múltiples cortes constitucionales que revisen las resoluciones de organismos internacionales como la ONU y la UNESCO, tal y como lo hace actualmente el </w:t>
      </w:r>
      <w:r w:rsidR="00CC6527" w:rsidRPr="00A74486">
        <w:rPr>
          <w:rFonts w:ascii="Garamond" w:hAnsi="Garamond" w:cs="TimesNewRomanPS-ItalicMT"/>
          <w:b/>
          <w:iCs/>
          <w:sz w:val="24"/>
          <w:szCs w:val="24"/>
          <w:lang w:val="es-AR"/>
        </w:rPr>
        <w:t>Tribunal Budista de Derechos Humanos</w:t>
      </w:r>
      <w:r w:rsidR="0027176D" w:rsidRPr="00A74486">
        <w:rPr>
          <w:rFonts w:ascii="Garamond" w:hAnsi="Garamond" w:cs="TimesNewRomanPS-ItalicMT"/>
          <w:iCs/>
          <w:sz w:val="24"/>
          <w:szCs w:val="24"/>
          <w:lang w:val="es-AR"/>
        </w:rPr>
        <w:t xml:space="preserve">. </w:t>
      </w:r>
      <w:r w:rsidR="00EC29C6" w:rsidRPr="00A74486">
        <w:rPr>
          <w:rFonts w:ascii="Garamond" w:hAnsi="Garamond" w:cs="TimesNewRomanPS-ItalicMT"/>
          <w:iCs/>
          <w:sz w:val="24"/>
          <w:szCs w:val="24"/>
          <w:lang w:val="es-AR"/>
        </w:rPr>
        <w:t>Aunque</w:t>
      </w:r>
      <w:r w:rsidR="0027176D" w:rsidRPr="00A74486">
        <w:rPr>
          <w:rFonts w:ascii="Garamond" w:hAnsi="Garamond" w:cs="TimesNewRomanPS-ItalicMT"/>
          <w:iCs/>
          <w:sz w:val="24"/>
          <w:szCs w:val="24"/>
          <w:lang w:val="es-AR"/>
        </w:rPr>
        <w:t xml:space="preserve"> el Derecho Internacional sigue retrasado por la pre</w:t>
      </w:r>
      <w:r w:rsidR="00EC29C6" w:rsidRPr="00A74486">
        <w:rPr>
          <w:rFonts w:ascii="Garamond" w:hAnsi="Garamond" w:cs="TimesNewRomanPS-ItalicMT"/>
          <w:iCs/>
          <w:sz w:val="24"/>
          <w:szCs w:val="24"/>
          <w:lang w:val="es-AR"/>
        </w:rPr>
        <w:t xml:space="preserve">dominancia del Derecho Estatal, el Maitriyana coincide con Ferrajoli en indicar el horizonte hacia el cual debe ir la comunidad internacional. </w:t>
      </w:r>
      <w:r w:rsidR="000B0227" w:rsidRPr="00A74486">
        <w:rPr>
          <w:rFonts w:ascii="Garamond" w:hAnsi="Garamond" w:cs="TimesNewRomanPS-ItalicMT"/>
          <w:iCs/>
          <w:sz w:val="24"/>
          <w:szCs w:val="24"/>
          <w:lang w:val="es-AR"/>
        </w:rPr>
        <w:t xml:space="preserve">Este Camino práctico del Derecho Budista va </w:t>
      </w:r>
      <w:r w:rsidR="000B0227" w:rsidRPr="00A74486">
        <w:rPr>
          <w:rFonts w:ascii="Garamond" w:hAnsi="Garamond" w:cs="TimesNewRomanPS-ItalicMT"/>
          <w:iCs/>
          <w:sz w:val="24"/>
          <w:szCs w:val="24"/>
          <w:lang w:val="es-AR"/>
        </w:rPr>
        <w:lastRenderedPageBreak/>
        <w:t xml:space="preserve">acompañado del potente Discurso Analítico-Existencial-Libertario (Buddha-Dharma-Sangha), el cual es capaz de producir una transformación global </w:t>
      </w:r>
      <w:r w:rsidR="000B0227" w:rsidRPr="00A74486">
        <w:rPr>
          <w:rFonts w:ascii="Garamond" w:hAnsi="Garamond" w:cs="TimesNewRomanPS-ItalicMT"/>
          <w:i/>
          <w:iCs/>
          <w:sz w:val="24"/>
          <w:szCs w:val="24"/>
          <w:lang w:val="es-AR"/>
        </w:rPr>
        <w:t>contrahegemónica</w:t>
      </w:r>
      <w:r w:rsidR="000B0227" w:rsidRPr="00A74486">
        <w:rPr>
          <w:rFonts w:ascii="Garamond" w:hAnsi="Garamond" w:cs="TimesNewRomanPS-ItalicMT"/>
          <w:iCs/>
          <w:sz w:val="24"/>
          <w:szCs w:val="24"/>
          <w:lang w:val="es-AR"/>
        </w:rPr>
        <w:t xml:space="preserve"> desde las bases mismas de la sociedad</w:t>
      </w:r>
      <w:r w:rsidR="008B523B" w:rsidRPr="00A74486">
        <w:rPr>
          <w:rFonts w:ascii="Garamond" w:hAnsi="Garamond" w:cs="TimesNewRomanPS-ItalicMT"/>
          <w:iCs/>
          <w:sz w:val="24"/>
          <w:szCs w:val="24"/>
          <w:lang w:val="es-AR"/>
        </w:rPr>
        <w:t xml:space="preserve">, asegurando la supervivencia de la humanidad y de la Madre Tierra por medio del cumplimiento del derecho humano a la </w:t>
      </w:r>
      <w:r w:rsidR="0068089A" w:rsidRPr="00A74486">
        <w:rPr>
          <w:rFonts w:ascii="Garamond" w:hAnsi="Garamond"/>
          <w:i/>
          <w:sz w:val="24"/>
          <w:szCs w:val="24"/>
        </w:rPr>
        <w:t>Paz (Santi)</w:t>
      </w:r>
      <w:r w:rsidR="008B523B" w:rsidRPr="00A74486">
        <w:rPr>
          <w:rFonts w:ascii="Garamond" w:hAnsi="Garamond" w:cs="TimesNewRomanPS-ItalicMT"/>
          <w:iCs/>
          <w:sz w:val="24"/>
          <w:szCs w:val="24"/>
          <w:lang w:val="es-AR"/>
        </w:rPr>
        <w:t xml:space="preserve"> y el derecho humano al ambiente sano</w:t>
      </w:r>
      <w:r w:rsidR="000B0227" w:rsidRPr="00A74486">
        <w:rPr>
          <w:rFonts w:ascii="Garamond" w:hAnsi="Garamond" w:cs="TimesNewRomanPS-ItalicMT"/>
          <w:iCs/>
          <w:sz w:val="24"/>
          <w:szCs w:val="24"/>
          <w:lang w:val="es-AR"/>
        </w:rPr>
        <w:t xml:space="preserve">. En este sentido, es gratamente </w:t>
      </w:r>
      <w:r w:rsidR="00264B1E" w:rsidRPr="00A74486">
        <w:rPr>
          <w:rFonts w:ascii="Garamond" w:hAnsi="Garamond" w:cs="TimesNewRomanPS-ItalicMT"/>
          <w:iCs/>
          <w:sz w:val="24"/>
          <w:szCs w:val="24"/>
          <w:lang w:val="es-AR"/>
        </w:rPr>
        <w:t>esperanzadora</w:t>
      </w:r>
      <w:r w:rsidR="000B0227" w:rsidRPr="00A74486">
        <w:rPr>
          <w:rFonts w:ascii="Garamond" w:hAnsi="Garamond" w:cs="TimesNewRomanPS-ItalicMT"/>
          <w:iCs/>
          <w:sz w:val="24"/>
          <w:szCs w:val="24"/>
          <w:lang w:val="es-AR"/>
        </w:rPr>
        <w:t xml:space="preserve"> la validación que el jurista Ferrajoli hace del</w:t>
      </w:r>
      <w:r w:rsidR="00264B1E" w:rsidRPr="00A74486">
        <w:rPr>
          <w:rFonts w:ascii="Garamond" w:hAnsi="Garamond" w:cs="TimesNewRomanPS-ItalicMT"/>
          <w:iCs/>
          <w:sz w:val="24"/>
          <w:szCs w:val="24"/>
          <w:lang w:val="es-AR"/>
        </w:rPr>
        <w:t xml:space="preserve"> movimiento </w:t>
      </w:r>
      <w:r w:rsidR="00264B1E" w:rsidRPr="00A74486">
        <w:rPr>
          <w:rFonts w:ascii="Garamond" w:hAnsi="Garamond" w:cs="TimesNewRomanPS-ItalicMT"/>
          <w:b/>
          <w:iCs/>
          <w:sz w:val="24"/>
          <w:szCs w:val="24"/>
          <w:lang w:val="es-AR"/>
        </w:rPr>
        <w:t>Tribunal Permanente de los Pueblos</w:t>
      </w:r>
      <w:r w:rsidR="00264B1E" w:rsidRPr="00A74486">
        <w:rPr>
          <w:rFonts w:ascii="Garamond" w:hAnsi="Garamond" w:cs="TimesNewRomanPS-ItalicMT"/>
          <w:iCs/>
          <w:sz w:val="24"/>
          <w:szCs w:val="24"/>
          <w:lang w:val="es-AR"/>
        </w:rPr>
        <w:t xml:space="preserve">, defendiéndolo como una forma que tiene la sociedad </w:t>
      </w:r>
      <w:r w:rsidR="00F255AF" w:rsidRPr="00A74486">
        <w:rPr>
          <w:rFonts w:ascii="Garamond" w:hAnsi="Garamond" w:cs="TimesNewRomanPS-ItalicMT"/>
          <w:iCs/>
          <w:sz w:val="24"/>
          <w:szCs w:val="24"/>
          <w:lang w:val="es-AR"/>
        </w:rPr>
        <w:t>para</w:t>
      </w:r>
      <w:r w:rsidR="00264B1E" w:rsidRPr="00A74486">
        <w:rPr>
          <w:rFonts w:ascii="Garamond" w:hAnsi="Garamond" w:cs="TimesNewRomanPS-ItalicMT"/>
          <w:iCs/>
          <w:sz w:val="24"/>
          <w:szCs w:val="24"/>
          <w:lang w:val="es-AR"/>
        </w:rPr>
        <w:t xml:space="preserve"> hacer justicia, luchar contra la impunidad y defender al Derecho Internacional. Este firme apoyo </w:t>
      </w:r>
      <w:r w:rsidR="00F21EB3" w:rsidRPr="00A74486">
        <w:rPr>
          <w:rFonts w:ascii="Garamond" w:hAnsi="Garamond" w:cs="TimesNewRomanPS-ItalicMT"/>
          <w:iCs/>
          <w:sz w:val="24"/>
          <w:szCs w:val="24"/>
          <w:lang w:val="es-AR"/>
        </w:rPr>
        <w:t xml:space="preserve">recae por añadidura sobre el </w:t>
      </w:r>
      <w:r w:rsidR="006454D9" w:rsidRPr="00A74486">
        <w:rPr>
          <w:rFonts w:ascii="Garamond" w:hAnsi="Garamond" w:cs="TimesNewRomanPS-ItalicMT"/>
          <w:iCs/>
          <w:sz w:val="24"/>
          <w:szCs w:val="24"/>
          <w:lang w:val="es-AR"/>
        </w:rPr>
        <w:t xml:space="preserve">Maitriyana y su </w:t>
      </w:r>
      <w:r w:rsidR="00F21EB3" w:rsidRPr="00A74486">
        <w:rPr>
          <w:rFonts w:ascii="Garamond" w:hAnsi="Garamond" w:cs="TimesNewRomanPS-ItalicMT"/>
          <w:b/>
          <w:iCs/>
          <w:sz w:val="24"/>
          <w:szCs w:val="24"/>
          <w:lang w:val="es-AR"/>
        </w:rPr>
        <w:t>Tribunal Budista de Derechos Humanos</w:t>
      </w:r>
      <w:r w:rsidR="00F21EB3" w:rsidRPr="00A74486">
        <w:rPr>
          <w:rFonts w:ascii="Garamond" w:hAnsi="Garamond" w:cs="TimesNewRomanPS-ItalicMT"/>
          <w:iCs/>
          <w:sz w:val="24"/>
          <w:szCs w:val="24"/>
          <w:lang w:val="es-AR"/>
        </w:rPr>
        <w:t xml:space="preserve">. </w:t>
      </w:r>
    </w:p>
    <w:p w:rsidR="00BC3EF8" w:rsidRPr="00A74486" w:rsidRDefault="00BC3EF8" w:rsidP="00EA454C">
      <w:pPr>
        <w:spacing w:after="200" w:line="276" w:lineRule="auto"/>
        <w:jc w:val="both"/>
        <w:rPr>
          <w:rFonts w:ascii="Garamond" w:hAnsi="Garamond"/>
          <w:sz w:val="24"/>
          <w:szCs w:val="24"/>
        </w:rPr>
      </w:pPr>
      <w:r w:rsidRPr="00A74486">
        <w:rPr>
          <w:rFonts w:ascii="Garamond" w:hAnsi="Garamond"/>
          <w:sz w:val="24"/>
          <w:szCs w:val="24"/>
        </w:rPr>
        <w:t xml:space="preserve">Los cambios políticos, económicos, culturales y ambientales que transcurrieron durante los últimos dos mil seiscientos años en múltiples lugares del mundo no han producido que el Derecho Budista abandone sus tradiciones espirituales y sus esquemas éticos. Incluso si el Maitriyana realiza una adaptación del lenguaje acorde a los tiempos y desafíos del presente, siempre mantiene el núcleo perenne de la Espiritualidad. Por ello, el Derecho Budista enseña a las nuevas generaciones cómo disfrutar plenamente de la </w:t>
      </w:r>
      <w:r w:rsidR="0068089A" w:rsidRPr="00A74486">
        <w:rPr>
          <w:rFonts w:ascii="Garamond" w:hAnsi="Garamond"/>
          <w:i/>
          <w:sz w:val="24"/>
          <w:szCs w:val="24"/>
        </w:rPr>
        <w:t>Paz (Santi)</w:t>
      </w:r>
      <w:r w:rsidRPr="00A74486">
        <w:rPr>
          <w:rFonts w:ascii="Garamond" w:hAnsi="Garamond"/>
          <w:sz w:val="24"/>
          <w:szCs w:val="24"/>
        </w:rPr>
        <w:t xml:space="preserve">, la justicia social, la educación y la salud, volviendo a repensar el sistema democrático y los derechos humanos. Ante estos temas esenciales el Maitriyana propone un marco pragmático y conceptual cuyo eje central es la empatía, siempre identificándose con el sufrimiento de los demás. Esto significa que el Derecho Budista es un movimiento </w:t>
      </w:r>
      <w:r w:rsidRPr="00A74486">
        <w:rPr>
          <w:rFonts w:ascii="Garamond" w:hAnsi="Garamond"/>
          <w:i/>
          <w:sz w:val="24"/>
          <w:szCs w:val="24"/>
        </w:rPr>
        <w:t>metahistórico</w:t>
      </w:r>
      <w:r w:rsidR="00A60F9B" w:rsidRPr="00A74486">
        <w:rPr>
          <w:rFonts w:ascii="Garamond" w:hAnsi="Garamond"/>
          <w:sz w:val="24"/>
          <w:szCs w:val="24"/>
        </w:rPr>
        <w:t xml:space="preserve">, pues posicionándose en </w:t>
      </w:r>
      <w:r w:rsidRPr="00A74486">
        <w:rPr>
          <w:rFonts w:ascii="Garamond" w:hAnsi="Garamond"/>
          <w:sz w:val="24"/>
          <w:szCs w:val="24"/>
        </w:rPr>
        <w:t xml:space="preserve">el corazón perenne de la sabiduría compasiva (prajña-karuna) se conecta con el mundo interno y externo de cada ser sintiente que sufre. De esta manera, el Maitriyana mantiene un compromiso enorme e inquebrantable con la Verdad, la memoria y la justicia, desarrollando una lucha pacífica e idealista por un mundo mejor. El punto de partida para este Camino debe ser la civilización empática, la cual es el desarrollo de la convivencia pacífica y armoniosa tanto entre los pueblos como entre la humanidad y la naturaleza. Este objetivo conduce al Derecho Budista y su búsqueda de democratización y cultura de justicia. Actualmente, el Pueblo Budista ha disfrutado de dos mil seiscientos años de historia de cultura de </w:t>
      </w:r>
      <w:r w:rsidR="0068089A" w:rsidRPr="00A74486">
        <w:rPr>
          <w:rFonts w:ascii="Garamond" w:hAnsi="Garamond"/>
          <w:i/>
          <w:sz w:val="24"/>
          <w:szCs w:val="24"/>
        </w:rPr>
        <w:t>Paz (Santi)</w:t>
      </w:r>
      <w:r w:rsidRPr="00A74486">
        <w:rPr>
          <w:rFonts w:ascii="Garamond" w:hAnsi="Garamond"/>
          <w:sz w:val="24"/>
          <w:szCs w:val="24"/>
        </w:rPr>
        <w:t>, por lo que sus experiencias y vivencias son vitales para el futuro de la humanidad. Así, la vía del Maitriyana es un desprecio absoluto hacia el militarismo, busca</w:t>
      </w:r>
      <w:r w:rsidR="009716B6" w:rsidRPr="00A74486">
        <w:rPr>
          <w:rFonts w:ascii="Garamond" w:hAnsi="Garamond"/>
          <w:sz w:val="24"/>
          <w:szCs w:val="24"/>
        </w:rPr>
        <w:t>ndo</w:t>
      </w:r>
      <w:r w:rsidRPr="00A74486">
        <w:rPr>
          <w:rFonts w:ascii="Garamond" w:hAnsi="Garamond"/>
          <w:sz w:val="24"/>
          <w:szCs w:val="24"/>
        </w:rPr>
        <w:t xml:space="preserve"> extinguir</w:t>
      </w:r>
      <w:r w:rsidR="009716B6" w:rsidRPr="00A74486">
        <w:rPr>
          <w:rFonts w:ascii="Garamond" w:hAnsi="Garamond"/>
          <w:sz w:val="24"/>
          <w:szCs w:val="24"/>
        </w:rPr>
        <w:t>lo</w:t>
      </w:r>
      <w:r w:rsidRPr="00A74486">
        <w:rPr>
          <w:rFonts w:ascii="Garamond" w:hAnsi="Garamond"/>
          <w:sz w:val="24"/>
          <w:szCs w:val="24"/>
        </w:rPr>
        <w:t xml:space="preserve"> totalmente a través del </w:t>
      </w:r>
      <w:r w:rsidRPr="00A74486">
        <w:rPr>
          <w:rFonts w:ascii="Garamond" w:hAnsi="Garamond"/>
          <w:i/>
          <w:sz w:val="24"/>
          <w:szCs w:val="24"/>
        </w:rPr>
        <w:t>Imperio de la Ley</w:t>
      </w:r>
      <w:r w:rsidR="00A60F9B" w:rsidRPr="00A74486">
        <w:rPr>
          <w:rFonts w:ascii="Garamond" w:hAnsi="Garamond"/>
          <w:i/>
          <w:sz w:val="24"/>
          <w:szCs w:val="24"/>
        </w:rPr>
        <w:t xml:space="preserve"> y la Rectitud (dhamma-cakkam)</w:t>
      </w:r>
      <w:r w:rsidRPr="00A74486">
        <w:rPr>
          <w:rFonts w:ascii="Garamond" w:hAnsi="Garamond"/>
          <w:sz w:val="24"/>
          <w:szCs w:val="24"/>
        </w:rPr>
        <w:t xml:space="preserve">. Al </w:t>
      </w:r>
      <w:r w:rsidR="009716B6" w:rsidRPr="00A74486">
        <w:rPr>
          <w:rFonts w:ascii="Garamond" w:hAnsi="Garamond"/>
          <w:sz w:val="24"/>
          <w:szCs w:val="24"/>
        </w:rPr>
        <w:t>propiciar</w:t>
      </w:r>
      <w:r w:rsidRPr="00A74486">
        <w:rPr>
          <w:rFonts w:ascii="Garamond" w:hAnsi="Garamond"/>
          <w:sz w:val="24"/>
          <w:szCs w:val="24"/>
        </w:rPr>
        <w:t xml:space="preserve"> la transformación ética de la sociedad, el Derecho Budista es el principal protagonista en el establecimiento de</w:t>
      </w:r>
      <w:r w:rsidR="009716B6" w:rsidRPr="00A74486">
        <w:rPr>
          <w:rFonts w:ascii="Garamond" w:hAnsi="Garamond"/>
          <w:sz w:val="24"/>
          <w:szCs w:val="24"/>
        </w:rPr>
        <w:t xml:space="preserve"> la</w:t>
      </w:r>
      <w:r w:rsidRPr="00A74486">
        <w:rPr>
          <w:rFonts w:ascii="Garamond" w:hAnsi="Garamond"/>
          <w:sz w:val="24"/>
          <w:szCs w:val="24"/>
        </w:rPr>
        <w:t xml:space="preserve"> civilización empática, instaurando y consolidando </w:t>
      </w:r>
      <w:r w:rsidRPr="00A74486">
        <w:rPr>
          <w:rFonts w:ascii="Garamond" w:hAnsi="Garamond"/>
          <w:i/>
          <w:sz w:val="24"/>
          <w:szCs w:val="24"/>
        </w:rPr>
        <w:t>un plan sistemático y generalizado para la evolución de las personas</w:t>
      </w:r>
      <w:r w:rsidRPr="00A74486">
        <w:rPr>
          <w:rFonts w:ascii="Garamond" w:hAnsi="Garamond"/>
          <w:sz w:val="24"/>
          <w:szCs w:val="24"/>
        </w:rPr>
        <w:t xml:space="preserve">. Sin embargo, hay que enfrentar enormes desafíos para cumplir con este Propósito (Dharma), debiéndose enseñar al sujeto a transformar sus conductas y actitudes cotidianas hacia la vida. </w:t>
      </w:r>
      <w:r w:rsidRPr="00A74486">
        <w:rPr>
          <w:rFonts w:ascii="Garamond" w:hAnsi="Garamond"/>
          <w:sz w:val="24"/>
          <w:szCs w:val="24"/>
        </w:rPr>
        <w:lastRenderedPageBreak/>
        <w:t>En este sentido, el fortalecimiento de la libertad, igualdad y fraternidad es un desafío que debe ser asumido tanto en el mundo externo como en el mundo interno, evitando caer en la superficialidad de los medios de comunicación masiva. Mirando hacia el pasado y futuro, el Maitriyana modela en el presente una vía democrática que protege y evoluciona los derechos humanos, siendo una acción fundacional de un nuevo orden internacional en el cual se combate adecuadamente los flagelos de la guerra, la pobreza, la ignorancia y la contaminación. E</w:t>
      </w:r>
      <w:r w:rsidR="005722A5" w:rsidRPr="00A74486">
        <w:rPr>
          <w:rFonts w:ascii="Garamond" w:hAnsi="Garamond"/>
          <w:sz w:val="24"/>
          <w:szCs w:val="24"/>
        </w:rPr>
        <w:t>fectivamente, e</w:t>
      </w:r>
      <w:r w:rsidRPr="00A74486">
        <w:rPr>
          <w:rFonts w:ascii="Garamond" w:hAnsi="Garamond"/>
          <w:sz w:val="24"/>
          <w:szCs w:val="24"/>
        </w:rPr>
        <w:t>l marco de civilización empática que proponen los maestros espirituales permite abordar los males del mundo teniendo en cuenta los aprendizajes del pasado, los sufrimientos del presente y los objetivos del futuro. El Derecho Budista</w:t>
      </w:r>
      <w:r w:rsidR="00460D90" w:rsidRPr="00A74486">
        <w:rPr>
          <w:rFonts w:ascii="Garamond" w:hAnsi="Garamond"/>
          <w:sz w:val="24"/>
          <w:szCs w:val="24"/>
        </w:rPr>
        <w:t xml:space="preserve">, como </w:t>
      </w:r>
      <w:r w:rsidR="00460D90" w:rsidRPr="00A74486">
        <w:rPr>
          <w:rFonts w:ascii="Garamond" w:hAnsi="Garamond"/>
          <w:i/>
          <w:sz w:val="24"/>
          <w:szCs w:val="24"/>
        </w:rPr>
        <w:t>Poder Ético Global</w:t>
      </w:r>
      <w:r w:rsidR="00460D90" w:rsidRPr="00A74486">
        <w:rPr>
          <w:rFonts w:ascii="Garamond" w:hAnsi="Garamond"/>
          <w:sz w:val="24"/>
          <w:szCs w:val="24"/>
        </w:rPr>
        <w:t>,</w:t>
      </w:r>
      <w:r w:rsidRPr="00A74486">
        <w:rPr>
          <w:rFonts w:ascii="Garamond" w:hAnsi="Garamond"/>
          <w:sz w:val="24"/>
          <w:szCs w:val="24"/>
        </w:rPr>
        <w:t xml:space="preserve"> tiene el deber de enfrentar</w:t>
      </w:r>
      <w:r w:rsidR="005722A5" w:rsidRPr="00A74486">
        <w:rPr>
          <w:rFonts w:ascii="Garamond" w:hAnsi="Garamond"/>
          <w:sz w:val="24"/>
          <w:szCs w:val="24"/>
        </w:rPr>
        <w:t xml:space="preserve"> estos conflictos, buscando el cumplimiento de</w:t>
      </w:r>
      <w:r w:rsidR="00460D90" w:rsidRPr="00A74486">
        <w:rPr>
          <w:rFonts w:ascii="Garamond" w:hAnsi="Garamond"/>
          <w:sz w:val="24"/>
          <w:szCs w:val="24"/>
        </w:rPr>
        <w:t xml:space="preserve"> los derechos humanos para poder construir una civilización de </w:t>
      </w:r>
      <w:r w:rsidR="0068089A" w:rsidRPr="00A74486">
        <w:rPr>
          <w:rFonts w:ascii="Garamond" w:hAnsi="Garamond"/>
          <w:i/>
          <w:sz w:val="24"/>
          <w:szCs w:val="24"/>
        </w:rPr>
        <w:t>Paz (Santi)</w:t>
      </w:r>
      <w:r w:rsidR="00460D90" w:rsidRPr="00A74486">
        <w:rPr>
          <w:rFonts w:ascii="Garamond" w:hAnsi="Garamond"/>
          <w:sz w:val="24"/>
          <w:szCs w:val="24"/>
        </w:rPr>
        <w:t xml:space="preserve"> y solidaridad. </w:t>
      </w:r>
    </w:p>
    <w:p w:rsidR="00C11BCD" w:rsidRPr="00A74486" w:rsidRDefault="00F7152E" w:rsidP="009F22F4">
      <w:pPr>
        <w:spacing w:after="200" w:line="276" w:lineRule="auto"/>
        <w:jc w:val="both"/>
        <w:rPr>
          <w:rFonts w:ascii="Garamond" w:hAnsi="Garamond"/>
          <w:sz w:val="24"/>
          <w:szCs w:val="24"/>
        </w:rPr>
      </w:pPr>
      <w:r w:rsidRPr="00A74486">
        <w:rPr>
          <w:rFonts w:ascii="Garamond" w:hAnsi="Garamond"/>
          <w:sz w:val="24"/>
          <w:szCs w:val="24"/>
          <w:lang w:val="es-ES"/>
        </w:rPr>
        <w:t xml:space="preserve">El Maitriyana realiza un análisis crítico de cómo los regímenes del mundo violan perversamente la democracia e instauran al autoritarismo en nombre de la </w:t>
      </w:r>
      <w:r w:rsidR="0068089A" w:rsidRPr="00A74486">
        <w:rPr>
          <w:rFonts w:ascii="Garamond" w:hAnsi="Garamond"/>
          <w:i/>
          <w:sz w:val="24"/>
          <w:szCs w:val="24"/>
        </w:rPr>
        <w:t>Paz (Santi)</w:t>
      </w:r>
      <w:r w:rsidRPr="00A74486">
        <w:rPr>
          <w:rFonts w:ascii="Garamond" w:hAnsi="Garamond"/>
          <w:sz w:val="24"/>
          <w:szCs w:val="24"/>
          <w:lang w:val="es-ES"/>
        </w:rPr>
        <w:t xml:space="preserve"> y la justicia. </w:t>
      </w:r>
      <w:r w:rsidR="004A7FEC" w:rsidRPr="00A74486">
        <w:rPr>
          <w:rFonts w:ascii="Garamond" w:hAnsi="Garamond"/>
          <w:sz w:val="24"/>
          <w:szCs w:val="24"/>
          <w:lang w:val="es-ES"/>
        </w:rPr>
        <w:t xml:space="preserve">Esto es debido a la complicidad omisiva de aquellos que no denuncian al mal y toleran los grandes genocidios de la historia. El mundo contemporáneo carece de liderazgo ético adecuado, pues </w:t>
      </w:r>
      <w:r w:rsidR="00AA6144" w:rsidRPr="00A74486">
        <w:rPr>
          <w:rFonts w:ascii="Garamond" w:hAnsi="Garamond"/>
          <w:sz w:val="24"/>
          <w:szCs w:val="24"/>
          <w:lang w:val="es-ES"/>
        </w:rPr>
        <w:t>las principales superpotencias e incluso</w:t>
      </w:r>
      <w:r w:rsidR="004A7FEC" w:rsidRPr="00A74486">
        <w:rPr>
          <w:rFonts w:ascii="Garamond" w:hAnsi="Garamond"/>
          <w:sz w:val="24"/>
          <w:szCs w:val="24"/>
          <w:lang w:val="es-ES"/>
        </w:rPr>
        <w:t xml:space="preserve"> algunos Premios Nobel</w:t>
      </w:r>
      <w:r w:rsidR="001F7B65" w:rsidRPr="00A74486">
        <w:rPr>
          <w:rFonts w:ascii="Garamond" w:hAnsi="Garamond"/>
          <w:sz w:val="24"/>
          <w:szCs w:val="24"/>
          <w:lang w:val="es-ES"/>
        </w:rPr>
        <w:t xml:space="preserve"> de la Paz</w:t>
      </w:r>
      <w:r w:rsidR="004A7FEC" w:rsidRPr="00A74486">
        <w:rPr>
          <w:rFonts w:ascii="Garamond" w:hAnsi="Garamond"/>
          <w:sz w:val="24"/>
          <w:szCs w:val="24"/>
          <w:lang w:val="es-ES"/>
        </w:rPr>
        <w:t xml:space="preserve"> parecen estar participando activamente en </w:t>
      </w:r>
      <w:r w:rsidR="004A7FEC" w:rsidRPr="00A74486">
        <w:rPr>
          <w:rFonts w:ascii="Garamond" w:hAnsi="Garamond"/>
          <w:i/>
          <w:sz w:val="24"/>
          <w:szCs w:val="24"/>
          <w:lang w:val="es-ES"/>
        </w:rPr>
        <w:t>crímenes de lesa humanidad</w:t>
      </w:r>
      <w:r w:rsidR="004A7FEC" w:rsidRPr="00A74486">
        <w:rPr>
          <w:rFonts w:ascii="Garamond" w:hAnsi="Garamond"/>
          <w:sz w:val="24"/>
          <w:szCs w:val="24"/>
          <w:lang w:val="es-ES"/>
        </w:rPr>
        <w:t xml:space="preserve">. </w:t>
      </w:r>
      <w:r w:rsidR="001F7B65" w:rsidRPr="00A74486">
        <w:rPr>
          <w:rFonts w:ascii="Garamond" w:hAnsi="Garamond"/>
          <w:sz w:val="24"/>
          <w:szCs w:val="24"/>
          <w:lang w:val="es-ES"/>
        </w:rPr>
        <w:t xml:space="preserve">Esto demuestra que actualmente existe un </w:t>
      </w:r>
      <w:r w:rsidR="001F7B65" w:rsidRPr="00A74486">
        <w:rPr>
          <w:rFonts w:ascii="Garamond" w:hAnsi="Garamond"/>
          <w:i/>
          <w:sz w:val="24"/>
          <w:szCs w:val="24"/>
          <w:lang w:val="es-ES"/>
        </w:rPr>
        <w:t>choque de civilizaciones</w:t>
      </w:r>
      <w:r w:rsidR="001F7B65" w:rsidRPr="00A74486">
        <w:rPr>
          <w:rFonts w:ascii="Garamond" w:hAnsi="Garamond"/>
          <w:sz w:val="24"/>
          <w:szCs w:val="24"/>
          <w:lang w:val="es-ES"/>
        </w:rPr>
        <w:t xml:space="preserve"> entre la Civilización Capitalista presente y la Civilización Dhármica futura. Debido a que la historia se encamina hacia una evolución política, económica, cultural y medioambiental en forma de democracia socialista libertaria, que es el mejor orden social posible, existe entonces una resistencia del actual status quo con respecto al emerger de un luminoso nuevo orden social</w:t>
      </w:r>
      <w:r w:rsidR="009569E2" w:rsidRPr="00A74486">
        <w:rPr>
          <w:rFonts w:ascii="Garamond" w:hAnsi="Garamond"/>
          <w:sz w:val="24"/>
          <w:szCs w:val="24"/>
          <w:lang w:val="es-ES"/>
        </w:rPr>
        <w:t xml:space="preserve"> planetario</w:t>
      </w:r>
      <w:r w:rsidR="001F7B65" w:rsidRPr="00A74486">
        <w:rPr>
          <w:rFonts w:ascii="Garamond" w:hAnsi="Garamond"/>
          <w:sz w:val="24"/>
          <w:szCs w:val="24"/>
          <w:lang w:val="es-ES"/>
        </w:rPr>
        <w:t xml:space="preserve">. </w:t>
      </w:r>
      <w:r w:rsidR="009569E2" w:rsidRPr="00A74486">
        <w:rPr>
          <w:rFonts w:ascii="Garamond" w:hAnsi="Garamond"/>
          <w:sz w:val="24"/>
          <w:szCs w:val="24"/>
          <w:lang w:val="es-ES"/>
        </w:rPr>
        <w:t xml:space="preserve">Indudablemente existe un </w:t>
      </w:r>
      <w:r w:rsidR="009569E2" w:rsidRPr="00A74486">
        <w:rPr>
          <w:rFonts w:ascii="Garamond" w:hAnsi="Garamond"/>
          <w:i/>
          <w:sz w:val="24"/>
          <w:szCs w:val="24"/>
          <w:lang w:val="es-ES"/>
        </w:rPr>
        <w:t>choque de civilizaciones</w:t>
      </w:r>
      <w:r w:rsidR="009569E2" w:rsidRPr="00A74486">
        <w:rPr>
          <w:rFonts w:ascii="Garamond" w:hAnsi="Garamond"/>
          <w:sz w:val="24"/>
          <w:szCs w:val="24"/>
          <w:lang w:val="es-ES"/>
        </w:rPr>
        <w:t xml:space="preserve"> entre la civilización materialista contemporánea y la civilización pacífica búdica que inevitablemente emergerá. Esta </w:t>
      </w:r>
      <w:r w:rsidR="009569E2" w:rsidRPr="00A74486">
        <w:rPr>
          <w:rFonts w:ascii="Garamond" w:hAnsi="Garamond"/>
          <w:i/>
          <w:sz w:val="24"/>
          <w:szCs w:val="24"/>
          <w:lang w:val="es-ES"/>
        </w:rPr>
        <w:t>inevitabilidad</w:t>
      </w:r>
      <w:r w:rsidR="009569E2" w:rsidRPr="00A74486">
        <w:rPr>
          <w:rFonts w:ascii="Garamond" w:hAnsi="Garamond"/>
          <w:sz w:val="24"/>
          <w:szCs w:val="24"/>
          <w:lang w:val="es-ES"/>
        </w:rPr>
        <w:t xml:space="preserve"> evolutiva se debe a que la humanidad se encuentra en un punto de su historia en el cual si no acepta el </w:t>
      </w:r>
      <w:r w:rsidR="009569E2" w:rsidRPr="00A74486">
        <w:rPr>
          <w:rFonts w:ascii="Garamond" w:hAnsi="Garamond"/>
          <w:i/>
          <w:sz w:val="24"/>
          <w:szCs w:val="24"/>
          <w:lang w:val="es-ES"/>
        </w:rPr>
        <w:t>estilo de vida</w:t>
      </w:r>
      <w:r w:rsidR="00ED1BC7" w:rsidRPr="00A74486">
        <w:rPr>
          <w:rFonts w:ascii="Garamond" w:hAnsi="Garamond"/>
          <w:i/>
          <w:sz w:val="24"/>
          <w:szCs w:val="24"/>
          <w:lang w:val="es-ES"/>
        </w:rPr>
        <w:t xml:space="preserve"> armónica (samma-cariya)</w:t>
      </w:r>
      <w:r w:rsidR="009569E2" w:rsidRPr="00A74486">
        <w:rPr>
          <w:rFonts w:ascii="Garamond" w:hAnsi="Garamond"/>
          <w:sz w:val="24"/>
          <w:szCs w:val="24"/>
          <w:lang w:val="es-ES"/>
        </w:rPr>
        <w:t xml:space="preserve"> basado en la coexistencia pacífica entonces desaparecerá de la faz del planeta por medio de una autodestrucción basada en la guerra mundial, la pobreza extrema, el analfabetismo y la destrucción de ecosistemas. </w:t>
      </w:r>
      <w:r w:rsidR="00D334D6" w:rsidRPr="00A74486">
        <w:rPr>
          <w:rFonts w:ascii="Garamond" w:hAnsi="Garamond"/>
          <w:sz w:val="24"/>
          <w:szCs w:val="24"/>
          <w:lang w:val="es-ES"/>
        </w:rPr>
        <w:t xml:space="preserve">Por lo tanto, existe un punto de inflexión en el cual el ser humano debe tomar </w:t>
      </w:r>
      <w:r w:rsidR="000C53BF" w:rsidRPr="00A74486">
        <w:rPr>
          <w:rFonts w:ascii="Garamond" w:hAnsi="Garamond"/>
          <w:sz w:val="24"/>
          <w:szCs w:val="24"/>
          <w:lang w:val="es-ES"/>
        </w:rPr>
        <w:t xml:space="preserve">la siguiente decisión: evolucionar o perecer. Así, si la humanidad sobrevivirá será </w:t>
      </w:r>
      <w:r w:rsidR="000C53BF" w:rsidRPr="00A74486">
        <w:rPr>
          <w:rFonts w:ascii="Garamond" w:hAnsi="Garamond"/>
          <w:i/>
          <w:sz w:val="24"/>
          <w:szCs w:val="24"/>
          <w:lang w:val="es-ES"/>
        </w:rPr>
        <w:t xml:space="preserve">inevitablemente </w:t>
      </w:r>
      <w:r w:rsidR="000C53BF" w:rsidRPr="00A74486">
        <w:rPr>
          <w:rFonts w:ascii="Garamond" w:hAnsi="Garamond"/>
          <w:sz w:val="24"/>
          <w:szCs w:val="24"/>
          <w:lang w:val="es-ES"/>
        </w:rPr>
        <w:t xml:space="preserve">debido a una transformación ética o evolución espiritual de la comunidad internacional. El Derecho Budista es entonces un progreso </w:t>
      </w:r>
      <w:r w:rsidR="00C16B10" w:rsidRPr="00A74486">
        <w:rPr>
          <w:rFonts w:ascii="Garamond" w:hAnsi="Garamond"/>
          <w:sz w:val="24"/>
          <w:szCs w:val="24"/>
          <w:lang w:val="es-ES"/>
        </w:rPr>
        <w:t xml:space="preserve">en </w:t>
      </w:r>
      <w:r w:rsidR="000C53BF" w:rsidRPr="00A74486">
        <w:rPr>
          <w:rFonts w:ascii="Garamond" w:hAnsi="Garamond"/>
          <w:sz w:val="24"/>
          <w:szCs w:val="24"/>
          <w:lang w:val="es-ES"/>
        </w:rPr>
        <w:t xml:space="preserve">el </w:t>
      </w:r>
      <w:r w:rsidR="000D07D8" w:rsidRPr="00A74486">
        <w:rPr>
          <w:rFonts w:ascii="Garamond" w:hAnsi="Garamond"/>
          <w:i/>
          <w:sz w:val="24"/>
          <w:szCs w:val="24"/>
        </w:rPr>
        <w:t>Camino de la Paz (Santimagga)</w:t>
      </w:r>
      <w:r w:rsidR="000C53BF" w:rsidRPr="00A74486">
        <w:rPr>
          <w:rFonts w:ascii="Garamond" w:hAnsi="Garamond"/>
          <w:sz w:val="24"/>
          <w:szCs w:val="24"/>
          <w:lang w:val="es-ES"/>
        </w:rPr>
        <w:t xml:space="preserve"> hacia el emerger de este nuevo orden de justicia planetaria. </w:t>
      </w:r>
      <w:r w:rsidR="004237B5" w:rsidRPr="00A74486">
        <w:rPr>
          <w:rFonts w:ascii="Garamond" w:hAnsi="Garamond"/>
          <w:sz w:val="24"/>
          <w:szCs w:val="24"/>
          <w:lang w:val="es-ES"/>
        </w:rPr>
        <w:t xml:space="preserve">Si bien el </w:t>
      </w:r>
      <w:r w:rsidR="004237B5" w:rsidRPr="00A74486">
        <w:rPr>
          <w:rFonts w:ascii="Garamond" w:hAnsi="Garamond"/>
          <w:b/>
          <w:sz w:val="24"/>
          <w:szCs w:val="24"/>
          <w:lang w:val="es-ES"/>
        </w:rPr>
        <w:t>Tribunal Budista de Derechos Humanos</w:t>
      </w:r>
      <w:r w:rsidR="004237B5" w:rsidRPr="00A74486">
        <w:rPr>
          <w:rFonts w:ascii="Garamond" w:hAnsi="Garamond"/>
          <w:sz w:val="24"/>
          <w:szCs w:val="24"/>
          <w:lang w:val="es-ES"/>
        </w:rPr>
        <w:t xml:space="preserve"> critica la pretensión de Estados Unidos de ser el </w:t>
      </w:r>
      <w:r w:rsidR="004237B5" w:rsidRPr="00A74486">
        <w:rPr>
          <w:rFonts w:ascii="Garamond" w:hAnsi="Garamond"/>
          <w:i/>
          <w:sz w:val="24"/>
          <w:szCs w:val="24"/>
          <w:lang w:val="es-ES"/>
        </w:rPr>
        <w:t>policía del mundo</w:t>
      </w:r>
      <w:r w:rsidR="004237B5" w:rsidRPr="00A74486">
        <w:rPr>
          <w:rFonts w:ascii="Garamond" w:hAnsi="Garamond"/>
          <w:sz w:val="24"/>
          <w:szCs w:val="24"/>
          <w:lang w:val="es-ES"/>
        </w:rPr>
        <w:t xml:space="preserve">, indudablemente el Poder Ético del Maitriyana está a favor de la construcción de un Poder </w:t>
      </w:r>
      <w:r w:rsidR="004237B5" w:rsidRPr="00A74486">
        <w:rPr>
          <w:rFonts w:ascii="Garamond" w:hAnsi="Garamond"/>
          <w:sz w:val="24"/>
          <w:szCs w:val="24"/>
          <w:lang w:val="es-ES"/>
        </w:rPr>
        <w:lastRenderedPageBreak/>
        <w:t xml:space="preserve">Jurídico universal en el cual todos los ciudadanos y naciones del mundo puedan resolver los conflictos a través de medios pacíficos adecuados. </w:t>
      </w:r>
      <w:r w:rsidR="00C11BCD" w:rsidRPr="00A74486">
        <w:rPr>
          <w:rFonts w:ascii="Garamond" w:hAnsi="Garamond"/>
          <w:sz w:val="24"/>
          <w:szCs w:val="24"/>
          <w:lang w:val="es-ES"/>
        </w:rPr>
        <w:t>Este objetivo</w:t>
      </w:r>
      <w:r w:rsidR="00826568" w:rsidRPr="00A74486">
        <w:rPr>
          <w:rFonts w:ascii="Garamond" w:hAnsi="Garamond"/>
          <w:sz w:val="24"/>
          <w:szCs w:val="24"/>
          <w:lang w:val="es-ES"/>
        </w:rPr>
        <w:t xml:space="preserve"> al que contribuye el </w:t>
      </w:r>
      <w:r w:rsidR="00826568" w:rsidRPr="00A74486">
        <w:rPr>
          <w:rFonts w:ascii="Garamond" w:hAnsi="Garamond"/>
          <w:b/>
          <w:sz w:val="24"/>
          <w:szCs w:val="24"/>
          <w:lang w:val="es-ES"/>
        </w:rPr>
        <w:t>Tribunal Budista de Derechos Humanos</w:t>
      </w:r>
      <w:r w:rsidR="00826568" w:rsidRPr="00A74486">
        <w:rPr>
          <w:rFonts w:ascii="Garamond" w:hAnsi="Garamond"/>
          <w:sz w:val="24"/>
          <w:szCs w:val="24"/>
          <w:lang w:val="es-ES"/>
        </w:rPr>
        <w:t xml:space="preserve"> </w:t>
      </w:r>
      <w:r w:rsidR="00C11BCD" w:rsidRPr="00A74486">
        <w:rPr>
          <w:rFonts w:ascii="Garamond" w:hAnsi="Garamond"/>
          <w:sz w:val="24"/>
          <w:szCs w:val="24"/>
          <w:lang w:val="es-ES"/>
        </w:rPr>
        <w:t>constituye la norma democrática más importante de la historia, siendo el gran legado de los maestros espirituales</w:t>
      </w:r>
      <w:r w:rsidR="00826568" w:rsidRPr="00A74486">
        <w:rPr>
          <w:rFonts w:ascii="Garamond" w:hAnsi="Garamond"/>
          <w:sz w:val="24"/>
          <w:szCs w:val="24"/>
          <w:lang w:val="es-ES"/>
        </w:rPr>
        <w:t xml:space="preserve"> para que las generaciones del presente y futuro puedan aprender a vivir en ecuanimidad</w:t>
      </w:r>
      <w:r w:rsidR="00B872DF" w:rsidRPr="00A74486">
        <w:rPr>
          <w:rFonts w:ascii="Garamond" w:hAnsi="Garamond"/>
          <w:sz w:val="24"/>
          <w:szCs w:val="24"/>
          <w:lang w:val="es-ES"/>
        </w:rPr>
        <w:t xml:space="preserve"> y tolerancia adecuada. </w:t>
      </w:r>
      <w:r w:rsidR="00684A1E" w:rsidRPr="00A74486">
        <w:rPr>
          <w:rFonts w:ascii="Garamond" w:hAnsi="Garamond"/>
          <w:sz w:val="24"/>
          <w:szCs w:val="24"/>
          <w:lang w:val="es-ES"/>
        </w:rPr>
        <w:t xml:space="preserve">El Derecho Budista, a pesar de que tiene gestos problemáticos hacia los poderes autoritarios del mundo, representa </w:t>
      </w:r>
      <w:r w:rsidR="00684A1E" w:rsidRPr="00A74486">
        <w:rPr>
          <w:rFonts w:ascii="Garamond" w:hAnsi="Garamond"/>
          <w:i/>
          <w:sz w:val="24"/>
          <w:szCs w:val="24"/>
          <w:lang w:val="es-ES"/>
        </w:rPr>
        <w:t>el uso ético y contemplativo de la razón</w:t>
      </w:r>
      <w:r w:rsidR="00684A1E" w:rsidRPr="00A74486">
        <w:rPr>
          <w:rFonts w:ascii="Garamond" w:hAnsi="Garamond"/>
          <w:sz w:val="24"/>
          <w:szCs w:val="24"/>
          <w:lang w:val="es-ES"/>
        </w:rPr>
        <w:t xml:space="preserve">, desarrollando un espacio de conocimiento cumbre (satori) que es contracorriente al control estatal. </w:t>
      </w:r>
      <w:r w:rsidR="004E68AF" w:rsidRPr="00A74486">
        <w:rPr>
          <w:rFonts w:ascii="Garamond" w:hAnsi="Garamond"/>
          <w:sz w:val="24"/>
          <w:szCs w:val="24"/>
          <w:lang w:val="es-ES"/>
        </w:rPr>
        <w:t xml:space="preserve">En un mundo donde </w:t>
      </w:r>
      <w:r w:rsidR="00C16B10" w:rsidRPr="00A74486">
        <w:rPr>
          <w:rFonts w:ascii="Garamond" w:hAnsi="Garamond"/>
          <w:sz w:val="24"/>
          <w:szCs w:val="24"/>
          <w:lang w:val="es-ES"/>
        </w:rPr>
        <w:t>muchos activistas sociales</w:t>
      </w:r>
      <w:r w:rsidR="004E68AF" w:rsidRPr="00A74486">
        <w:rPr>
          <w:rFonts w:ascii="Garamond" w:hAnsi="Garamond"/>
          <w:sz w:val="24"/>
          <w:szCs w:val="24"/>
        </w:rPr>
        <w:t xml:space="preserve"> son considerados terroristas, claramente la misión socialmente comprometida del Maitriyana representa un peligro o amenaza al status quo armamentista</w:t>
      </w:r>
      <w:r w:rsidR="003A1FAE" w:rsidRPr="00A74486">
        <w:rPr>
          <w:rFonts w:ascii="Garamond" w:hAnsi="Garamond"/>
          <w:sz w:val="24"/>
          <w:szCs w:val="24"/>
        </w:rPr>
        <w:t xml:space="preserve">. Aunque sería una tontería caracterizar al </w:t>
      </w:r>
      <w:r w:rsidR="003A1FAE" w:rsidRPr="00A74486">
        <w:rPr>
          <w:rFonts w:ascii="Garamond" w:hAnsi="Garamond"/>
          <w:b/>
          <w:sz w:val="24"/>
          <w:szCs w:val="24"/>
        </w:rPr>
        <w:t>Tribunal Budista de Derechos Humanos</w:t>
      </w:r>
      <w:r w:rsidR="003A1FAE" w:rsidRPr="00A74486">
        <w:rPr>
          <w:rFonts w:ascii="Garamond" w:hAnsi="Garamond"/>
          <w:sz w:val="24"/>
          <w:szCs w:val="24"/>
        </w:rPr>
        <w:t xml:space="preserve"> como un movimiento terrorista, indudablemente se trata de una tradición pacifista de resistencia civil frente a los gobiernos autoritarios que atentan contra la dignidad humana y la libertad </w:t>
      </w:r>
      <w:r w:rsidR="00122C7B" w:rsidRPr="00A74486">
        <w:rPr>
          <w:rFonts w:ascii="Garamond" w:hAnsi="Garamond"/>
          <w:sz w:val="24"/>
          <w:szCs w:val="24"/>
        </w:rPr>
        <w:t>adecuada (</w:t>
      </w:r>
      <w:r w:rsidR="00122C7B" w:rsidRPr="00A74486">
        <w:rPr>
          <w:rFonts w:ascii="Garamond" w:hAnsi="Garamond"/>
          <w:i/>
          <w:sz w:val="24"/>
          <w:szCs w:val="24"/>
        </w:rPr>
        <w:t>samma-vimutti</w:t>
      </w:r>
      <w:r w:rsidR="00122C7B" w:rsidRPr="00A74486">
        <w:rPr>
          <w:rFonts w:ascii="Garamond" w:hAnsi="Garamond"/>
          <w:sz w:val="24"/>
          <w:szCs w:val="24"/>
        </w:rPr>
        <w:t>)</w:t>
      </w:r>
      <w:r w:rsidR="003A1FAE" w:rsidRPr="00A74486">
        <w:rPr>
          <w:rFonts w:ascii="Garamond" w:hAnsi="Garamond"/>
          <w:sz w:val="24"/>
          <w:szCs w:val="24"/>
        </w:rPr>
        <w:t xml:space="preserve">. </w:t>
      </w:r>
      <w:r w:rsidR="001B2BED" w:rsidRPr="00A74486">
        <w:rPr>
          <w:rFonts w:ascii="Garamond" w:hAnsi="Garamond"/>
          <w:sz w:val="24"/>
          <w:szCs w:val="24"/>
        </w:rPr>
        <w:t xml:space="preserve">Estos regímenes autoritarios que han causado </w:t>
      </w:r>
      <w:r w:rsidR="001B2BED" w:rsidRPr="00A74486">
        <w:rPr>
          <w:rFonts w:ascii="Garamond" w:hAnsi="Garamond"/>
          <w:i/>
          <w:sz w:val="24"/>
          <w:szCs w:val="24"/>
        </w:rPr>
        <w:t>genocidios, limpiezas étnicas, crímenes contra la humanidad, crímenes contra la paz y ecocidios,</w:t>
      </w:r>
      <w:r w:rsidR="001B2BED" w:rsidRPr="00A74486">
        <w:rPr>
          <w:rFonts w:ascii="Garamond" w:hAnsi="Garamond"/>
          <w:sz w:val="24"/>
          <w:szCs w:val="24"/>
        </w:rPr>
        <w:t xml:space="preserve"> han sido muchas veces </w:t>
      </w:r>
      <w:r w:rsidR="0025318D" w:rsidRPr="00A74486">
        <w:rPr>
          <w:rFonts w:ascii="Garamond" w:hAnsi="Garamond"/>
          <w:sz w:val="24"/>
          <w:szCs w:val="24"/>
        </w:rPr>
        <w:t>galardonados</w:t>
      </w:r>
      <w:r w:rsidR="001B2BED" w:rsidRPr="00A74486">
        <w:rPr>
          <w:rFonts w:ascii="Garamond" w:hAnsi="Garamond"/>
          <w:sz w:val="24"/>
          <w:szCs w:val="24"/>
        </w:rPr>
        <w:t xml:space="preserve"> con </w:t>
      </w:r>
      <w:r w:rsidR="003C387F" w:rsidRPr="00A74486">
        <w:rPr>
          <w:rFonts w:ascii="Garamond" w:hAnsi="Garamond"/>
          <w:sz w:val="24"/>
          <w:szCs w:val="24"/>
        </w:rPr>
        <w:t xml:space="preserve">el </w:t>
      </w:r>
      <w:r w:rsidR="003C387F" w:rsidRPr="00A74486">
        <w:rPr>
          <w:rFonts w:ascii="Garamond" w:hAnsi="Garamond"/>
          <w:i/>
          <w:sz w:val="24"/>
          <w:szCs w:val="24"/>
        </w:rPr>
        <w:t>Premio</w:t>
      </w:r>
      <w:r w:rsidR="001B2BED" w:rsidRPr="00A74486">
        <w:rPr>
          <w:rFonts w:ascii="Garamond" w:hAnsi="Garamond"/>
          <w:i/>
          <w:sz w:val="24"/>
          <w:szCs w:val="24"/>
        </w:rPr>
        <w:t xml:space="preserve"> Nobel de la Paz</w:t>
      </w:r>
      <w:r w:rsidR="001B2BED" w:rsidRPr="00A74486">
        <w:rPr>
          <w:rFonts w:ascii="Garamond" w:hAnsi="Garamond"/>
          <w:sz w:val="24"/>
          <w:szCs w:val="24"/>
        </w:rPr>
        <w:t xml:space="preserve">, motivo por el cual </w:t>
      </w:r>
      <w:r w:rsidR="0025318D" w:rsidRPr="00A74486">
        <w:rPr>
          <w:rFonts w:ascii="Garamond" w:hAnsi="Garamond"/>
          <w:sz w:val="24"/>
          <w:szCs w:val="24"/>
        </w:rPr>
        <w:t xml:space="preserve">el Derecho Budista no ha dudado en realizar un juicio ético contra el </w:t>
      </w:r>
      <w:r w:rsidR="0025318D" w:rsidRPr="00A74486">
        <w:rPr>
          <w:rFonts w:ascii="Garamond" w:hAnsi="Garamond"/>
          <w:b/>
          <w:sz w:val="24"/>
          <w:szCs w:val="24"/>
        </w:rPr>
        <w:t>NORWEGIAN NOBEL COMMITTEE</w:t>
      </w:r>
      <w:r w:rsidR="0025318D" w:rsidRPr="00A74486">
        <w:rPr>
          <w:rFonts w:ascii="Garamond" w:hAnsi="Garamond"/>
          <w:sz w:val="24"/>
          <w:szCs w:val="24"/>
        </w:rPr>
        <w:t xml:space="preserve">. </w:t>
      </w:r>
      <w:r w:rsidR="00A3740D" w:rsidRPr="00A74486">
        <w:rPr>
          <w:rFonts w:ascii="Garamond" w:hAnsi="Garamond"/>
          <w:sz w:val="24"/>
          <w:szCs w:val="24"/>
        </w:rPr>
        <w:t xml:space="preserve">En tanto que la civilización capitalista no conduce a la visión de la humanidad emancipada, el Maitriyana propone la construcción de un nuevo </w:t>
      </w:r>
      <w:r w:rsidR="00A3740D" w:rsidRPr="00A74486">
        <w:rPr>
          <w:rFonts w:ascii="Garamond" w:hAnsi="Garamond"/>
          <w:i/>
          <w:sz w:val="24"/>
          <w:szCs w:val="24"/>
        </w:rPr>
        <w:t>universalismo ético</w:t>
      </w:r>
      <w:r w:rsidR="00A3740D" w:rsidRPr="00A74486">
        <w:rPr>
          <w:rFonts w:ascii="Garamond" w:hAnsi="Garamond"/>
          <w:sz w:val="24"/>
          <w:szCs w:val="24"/>
        </w:rPr>
        <w:t xml:space="preserve">. Al haber fracasado rotundamente el </w:t>
      </w:r>
      <w:r w:rsidR="00A3740D" w:rsidRPr="00A74486">
        <w:rPr>
          <w:rFonts w:ascii="Garamond" w:hAnsi="Garamond"/>
          <w:i/>
          <w:sz w:val="24"/>
          <w:szCs w:val="24"/>
        </w:rPr>
        <w:t>universalismo liberal materialista</w:t>
      </w:r>
      <w:r w:rsidR="00A3740D" w:rsidRPr="00A74486">
        <w:rPr>
          <w:rFonts w:ascii="Garamond" w:hAnsi="Garamond"/>
          <w:sz w:val="24"/>
          <w:szCs w:val="24"/>
        </w:rPr>
        <w:t xml:space="preserve"> de la civilización contemporánea, </w:t>
      </w:r>
      <w:r w:rsidR="00B34F3C" w:rsidRPr="00A74486">
        <w:rPr>
          <w:rFonts w:ascii="Garamond" w:hAnsi="Garamond"/>
          <w:sz w:val="24"/>
          <w:szCs w:val="24"/>
        </w:rPr>
        <w:t xml:space="preserve">cuyos máximos síntomas son el terrorismo y populismo, </w:t>
      </w:r>
      <w:r w:rsidR="00A3740D" w:rsidRPr="00A74486">
        <w:rPr>
          <w:rFonts w:ascii="Garamond" w:hAnsi="Garamond"/>
          <w:sz w:val="24"/>
          <w:szCs w:val="24"/>
        </w:rPr>
        <w:t>el Derecho Budista se posiciona má</w:t>
      </w:r>
      <w:r w:rsidR="00043082" w:rsidRPr="00A74486">
        <w:rPr>
          <w:rFonts w:ascii="Garamond" w:hAnsi="Garamond"/>
          <w:sz w:val="24"/>
          <w:szCs w:val="24"/>
        </w:rPr>
        <w:t>s allá de la izquierda y derecha</w:t>
      </w:r>
      <w:r w:rsidR="00B34F3C" w:rsidRPr="00A74486">
        <w:rPr>
          <w:rFonts w:ascii="Garamond" w:hAnsi="Garamond"/>
          <w:sz w:val="24"/>
          <w:szCs w:val="24"/>
        </w:rPr>
        <w:t xml:space="preserve"> al</w:t>
      </w:r>
      <w:r w:rsidR="00A3740D" w:rsidRPr="00A74486">
        <w:rPr>
          <w:rFonts w:ascii="Garamond" w:hAnsi="Garamond"/>
          <w:sz w:val="24"/>
          <w:szCs w:val="24"/>
        </w:rPr>
        <w:t xml:space="preserve"> propon</w:t>
      </w:r>
      <w:r w:rsidR="00B34F3C" w:rsidRPr="00A74486">
        <w:rPr>
          <w:rFonts w:ascii="Garamond" w:hAnsi="Garamond"/>
          <w:sz w:val="24"/>
          <w:szCs w:val="24"/>
        </w:rPr>
        <w:t xml:space="preserve">er un </w:t>
      </w:r>
      <w:r w:rsidR="00B34F3C" w:rsidRPr="00A74486">
        <w:rPr>
          <w:rFonts w:ascii="Garamond" w:hAnsi="Garamond"/>
          <w:i/>
          <w:sz w:val="24"/>
          <w:szCs w:val="24"/>
        </w:rPr>
        <w:t>universalismo socialista libertario</w:t>
      </w:r>
      <w:r w:rsidR="00B34F3C" w:rsidRPr="00A74486">
        <w:rPr>
          <w:rFonts w:ascii="Garamond" w:hAnsi="Garamond"/>
          <w:sz w:val="24"/>
          <w:szCs w:val="24"/>
        </w:rPr>
        <w:t xml:space="preserve"> como solución a los </w:t>
      </w:r>
      <w:r w:rsidR="00043082" w:rsidRPr="00A74486">
        <w:rPr>
          <w:rFonts w:ascii="Garamond" w:hAnsi="Garamond"/>
          <w:sz w:val="24"/>
          <w:szCs w:val="24"/>
        </w:rPr>
        <w:t xml:space="preserve">grandes </w:t>
      </w:r>
      <w:r w:rsidR="00B34F3C" w:rsidRPr="00A74486">
        <w:rPr>
          <w:rFonts w:ascii="Garamond" w:hAnsi="Garamond"/>
          <w:sz w:val="24"/>
          <w:szCs w:val="24"/>
        </w:rPr>
        <w:t xml:space="preserve">problemas del mundo que son las guerras, la injusticia social, la ignorancia y la contaminación. </w:t>
      </w:r>
      <w:r w:rsidR="00C66885" w:rsidRPr="00A74486">
        <w:rPr>
          <w:rFonts w:ascii="Garamond" w:hAnsi="Garamond"/>
          <w:sz w:val="24"/>
          <w:szCs w:val="24"/>
        </w:rPr>
        <w:t xml:space="preserve">El Maitriyana trabaja en el desarrollo de un nuevo estilo de </w:t>
      </w:r>
      <w:r w:rsidR="00D43E7A" w:rsidRPr="00A74486">
        <w:rPr>
          <w:rFonts w:ascii="Garamond" w:hAnsi="Garamond"/>
          <w:i/>
          <w:sz w:val="24"/>
          <w:szCs w:val="24"/>
        </w:rPr>
        <w:t>vivir por la Ley (dhammacariya)</w:t>
      </w:r>
      <w:r w:rsidR="00C66885" w:rsidRPr="00A74486">
        <w:rPr>
          <w:rFonts w:ascii="Garamond" w:hAnsi="Garamond"/>
          <w:sz w:val="24"/>
          <w:szCs w:val="24"/>
        </w:rPr>
        <w:t xml:space="preserve">, buscando </w:t>
      </w:r>
      <w:r w:rsidR="00D43E7A" w:rsidRPr="00A74486">
        <w:rPr>
          <w:rFonts w:ascii="Garamond" w:hAnsi="Garamond"/>
          <w:sz w:val="24"/>
          <w:szCs w:val="24"/>
        </w:rPr>
        <w:t>la</w:t>
      </w:r>
      <w:r w:rsidR="00C66885" w:rsidRPr="00A74486">
        <w:rPr>
          <w:rFonts w:ascii="Garamond" w:hAnsi="Garamond"/>
          <w:sz w:val="24"/>
          <w:szCs w:val="24"/>
        </w:rPr>
        <w:t xml:space="preserve"> reconciliación (maitri) </w:t>
      </w:r>
      <w:r w:rsidR="00D43E7A" w:rsidRPr="00A74486">
        <w:rPr>
          <w:rFonts w:ascii="Garamond" w:hAnsi="Garamond"/>
          <w:sz w:val="24"/>
          <w:szCs w:val="24"/>
        </w:rPr>
        <w:t>de la humanidad tan</w:t>
      </w:r>
      <w:r w:rsidR="00E80695" w:rsidRPr="00A74486">
        <w:rPr>
          <w:rFonts w:ascii="Garamond" w:hAnsi="Garamond"/>
          <w:sz w:val="24"/>
          <w:szCs w:val="24"/>
        </w:rPr>
        <w:t>t</w:t>
      </w:r>
      <w:r w:rsidR="00D43E7A" w:rsidRPr="00A74486">
        <w:rPr>
          <w:rFonts w:ascii="Garamond" w:hAnsi="Garamond"/>
          <w:sz w:val="24"/>
          <w:szCs w:val="24"/>
        </w:rPr>
        <w:t xml:space="preserve">o consigo misma como </w:t>
      </w:r>
      <w:r w:rsidR="00C66885" w:rsidRPr="00A74486">
        <w:rPr>
          <w:rFonts w:ascii="Garamond" w:hAnsi="Garamond"/>
          <w:sz w:val="24"/>
          <w:szCs w:val="24"/>
        </w:rPr>
        <w:t xml:space="preserve">con la Madre Tierra. </w:t>
      </w:r>
      <w:r w:rsidR="00182E7B" w:rsidRPr="00A74486">
        <w:rPr>
          <w:rFonts w:ascii="Garamond" w:hAnsi="Garamond"/>
          <w:sz w:val="24"/>
          <w:szCs w:val="24"/>
        </w:rPr>
        <w:t xml:space="preserve">Esto implica una transformación psíquica y social del ser humano, el cual debe asumir las guías de la </w:t>
      </w:r>
      <w:r w:rsidR="0068089A" w:rsidRPr="00A74486">
        <w:rPr>
          <w:rFonts w:ascii="Garamond" w:hAnsi="Garamond"/>
          <w:i/>
          <w:sz w:val="24"/>
          <w:szCs w:val="24"/>
        </w:rPr>
        <w:t>Paz (Santi)</w:t>
      </w:r>
      <w:r w:rsidR="00182E7B" w:rsidRPr="00A74486">
        <w:rPr>
          <w:rFonts w:ascii="Garamond" w:hAnsi="Garamond"/>
          <w:sz w:val="24"/>
          <w:szCs w:val="24"/>
        </w:rPr>
        <w:t xml:space="preserve">, la justicia, el conocimiento y la ecología, pues de lo contrario la humanidad se autodestruirá. Aunque el Derecho Budista no tiene Poder político y económico, ciertamente posee un Poder ético y cultural que es lo suficientemente poderoso no sólo para criticar el rumbo de la civilización sino también para ofrecer una nueva vía alternativa. </w:t>
      </w:r>
      <w:r w:rsidR="00E21594" w:rsidRPr="00A74486">
        <w:rPr>
          <w:rFonts w:ascii="Garamond" w:hAnsi="Garamond"/>
          <w:sz w:val="24"/>
          <w:szCs w:val="24"/>
        </w:rPr>
        <w:t xml:space="preserve">El Maitriyana confirma que la revolución global no provendrá de las figuras de los trabajadores, como erróneamente consideró el Marxismo, sino que en realidad </w:t>
      </w:r>
      <w:r w:rsidR="00244F6F" w:rsidRPr="00A74486">
        <w:rPr>
          <w:rFonts w:ascii="Garamond" w:hAnsi="Garamond"/>
          <w:sz w:val="24"/>
          <w:szCs w:val="24"/>
        </w:rPr>
        <w:t xml:space="preserve">la revolución global futura provendrá de aquellos seres humanos dispuestos a realizar una existencia de </w:t>
      </w:r>
      <w:r w:rsidR="0068089A" w:rsidRPr="00A74486">
        <w:rPr>
          <w:rFonts w:ascii="Garamond" w:hAnsi="Garamond"/>
          <w:i/>
          <w:sz w:val="24"/>
          <w:szCs w:val="24"/>
        </w:rPr>
        <w:t>Paz (Santi)</w:t>
      </w:r>
      <w:r w:rsidR="00244F6F" w:rsidRPr="00A74486">
        <w:rPr>
          <w:rFonts w:ascii="Garamond" w:hAnsi="Garamond"/>
          <w:sz w:val="24"/>
          <w:szCs w:val="24"/>
        </w:rPr>
        <w:t xml:space="preserve"> y respeto hacia toda la comunidad humana y también hacia todos los ecosistemas. </w:t>
      </w:r>
      <w:r w:rsidR="00430034" w:rsidRPr="00A74486">
        <w:rPr>
          <w:rFonts w:ascii="Garamond" w:hAnsi="Garamond"/>
          <w:sz w:val="24"/>
          <w:szCs w:val="24"/>
        </w:rPr>
        <w:t>Por lo tanto, para establecer est</w:t>
      </w:r>
      <w:r w:rsidR="004709DB" w:rsidRPr="00A74486">
        <w:rPr>
          <w:rFonts w:ascii="Garamond" w:hAnsi="Garamond"/>
          <w:sz w:val="24"/>
          <w:szCs w:val="24"/>
        </w:rPr>
        <w:t>a</w:t>
      </w:r>
      <w:r w:rsidR="00430034" w:rsidRPr="00A74486">
        <w:rPr>
          <w:rFonts w:ascii="Garamond" w:hAnsi="Garamond"/>
          <w:sz w:val="24"/>
          <w:szCs w:val="24"/>
        </w:rPr>
        <w:t xml:space="preserve"> nuev</w:t>
      </w:r>
      <w:r w:rsidR="00825D57" w:rsidRPr="00A74486">
        <w:rPr>
          <w:rFonts w:ascii="Garamond" w:hAnsi="Garamond"/>
          <w:sz w:val="24"/>
          <w:szCs w:val="24"/>
        </w:rPr>
        <w:t>a</w:t>
      </w:r>
      <w:r w:rsidR="00430034" w:rsidRPr="00A74486">
        <w:rPr>
          <w:rFonts w:ascii="Garamond" w:hAnsi="Garamond"/>
          <w:sz w:val="24"/>
          <w:szCs w:val="24"/>
        </w:rPr>
        <w:t xml:space="preserve"> relación con la sociedad y con la naturaleza es fundamental un cambio radical a nivel </w:t>
      </w:r>
      <w:r w:rsidR="00430034" w:rsidRPr="00A74486">
        <w:rPr>
          <w:rFonts w:ascii="Garamond" w:hAnsi="Garamond"/>
          <w:sz w:val="24"/>
          <w:szCs w:val="24"/>
        </w:rPr>
        <w:lastRenderedPageBreak/>
        <w:t xml:space="preserve">político, económico, cultural y ambiental, siendo lo que el Derecho Budista denomina como evolución ética del ser humano. </w:t>
      </w:r>
      <w:r w:rsidR="00063F09" w:rsidRPr="00A74486">
        <w:rPr>
          <w:rFonts w:ascii="Garamond" w:hAnsi="Garamond"/>
          <w:sz w:val="24"/>
          <w:szCs w:val="24"/>
        </w:rPr>
        <w:t>Únicamente esta revolución espiritual garantizará la paz mundial</w:t>
      </w:r>
      <w:r w:rsidR="00824682" w:rsidRPr="00A74486">
        <w:rPr>
          <w:rFonts w:ascii="Garamond" w:hAnsi="Garamond"/>
          <w:sz w:val="24"/>
          <w:szCs w:val="24"/>
        </w:rPr>
        <w:t xml:space="preserve"> y el </w:t>
      </w:r>
      <w:r w:rsidR="00824682" w:rsidRPr="00A74486">
        <w:rPr>
          <w:rFonts w:ascii="Garamond" w:hAnsi="Garamond"/>
          <w:i/>
          <w:sz w:val="24"/>
          <w:szCs w:val="24"/>
        </w:rPr>
        <w:t>imperio de la rectitud</w:t>
      </w:r>
      <w:r w:rsidR="00824682" w:rsidRPr="00A74486">
        <w:rPr>
          <w:rFonts w:ascii="Garamond" w:hAnsi="Garamond"/>
          <w:sz w:val="24"/>
          <w:szCs w:val="24"/>
        </w:rPr>
        <w:t xml:space="preserve"> </w:t>
      </w:r>
      <w:r w:rsidR="00824682" w:rsidRPr="00A74486">
        <w:rPr>
          <w:rFonts w:ascii="Garamond" w:hAnsi="Garamond"/>
          <w:i/>
          <w:sz w:val="24"/>
          <w:szCs w:val="24"/>
        </w:rPr>
        <w:t>(dhamma-cakkam)</w:t>
      </w:r>
      <w:r w:rsidR="00063F09" w:rsidRPr="00A74486">
        <w:rPr>
          <w:rFonts w:ascii="Garamond" w:hAnsi="Garamond"/>
          <w:sz w:val="24"/>
          <w:szCs w:val="24"/>
        </w:rPr>
        <w:t xml:space="preserve"> entre las diferentes naciones del mundo</w:t>
      </w:r>
      <w:r w:rsidR="005F5559" w:rsidRPr="00A74486">
        <w:rPr>
          <w:rFonts w:ascii="Garamond" w:hAnsi="Garamond"/>
          <w:sz w:val="24"/>
          <w:szCs w:val="24"/>
        </w:rPr>
        <w:t xml:space="preserve">. </w:t>
      </w:r>
      <w:r w:rsidR="006702D9" w:rsidRPr="00A74486">
        <w:rPr>
          <w:rFonts w:ascii="Garamond" w:hAnsi="Garamond"/>
          <w:sz w:val="24"/>
          <w:szCs w:val="24"/>
        </w:rPr>
        <w:t xml:space="preserve">En concordancia con Hegel, la ética del Maitriyana culmina en </w:t>
      </w:r>
      <w:r w:rsidR="00F47BE4" w:rsidRPr="00A74486">
        <w:rPr>
          <w:rFonts w:ascii="Garamond" w:hAnsi="Garamond"/>
          <w:sz w:val="24"/>
          <w:szCs w:val="24"/>
        </w:rPr>
        <w:t xml:space="preserve">un </w:t>
      </w:r>
      <w:r w:rsidR="006702D9" w:rsidRPr="00A74486">
        <w:rPr>
          <w:rFonts w:ascii="Garamond" w:hAnsi="Garamond"/>
          <w:sz w:val="24"/>
          <w:szCs w:val="24"/>
        </w:rPr>
        <w:t xml:space="preserve">acto cumbre de heroísmo y autosacrificio por el bienestar de todos los seres sintientes, lo que significa el compromiso con la crítica y corrección de las relaciones </w:t>
      </w:r>
      <w:r w:rsidR="00A84C52" w:rsidRPr="00A74486">
        <w:rPr>
          <w:rFonts w:ascii="Garamond" w:hAnsi="Garamond"/>
          <w:sz w:val="24"/>
          <w:szCs w:val="24"/>
        </w:rPr>
        <w:t>violentas</w:t>
      </w:r>
      <w:r w:rsidR="006702D9" w:rsidRPr="00A74486">
        <w:rPr>
          <w:rFonts w:ascii="Garamond" w:hAnsi="Garamond"/>
          <w:sz w:val="24"/>
          <w:szCs w:val="24"/>
        </w:rPr>
        <w:t xml:space="preserve"> de los Estados. </w:t>
      </w:r>
      <w:r w:rsidR="00F47BE4" w:rsidRPr="00A74486">
        <w:rPr>
          <w:rFonts w:ascii="Garamond" w:hAnsi="Garamond"/>
          <w:sz w:val="24"/>
          <w:szCs w:val="24"/>
        </w:rPr>
        <w:t xml:space="preserve">La tarea que se impone urgentemente el </w:t>
      </w:r>
      <w:r w:rsidR="00F47BE4" w:rsidRPr="00A74486">
        <w:rPr>
          <w:rFonts w:ascii="Garamond" w:hAnsi="Garamond"/>
          <w:b/>
          <w:sz w:val="24"/>
          <w:szCs w:val="24"/>
        </w:rPr>
        <w:t>Tribunal Budista de Derechos Humanos</w:t>
      </w:r>
      <w:r w:rsidR="00F47BE4" w:rsidRPr="00A74486">
        <w:rPr>
          <w:rFonts w:ascii="Garamond" w:hAnsi="Garamond"/>
          <w:sz w:val="24"/>
          <w:szCs w:val="24"/>
        </w:rPr>
        <w:t xml:space="preserve"> es </w:t>
      </w:r>
      <w:r w:rsidR="00F47BE4" w:rsidRPr="00A74486">
        <w:rPr>
          <w:rFonts w:ascii="Garamond" w:hAnsi="Garamond"/>
          <w:i/>
          <w:sz w:val="24"/>
          <w:szCs w:val="24"/>
        </w:rPr>
        <w:t>civilizar a la civilización</w:t>
      </w:r>
      <w:r w:rsidR="00F47BE4" w:rsidRPr="00A74486">
        <w:rPr>
          <w:rFonts w:ascii="Garamond" w:hAnsi="Garamond"/>
          <w:sz w:val="24"/>
          <w:szCs w:val="24"/>
        </w:rPr>
        <w:t xml:space="preserve">, desarrollando el imperio de la solidaridad universal y el apoyo mutuo entre todos los pueblos </w:t>
      </w:r>
      <w:r w:rsidR="00057211" w:rsidRPr="00A74486">
        <w:rPr>
          <w:rFonts w:ascii="Garamond" w:hAnsi="Garamond"/>
          <w:sz w:val="24"/>
          <w:szCs w:val="24"/>
        </w:rPr>
        <w:t>del mundo</w:t>
      </w:r>
      <w:r w:rsidR="00F47BE4" w:rsidRPr="00A74486">
        <w:rPr>
          <w:rFonts w:ascii="Garamond" w:hAnsi="Garamond"/>
          <w:sz w:val="24"/>
          <w:szCs w:val="24"/>
        </w:rPr>
        <w:t xml:space="preserve">. </w:t>
      </w:r>
      <w:r w:rsidR="00057211" w:rsidRPr="00A74486">
        <w:rPr>
          <w:rFonts w:ascii="Garamond" w:hAnsi="Garamond"/>
          <w:sz w:val="24"/>
          <w:szCs w:val="24"/>
        </w:rPr>
        <w:t>Las evaluaciones del Derecho Budista son necesarias para la supervivencia y evolución de la humanidad, superando al régimen del expansionismo materialista para reemplazarlo por una comunidad internacional de cooperación, altruismo y socialismo libertario. A pesar de las miserias de la civilización actual, el Maitriyana enseña que no debe pervertirse la idea de la paz</w:t>
      </w:r>
      <w:r w:rsidR="00824682" w:rsidRPr="00A74486">
        <w:rPr>
          <w:rFonts w:ascii="Garamond" w:hAnsi="Garamond"/>
          <w:sz w:val="24"/>
          <w:szCs w:val="24"/>
        </w:rPr>
        <w:t xml:space="preserve"> (santi)</w:t>
      </w:r>
      <w:r w:rsidR="00057211" w:rsidRPr="00A74486">
        <w:rPr>
          <w:rFonts w:ascii="Garamond" w:hAnsi="Garamond"/>
          <w:sz w:val="24"/>
          <w:szCs w:val="24"/>
        </w:rPr>
        <w:t xml:space="preserve"> y que su nombre nunca debe estar asociado con la defensa de la guerra. El </w:t>
      </w:r>
      <w:r w:rsidR="00057211" w:rsidRPr="00A74486">
        <w:rPr>
          <w:rFonts w:ascii="Garamond" w:hAnsi="Garamond"/>
          <w:b/>
          <w:sz w:val="24"/>
          <w:szCs w:val="24"/>
        </w:rPr>
        <w:t>Tribunal Budista de Derechos humanos</w:t>
      </w:r>
      <w:r w:rsidR="00057211" w:rsidRPr="00A74486">
        <w:rPr>
          <w:rFonts w:ascii="Garamond" w:hAnsi="Garamond"/>
          <w:sz w:val="24"/>
          <w:szCs w:val="24"/>
        </w:rPr>
        <w:t xml:space="preserve"> es una organización transnacional con la autoridad ética para</w:t>
      </w:r>
      <w:r w:rsidR="005334AB" w:rsidRPr="00A74486">
        <w:rPr>
          <w:rFonts w:ascii="Garamond" w:hAnsi="Garamond"/>
          <w:sz w:val="24"/>
          <w:szCs w:val="24"/>
        </w:rPr>
        <w:t xml:space="preserve"> utilizar la </w:t>
      </w:r>
      <w:r w:rsidR="005334AB" w:rsidRPr="00A74486">
        <w:rPr>
          <w:rFonts w:ascii="Garamond" w:hAnsi="Garamond"/>
          <w:i/>
          <w:sz w:val="24"/>
          <w:szCs w:val="24"/>
        </w:rPr>
        <w:t>jurisdicción universal</w:t>
      </w:r>
      <w:r w:rsidR="005334AB" w:rsidRPr="00A74486">
        <w:rPr>
          <w:rFonts w:ascii="Garamond" w:hAnsi="Garamond"/>
          <w:sz w:val="24"/>
          <w:szCs w:val="24"/>
        </w:rPr>
        <w:t xml:space="preserve"> y hacer que la soberanía de los Estados esté limitada por el cumplimiento de los derechos humanos y ambientales. Este </w:t>
      </w:r>
      <w:r w:rsidR="005334AB" w:rsidRPr="00A74486">
        <w:rPr>
          <w:rFonts w:ascii="Garamond" w:hAnsi="Garamond"/>
          <w:i/>
          <w:sz w:val="24"/>
          <w:szCs w:val="24"/>
        </w:rPr>
        <w:t>Poder Ético Supremo</w:t>
      </w:r>
      <w:r w:rsidR="005334AB" w:rsidRPr="00A74486">
        <w:rPr>
          <w:rFonts w:ascii="Garamond" w:hAnsi="Garamond"/>
          <w:sz w:val="24"/>
          <w:szCs w:val="24"/>
        </w:rPr>
        <w:t xml:space="preserve"> que caracteriza al Maitriyana desciende directamente de las mejores tradiciones espirituales del pasado, las cuales incluso supieron convertirse en auténticas civilizaciones. El deber del Derecho Budista </w:t>
      </w:r>
      <w:r w:rsidR="00053B58" w:rsidRPr="00A74486">
        <w:rPr>
          <w:rFonts w:ascii="Garamond" w:hAnsi="Garamond"/>
          <w:sz w:val="24"/>
          <w:szCs w:val="24"/>
        </w:rPr>
        <w:t xml:space="preserve">no es ser cómplice de los violadores a los derechos humanos, sino que es luchar por la defensa del legado ético más importante de la historia, el cual es fundamental para la supervivencia y evolución de la humanidad. </w:t>
      </w:r>
      <w:r w:rsidR="00136501" w:rsidRPr="00A74486">
        <w:rPr>
          <w:rFonts w:ascii="Garamond" w:hAnsi="Garamond"/>
          <w:sz w:val="24"/>
          <w:szCs w:val="24"/>
        </w:rPr>
        <w:t xml:space="preserve">En la civilización contemporánea, el </w:t>
      </w:r>
      <w:r w:rsidR="00136501" w:rsidRPr="00A74486">
        <w:rPr>
          <w:rFonts w:ascii="Garamond" w:hAnsi="Garamond"/>
          <w:b/>
          <w:sz w:val="24"/>
          <w:szCs w:val="24"/>
        </w:rPr>
        <w:t>Tribunal Budista de Derechos Humanos</w:t>
      </w:r>
      <w:r w:rsidR="00136501" w:rsidRPr="00A74486">
        <w:rPr>
          <w:rFonts w:ascii="Garamond" w:hAnsi="Garamond"/>
          <w:sz w:val="24"/>
          <w:szCs w:val="24"/>
        </w:rPr>
        <w:t xml:space="preserve"> está cada día más solo, pues incluso algunos galardonados con el </w:t>
      </w:r>
      <w:r w:rsidR="00136501" w:rsidRPr="00A74486">
        <w:rPr>
          <w:rFonts w:ascii="Garamond" w:hAnsi="Garamond"/>
          <w:i/>
          <w:sz w:val="24"/>
          <w:szCs w:val="24"/>
        </w:rPr>
        <w:t>Premio Nobel de la Paz</w:t>
      </w:r>
      <w:r w:rsidR="00136501" w:rsidRPr="00A74486">
        <w:rPr>
          <w:rFonts w:ascii="Garamond" w:hAnsi="Garamond"/>
          <w:sz w:val="24"/>
          <w:szCs w:val="24"/>
        </w:rPr>
        <w:t xml:space="preserve"> suelen violar los derechos humanos. </w:t>
      </w:r>
      <w:r w:rsidR="00670D9E" w:rsidRPr="00A74486">
        <w:rPr>
          <w:rFonts w:ascii="Garamond" w:hAnsi="Garamond"/>
          <w:sz w:val="24"/>
          <w:szCs w:val="24"/>
        </w:rPr>
        <w:t>Sin embargo, aunque el Maitriyana esté solo, únicamente la Espiritualidad Budista puede salvar al mundo.</w:t>
      </w:r>
    </w:p>
    <w:p w:rsidR="0068089A" w:rsidRPr="00A74486" w:rsidRDefault="0068089A" w:rsidP="009F22F4">
      <w:pPr>
        <w:spacing w:after="200" w:line="276" w:lineRule="auto"/>
        <w:jc w:val="both"/>
        <w:rPr>
          <w:rFonts w:ascii="Garamond" w:hAnsi="Garamond"/>
          <w:sz w:val="24"/>
          <w:szCs w:val="24"/>
          <w:lang w:val="es-ES"/>
        </w:rPr>
      </w:pPr>
      <w:r w:rsidRPr="00A74486">
        <w:rPr>
          <w:rFonts w:ascii="Garamond" w:hAnsi="Garamond"/>
          <w:sz w:val="24"/>
          <w:szCs w:val="24"/>
        </w:rPr>
        <w:t xml:space="preserve">A diferencia del </w:t>
      </w:r>
      <w:r w:rsidRPr="00A74486">
        <w:rPr>
          <w:rFonts w:ascii="Garamond" w:hAnsi="Garamond"/>
          <w:b/>
          <w:sz w:val="24"/>
          <w:szCs w:val="24"/>
        </w:rPr>
        <w:t>NORWEGIAN NOBEL COMMITTEE</w:t>
      </w:r>
      <w:r w:rsidRPr="00A74486">
        <w:rPr>
          <w:rFonts w:ascii="Garamond" w:hAnsi="Garamond"/>
          <w:sz w:val="24"/>
          <w:szCs w:val="24"/>
        </w:rPr>
        <w:t xml:space="preserve">, </w:t>
      </w:r>
      <w:r w:rsidR="00212C23" w:rsidRPr="00A74486">
        <w:rPr>
          <w:rFonts w:ascii="Garamond" w:hAnsi="Garamond"/>
          <w:sz w:val="24"/>
          <w:szCs w:val="24"/>
        </w:rPr>
        <w:t>el Derecho Budista enseña a las nacion</w:t>
      </w:r>
      <w:r w:rsidR="00D43E7A" w:rsidRPr="00A74486">
        <w:rPr>
          <w:rFonts w:ascii="Garamond" w:hAnsi="Garamond"/>
          <w:sz w:val="24"/>
          <w:szCs w:val="24"/>
        </w:rPr>
        <w:t xml:space="preserve">es del mundo cómo cultivar la </w:t>
      </w:r>
      <w:r w:rsidR="00D43E7A" w:rsidRPr="00A74486">
        <w:rPr>
          <w:rFonts w:ascii="Garamond" w:hAnsi="Garamond"/>
          <w:i/>
          <w:sz w:val="24"/>
          <w:szCs w:val="24"/>
        </w:rPr>
        <w:t xml:space="preserve">Paz </w:t>
      </w:r>
      <w:r w:rsidR="00212C23" w:rsidRPr="00A74486">
        <w:rPr>
          <w:rFonts w:ascii="Garamond" w:hAnsi="Garamond"/>
          <w:i/>
          <w:sz w:val="24"/>
          <w:szCs w:val="24"/>
        </w:rPr>
        <w:t>interior</w:t>
      </w:r>
      <w:r w:rsidR="00D43E7A" w:rsidRPr="00A74486">
        <w:rPr>
          <w:rFonts w:ascii="Garamond" w:hAnsi="Garamond"/>
          <w:i/>
          <w:sz w:val="24"/>
          <w:szCs w:val="24"/>
        </w:rPr>
        <w:t xml:space="preserve"> (ajjhatta-santi)</w:t>
      </w:r>
      <w:r w:rsidR="00212C23" w:rsidRPr="00A74486">
        <w:rPr>
          <w:rFonts w:ascii="Garamond" w:hAnsi="Garamond"/>
          <w:sz w:val="24"/>
          <w:szCs w:val="24"/>
        </w:rPr>
        <w:t xml:space="preserve"> y </w:t>
      </w:r>
      <w:r w:rsidR="00D43E7A" w:rsidRPr="00A74486">
        <w:rPr>
          <w:rFonts w:ascii="Garamond" w:hAnsi="Garamond"/>
          <w:sz w:val="24"/>
          <w:szCs w:val="24"/>
        </w:rPr>
        <w:t xml:space="preserve">la paz </w:t>
      </w:r>
      <w:r w:rsidR="00212C23" w:rsidRPr="00A74486">
        <w:rPr>
          <w:rFonts w:ascii="Garamond" w:hAnsi="Garamond"/>
          <w:sz w:val="24"/>
          <w:szCs w:val="24"/>
        </w:rPr>
        <w:t xml:space="preserve">exterior, transmitiendo que la </w:t>
      </w:r>
      <w:r w:rsidR="00212C23" w:rsidRPr="00A74486">
        <w:rPr>
          <w:rFonts w:ascii="Garamond" w:hAnsi="Garamond"/>
          <w:i/>
          <w:sz w:val="24"/>
          <w:szCs w:val="24"/>
        </w:rPr>
        <w:t>paz recta y adecuada (samma-santi)</w:t>
      </w:r>
      <w:r w:rsidR="00212C23" w:rsidRPr="00A74486">
        <w:rPr>
          <w:rFonts w:ascii="Garamond" w:hAnsi="Garamond"/>
          <w:sz w:val="24"/>
          <w:szCs w:val="24"/>
        </w:rPr>
        <w:t xml:space="preserve"> sólo puede ser alcanzada por medio de las tres prácticas esenciales de la </w:t>
      </w:r>
      <w:r w:rsidR="00212C23" w:rsidRPr="00A74486">
        <w:rPr>
          <w:rFonts w:ascii="Garamond" w:hAnsi="Garamond"/>
          <w:i/>
          <w:sz w:val="24"/>
          <w:szCs w:val="24"/>
        </w:rPr>
        <w:t>contemplación (dhyana), sabiduría compasiva (prajña-karuna) y ética (sila)</w:t>
      </w:r>
      <w:r w:rsidR="00212C23" w:rsidRPr="00A74486">
        <w:rPr>
          <w:rFonts w:ascii="Garamond" w:hAnsi="Garamond"/>
          <w:sz w:val="24"/>
          <w:szCs w:val="24"/>
        </w:rPr>
        <w:t xml:space="preserve">. El Maitriyana forma al sujeto para convertirlo en un </w:t>
      </w:r>
      <w:r w:rsidR="00212C23" w:rsidRPr="00A74486">
        <w:rPr>
          <w:rFonts w:ascii="Garamond" w:hAnsi="Garamond"/>
          <w:i/>
          <w:sz w:val="24"/>
          <w:szCs w:val="24"/>
        </w:rPr>
        <w:t>campeón de la paz (santi-raja)</w:t>
      </w:r>
      <w:r w:rsidR="00430FDF" w:rsidRPr="00A74486">
        <w:rPr>
          <w:rFonts w:ascii="Garamond" w:hAnsi="Garamond"/>
          <w:sz w:val="24"/>
          <w:szCs w:val="24"/>
        </w:rPr>
        <w:t>, quien puede asumir una posición de tranquilidad y serenidad frente a las grandes adversidades de la existencia, superándolas por medio de la resolución pacífica de los conflictos</w:t>
      </w:r>
      <w:r w:rsidR="005B7EB3" w:rsidRPr="00A74486">
        <w:rPr>
          <w:rFonts w:ascii="Garamond" w:hAnsi="Garamond"/>
          <w:sz w:val="24"/>
          <w:szCs w:val="24"/>
        </w:rPr>
        <w:t xml:space="preserve">, pues ya ha logrado la </w:t>
      </w:r>
      <w:r w:rsidR="00BF0D87" w:rsidRPr="00A74486">
        <w:rPr>
          <w:rFonts w:ascii="Garamond" w:hAnsi="Garamond"/>
          <w:sz w:val="24"/>
          <w:szCs w:val="24"/>
        </w:rPr>
        <w:t>E</w:t>
      </w:r>
      <w:r w:rsidR="005B7EB3" w:rsidRPr="00A74486">
        <w:rPr>
          <w:rFonts w:ascii="Garamond" w:hAnsi="Garamond"/>
          <w:sz w:val="24"/>
          <w:szCs w:val="24"/>
        </w:rPr>
        <w:t>vanescencia</w:t>
      </w:r>
      <w:r w:rsidR="00BF0D87" w:rsidRPr="00A74486">
        <w:rPr>
          <w:rFonts w:ascii="Garamond" w:hAnsi="Garamond"/>
          <w:sz w:val="24"/>
          <w:szCs w:val="24"/>
        </w:rPr>
        <w:t xml:space="preserve"> (Nirvana)</w:t>
      </w:r>
      <w:r w:rsidR="005B7EB3" w:rsidRPr="00A74486">
        <w:rPr>
          <w:rFonts w:ascii="Garamond" w:hAnsi="Garamond"/>
          <w:sz w:val="24"/>
          <w:szCs w:val="24"/>
        </w:rPr>
        <w:t xml:space="preserve"> </w:t>
      </w:r>
      <w:r w:rsidR="00B23559" w:rsidRPr="00A74486">
        <w:rPr>
          <w:rFonts w:ascii="Garamond" w:hAnsi="Garamond"/>
          <w:sz w:val="24"/>
          <w:szCs w:val="24"/>
        </w:rPr>
        <w:t xml:space="preserve">o Sublimación </w:t>
      </w:r>
      <w:r w:rsidR="005B7EB3" w:rsidRPr="00A74486">
        <w:rPr>
          <w:rFonts w:ascii="Garamond" w:hAnsi="Garamond"/>
          <w:sz w:val="24"/>
          <w:szCs w:val="24"/>
        </w:rPr>
        <w:t xml:space="preserve">de la codicia, odio y engaño. </w:t>
      </w:r>
      <w:r w:rsidR="00BF0D87" w:rsidRPr="00A74486">
        <w:rPr>
          <w:rFonts w:ascii="Garamond" w:hAnsi="Garamond"/>
          <w:sz w:val="24"/>
          <w:szCs w:val="24"/>
        </w:rPr>
        <w:t xml:space="preserve">Por ello, el Derecho Budista es el </w:t>
      </w:r>
      <w:r w:rsidR="00BF0D87" w:rsidRPr="00A74486">
        <w:rPr>
          <w:rFonts w:ascii="Garamond" w:hAnsi="Garamond"/>
          <w:i/>
          <w:sz w:val="24"/>
          <w:szCs w:val="24"/>
        </w:rPr>
        <w:t>Camino de la Paz (Santimagga)</w:t>
      </w:r>
      <w:r w:rsidR="009821F1" w:rsidRPr="00A74486">
        <w:rPr>
          <w:rFonts w:ascii="Garamond" w:hAnsi="Garamond"/>
          <w:sz w:val="24"/>
          <w:szCs w:val="24"/>
        </w:rPr>
        <w:t xml:space="preserve">, estando profundamente asociado con la actitud de </w:t>
      </w:r>
      <w:r w:rsidR="009821F1" w:rsidRPr="00A74486">
        <w:rPr>
          <w:rFonts w:ascii="Garamond" w:hAnsi="Garamond"/>
          <w:sz w:val="24"/>
          <w:szCs w:val="24"/>
        </w:rPr>
        <w:lastRenderedPageBreak/>
        <w:t>reconciliación (maitri) y solidaridad, que es f</w:t>
      </w:r>
      <w:r w:rsidR="003A5A32" w:rsidRPr="00A74486">
        <w:rPr>
          <w:rFonts w:ascii="Garamond" w:hAnsi="Garamond"/>
          <w:sz w:val="24"/>
          <w:szCs w:val="24"/>
        </w:rPr>
        <w:t xml:space="preserve">undamental para poder aprender con ecuanimidad, superando los conflictos y nunca causando daño a otros. </w:t>
      </w:r>
      <w:r w:rsidR="00035952" w:rsidRPr="00A74486">
        <w:rPr>
          <w:rFonts w:ascii="Garamond" w:hAnsi="Garamond"/>
          <w:sz w:val="24"/>
          <w:szCs w:val="24"/>
        </w:rPr>
        <w:t xml:space="preserve">Esto permite que el sujeto se convierta en un </w:t>
      </w:r>
      <w:r w:rsidR="00035952" w:rsidRPr="00A74486">
        <w:rPr>
          <w:rFonts w:ascii="Garamond" w:hAnsi="Garamond"/>
          <w:i/>
          <w:sz w:val="24"/>
          <w:szCs w:val="24"/>
        </w:rPr>
        <w:t>campeón de la paz (santi-raja)</w:t>
      </w:r>
      <w:r w:rsidR="00035952" w:rsidRPr="00A74486">
        <w:rPr>
          <w:rFonts w:ascii="Garamond" w:hAnsi="Garamond"/>
          <w:sz w:val="24"/>
          <w:szCs w:val="24"/>
        </w:rPr>
        <w:t>, que es alguien vacío de egoísmo, dualismo y consumismo</w:t>
      </w:r>
      <w:r w:rsidR="00B23559" w:rsidRPr="00A74486">
        <w:rPr>
          <w:rFonts w:ascii="Garamond" w:hAnsi="Garamond"/>
          <w:sz w:val="24"/>
          <w:szCs w:val="24"/>
        </w:rPr>
        <w:t xml:space="preserve">, siendo libre de las ataduras y determinaciones de la civilización materialista. De este modo, el Maitriyana o </w:t>
      </w:r>
      <w:r w:rsidR="00B23559" w:rsidRPr="00A74486">
        <w:rPr>
          <w:rFonts w:ascii="Garamond" w:hAnsi="Garamond"/>
          <w:i/>
          <w:sz w:val="24"/>
          <w:szCs w:val="24"/>
        </w:rPr>
        <w:t>Camino de la Paz (Santimagga)</w:t>
      </w:r>
      <w:r w:rsidR="00B23559" w:rsidRPr="00A74486">
        <w:rPr>
          <w:rFonts w:ascii="Garamond" w:hAnsi="Garamond"/>
          <w:sz w:val="24"/>
          <w:szCs w:val="24"/>
        </w:rPr>
        <w:t xml:space="preserve"> en realidad es un </w:t>
      </w:r>
      <w:r w:rsidR="00B23559" w:rsidRPr="00A74486">
        <w:rPr>
          <w:rFonts w:ascii="Garamond" w:hAnsi="Garamond"/>
          <w:i/>
          <w:sz w:val="24"/>
          <w:szCs w:val="24"/>
        </w:rPr>
        <w:t>estilo de vida</w:t>
      </w:r>
      <w:r w:rsidR="005D623F" w:rsidRPr="00A74486">
        <w:rPr>
          <w:rFonts w:ascii="Garamond" w:hAnsi="Garamond"/>
          <w:i/>
          <w:sz w:val="24"/>
          <w:szCs w:val="24"/>
        </w:rPr>
        <w:t xml:space="preserve"> armónica (samma-cariya)</w:t>
      </w:r>
      <w:r w:rsidR="00B23559" w:rsidRPr="00A74486">
        <w:rPr>
          <w:rFonts w:ascii="Garamond" w:hAnsi="Garamond"/>
          <w:sz w:val="24"/>
          <w:szCs w:val="24"/>
        </w:rPr>
        <w:t xml:space="preserve"> en el cual el sujeto aprende a ser una fuerza pacífica de amor, evolución y Despertar</w:t>
      </w:r>
      <w:r w:rsidR="0076697D" w:rsidRPr="00A74486">
        <w:rPr>
          <w:rFonts w:ascii="Garamond" w:hAnsi="Garamond"/>
          <w:sz w:val="24"/>
          <w:szCs w:val="24"/>
        </w:rPr>
        <w:t xml:space="preserve"> (Bodhi) hacia todos los seres, en lugar de estar apegado al Yo, a la Ideología y al Estado. </w:t>
      </w:r>
      <w:r w:rsidR="00746D3B" w:rsidRPr="00A74486">
        <w:rPr>
          <w:rFonts w:ascii="Garamond" w:hAnsi="Garamond"/>
          <w:sz w:val="24"/>
          <w:szCs w:val="24"/>
        </w:rPr>
        <w:t xml:space="preserve">Esto implica obviamente denunciar a la civilización contemporánea como un sistema de dominación y explotación tanto hacia los pobres como a la naturaleza. </w:t>
      </w:r>
      <w:r w:rsidR="00DA197D" w:rsidRPr="00A74486">
        <w:rPr>
          <w:rFonts w:ascii="Garamond" w:hAnsi="Garamond"/>
          <w:sz w:val="24"/>
          <w:szCs w:val="24"/>
        </w:rPr>
        <w:t xml:space="preserve">La práctica de los Seres Libres e Iluminados (Arhats-Bodhisattvas) es una defensa absoluta de la </w:t>
      </w:r>
      <w:r w:rsidR="00DA197D" w:rsidRPr="00A74486">
        <w:rPr>
          <w:rFonts w:ascii="Garamond" w:hAnsi="Garamond"/>
          <w:i/>
          <w:sz w:val="24"/>
          <w:szCs w:val="24"/>
        </w:rPr>
        <w:t>paz (santi)</w:t>
      </w:r>
      <w:r w:rsidR="00DA197D" w:rsidRPr="00A74486">
        <w:rPr>
          <w:rFonts w:ascii="Garamond" w:hAnsi="Garamond"/>
          <w:sz w:val="24"/>
          <w:szCs w:val="24"/>
        </w:rPr>
        <w:t xml:space="preserve"> en la mente, en la sociedad y en el planeta</w:t>
      </w:r>
      <w:r w:rsidR="009F5924" w:rsidRPr="00A74486">
        <w:rPr>
          <w:rFonts w:ascii="Garamond" w:hAnsi="Garamond"/>
          <w:sz w:val="24"/>
          <w:szCs w:val="24"/>
        </w:rPr>
        <w:t xml:space="preserve">, pues su acción es una </w:t>
      </w:r>
      <w:r w:rsidR="009F5924" w:rsidRPr="00A74486">
        <w:rPr>
          <w:rFonts w:ascii="Garamond" w:hAnsi="Garamond"/>
          <w:i/>
          <w:sz w:val="24"/>
          <w:szCs w:val="24"/>
        </w:rPr>
        <w:t>revolución permanente</w:t>
      </w:r>
      <w:r w:rsidR="009F5924" w:rsidRPr="00A74486">
        <w:rPr>
          <w:rFonts w:ascii="Garamond" w:hAnsi="Garamond"/>
          <w:sz w:val="24"/>
          <w:szCs w:val="24"/>
        </w:rPr>
        <w:t xml:space="preserve"> de </w:t>
      </w:r>
      <w:r w:rsidR="009F5924" w:rsidRPr="00A74486">
        <w:rPr>
          <w:rFonts w:ascii="Garamond" w:hAnsi="Garamond"/>
          <w:i/>
          <w:sz w:val="24"/>
          <w:szCs w:val="24"/>
        </w:rPr>
        <w:t>contemplación (dhyana), sabiduría compasiva (prajña-karuna) y ética (sila)</w:t>
      </w:r>
      <w:r w:rsidR="00BD0F6C" w:rsidRPr="00A74486">
        <w:rPr>
          <w:rFonts w:ascii="Garamond" w:hAnsi="Garamond"/>
          <w:sz w:val="24"/>
          <w:szCs w:val="24"/>
        </w:rPr>
        <w:t xml:space="preserve"> en todo el mundo. Estas prácticas son la verdadera forma de contribuir a la </w:t>
      </w:r>
      <w:r w:rsidR="00BD0F6C" w:rsidRPr="00A74486">
        <w:rPr>
          <w:rFonts w:ascii="Garamond" w:hAnsi="Garamond"/>
          <w:i/>
          <w:sz w:val="24"/>
          <w:szCs w:val="24"/>
        </w:rPr>
        <w:t>paz recta y adecuada (samma-santi)</w:t>
      </w:r>
      <w:r w:rsidR="00BD0F6C" w:rsidRPr="00A74486">
        <w:rPr>
          <w:rFonts w:ascii="Garamond" w:hAnsi="Garamond"/>
          <w:sz w:val="24"/>
          <w:szCs w:val="24"/>
        </w:rPr>
        <w:t xml:space="preserve">, </w:t>
      </w:r>
      <w:r w:rsidR="00F534D6" w:rsidRPr="00A74486">
        <w:rPr>
          <w:rFonts w:ascii="Garamond" w:hAnsi="Garamond"/>
          <w:sz w:val="24"/>
          <w:szCs w:val="24"/>
        </w:rPr>
        <w:t xml:space="preserve">realizando acciones humanitarias no-violentas y valores trascendentales que transforman y evolucionan a la vida humana. El Derecho Budista afirma que todo sujeto posee dignidad intrínseca, que es el fundamento de los derechos humanos, por lo que todos pueden convertirse en Seres Libres e Iluminados (Arhats-Bodhisattvas) si practican la </w:t>
      </w:r>
      <w:r w:rsidR="00556D39" w:rsidRPr="00A74486">
        <w:rPr>
          <w:rFonts w:ascii="Garamond" w:hAnsi="Garamond"/>
          <w:sz w:val="24"/>
          <w:szCs w:val="24"/>
        </w:rPr>
        <w:t xml:space="preserve">amistad, </w:t>
      </w:r>
      <w:r w:rsidR="00F534D6" w:rsidRPr="00A74486">
        <w:rPr>
          <w:rFonts w:ascii="Garamond" w:hAnsi="Garamond"/>
          <w:sz w:val="24"/>
          <w:szCs w:val="24"/>
        </w:rPr>
        <w:t>empatía, tolerancia</w:t>
      </w:r>
      <w:r w:rsidR="00556D39" w:rsidRPr="00A74486">
        <w:rPr>
          <w:rFonts w:ascii="Garamond" w:hAnsi="Garamond"/>
          <w:sz w:val="24"/>
          <w:szCs w:val="24"/>
        </w:rPr>
        <w:t>, solidaridad</w:t>
      </w:r>
      <w:r w:rsidR="00F534D6" w:rsidRPr="00A74486">
        <w:rPr>
          <w:rFonts w:ascii="Garamond" w:hAnsi="Garamond"/>
          <w:sz w:val="24"/>
          <w:szCs w:val="24"/>
        </w:rPr>
        <w:t xml:space="preserve"> y coexistencia</w:t>
      </w:r>
      <w:r w:rsidR="00556D39" w:rsidRPr="00A74486">
        <w:rPr>
          <w:rFonts w:ascii="Garamond" w:hAnsi="Garamond"/>
          <w:sz w:val="24"/>
          <w:szCs w:val="24"/>
        </w:rPr>
        <w:t xml:space="preserve"> con el prójimo y con la Madre Tierra</w:t>
      </w:r>
      <w:r w:rsidR="00F534D6" w:rsidRPr="00A74486">
        <w:rPr>
          <w:rFonts w:ascii="Garamond" w:hAnsi="Garamond"/>
          <w:sz w:val="24"/>
          <w:szCs w:val="24"/>
        </w:rPr>
        <w:t xml:space="preserve">. </w:t>
      </w:r>
      <w:r w:rsidR="00556D39" w:rsidRPr="00A74486">
        <w:rPr>
          <w:rFonts w:ascii="Garamond" w:hAnsi="Garamond"/>
          <w:sz w:val="24"/>
          <w:szCs w:val="24"/>
        </w:rPr>
        <w:t xml:space="preserve">Para resolver los problemas globales a nivel político, económico, cultural y ambiental, la humanidad debe transformar éticamente su consciencia, siguiendo un </w:t>
      </w:r>
      <w:r w:rsidR="00556D39" w:rsidRPr="00A74486">
        <w:rPr>
          <w:rFonts w:ascii="Garamond" w:hAnsi="Garamond"/>
          <w:i/>
          <w:sz w:val="24"/>
          <w:szCs w:val="24"/>
        </w:rPr>
        <w:t xml:space="preserve">estilo de vida </w:t>
      </w:r>
      <w:r w:rsidR="005D623F" w:rsidRPr="00A74486">
        <w:rPr>
          <w:rFonts w:ascii="Garamond" w:hAnsi="Garamond"/>
          <w:i/>
          <w:sz w:val="24"/>
          <w:szCs w:val="24"/>
        </w:rPr>
        <w:t>armónica (samma-cariya)</w:t>
      </w:r>
      <w:r w:rsidR="00556D39" w:rsidRPr="00A74486">
        <w:rPr>
          <w:rFonts w:ascii="Garamond" w:hAnsi="Garamond"/>
          <w:sz w:val="24"/>
          <w:szCs w:val="24"/>
        </w:rPr>
        <w:t xml:space="preserve"> de paz, justicia, conocimiento y salud. </w:t>
      </w:r>
    </w:p>
    <w:p w:rsidR="00AA11B5" w:rsidRPr="00A74486" w:rsidRDefault="0064264E" w:rsidP="004E1CB5">
      <w:pPr>
        <w:spacing w:after="200" w:line="276" w:lineRule="auto"/>
        <w:jc w:val="both"/>
        <w:rPr>
          <w:rFonts w:ascii="Garamond" w:hAnsi="Garamond"/>
          <w:sz w:val="24"/>
          <w:szCs w:val="24"/>
          <w:lang w:val="es-AR"/>
        </w:rPr>
      </w:pPr>
      <w:r w:rsidRPr="00A74486">
        <w:rPr>
          <w:rFonts w:ascii="Garamond" w:hAnsi="Garamond"/>
          <w:sz w:val="24"/>
          <w:szCs w:val="24"/>
          <w:lang w:val="es-AR"/>
        </w:rPr>
        <w:t xml:space="preserve">En conclusión, </w:t>
      </w:r>
      <w:r w:rsidR="00FC32E1" w:rsidRPr="00A74486">
        <w:rPr>
          <w:rFonts w:ascii="Garamond" w:hAnsi="Garamond"/>
          <w:sz w:val="24"/>
          <w:szCs w:val="24"/>
          <w:lang w:val="es-AR"/>
        </w:rPr>
        <w:t xml:space="preserve">el </w:t>
      </w:r>
      <w:r w:rsidR="001D5FCB" w:rsidRPr="00A74486">
        <w:rPr>
          <w:rFonts w:ascii="Garamond" w:hAnsi="Garamond"/>
          <w:b/>
          <w:sz w:val="24"/>
          <w:szCs w:val="24"/>
          <w:lang w:val="es-AR"/>
        </w:rPr>
        <w:t>Tribunal</w:t>
      </w:r>
      <w:r w:rsidR="00FC32E1" w:rsidRPr="00A74486">
        <w:rPr>
          <w:rFonts w:ascii="Garamond" w:hAnsi="Garamond"/>
          <w:b/>
          <w:sz w:val="24"/>
          <w:szCs w:val="24"/>
          <w:lang w:val="es-AR"/>
        </w:rPr>
        <w:t xml:space="preserve"> Budista</w:t>
      </w:r>
      <w:r w:rsidR="001D5FCB" w:rsidRPr="00A74486">
        <w:rPr>
          <w:rFonts w:ascii="Garamond" w:hAnsi="Garamond"/>
          <w:b/>
          <w:sz w:val="24"/>
          <w:szCs w:val="24"/>
          <w:lang w:val="es-AR"/>
        </w:rPr>
        <w:t xml:space="preserve"> de Derechos Humanos</w:t>
      </w:r>
      <w:r w:rsidR="009A0A31" w:rsidRPr="00A74486">
        <w:rPr>
          <w:rFonts w:ascii="Garamond" w:hAnsi="Garamond"/>
          <w:sz w:val="24"/>
          <w:szCs w:val="24"/>
          <w:lang w:val="es-AR"/>
        </w:rPr>
        <w:t xml:space="preserve"> tiene el Propósito (Dharma)</w:t>
      </w:r>
      <w:r w:rsidR="00EF7C96" w:rsidRPr="00A74486">
        <w:rPr>
          <w:rFonts w:ascii="Garamond" w:hAnsi="Garamond"/>
          <w:sz w:val="24"/>
          <w:szCs w:val="24"/>
          <w:lang w:val="es-AR"/>
        </w:rPr>
        <w:t xml:space="preserve"> de defender la Paz Verdadera en el mundo, lo cual implica criticar y corregir a organizaciones que promuevan una falsa visión de la </w:t>
      </w:r>
      <w:r w:rsidR="00EF7C96" w:rsidRPr="00A74486">
        <w:rPr>
          <w:rFonts w:ascii="Garamond" w:hAnsi="Garamond"/>
          <w:i/>
          <w:sz w:val="24"/>
          <w:szCs w:val="24"/>
          <w:lang w:val="es-AR"/>
        </w:rPr>
        <w:t>paz (santi)</w:t>
      </w:r>
      <w:r w:rsidR="00EF7C96" w:rsidRPr="00A74486">
        <w:rPr>
          <w:rFonts w:ascii="Garamond" w:hAnsi="Garamond"/>
          <w:sz w:val="24"/>
          <w:szCs w:val="24"/>
          <w:lang w:val="es-AR"/>
        </w:rPr>
        <w:t>.</w:t>
      </w:r>
      <w:r w:rsidR="009A0A31" w:rsidRPr="00A74486">
        <w:rPr>
          <w:rFonts w:ascii="Garamond" w:hAnsi="Garamond"/>
          <w:sz w:val="24"/>
          <w:szCs w:val="24"/>
          <w:lang w:val="es-AR"/>
        </w:rPr>
        <w:t xml:space="preserve"> Por lo tanto, </w:t>
      </w:r>
      <w:r w:rsidR="001D5FCB" w:rsidRPr="00A74486">
        <w:rPr>
          <w:rFonts w:ascii="Garamond" w:hAnsi="Garamond"/>
          <w:sz w:val="24"/>
          <w:szCs w:val="24"/>
          <w:lang w:val="es-AR"/>
        </w:rPr>
        <w:t>se</w:t>
      </w:r>
      <w:r w:rsidR="009A0A31" w:rsidRPr="00A74486">
        <w:rPr>
          <w:rFonts w:ascii="Garamond" w:hAnsi="Garamond"/>
          <w:sz w:val="24"/>
          <w:szCs w:val="24"/>
          <w:lang w:val="es-AR"/>
        </w:rPr>
        <w:t xml:space="preserve"> establece que</w:t>
      </w:r>
      <w:r w:rsidR="00FB3816" w:rsidRPr="00A74486">
        <w:rPr>
          <w:rFonts w:ascii="Garamond" w:hAnsi="Garamond"/>
          <w:sz w:val="24"/>
          <w:szCs w:val="24"/>
          <w:lang w:val="es-AR"/>
        </w:rPr>
        <w:t xml:space="preserve"> el</w:t>
      </w:r>
      <w:r w:rsidR="009A0A31" w:rsidRPr="00A74486">
        <w:rPr>
          <w:rFonts w:ascii="Garamond" w:hAnsi="Garamond"/>
          <w:sz w:val="24"/>
          <w:szCs w:val="24"/>
          <w:lang w:val="es-AR"/>
        </w:rPr>
        <w:t xml:space="preserve"> </w:t>
      </w:r>
      <w:r w:rsidR="00EF7C96" w:rsidRPr="00A74486">
        <w:rPr>
          <w:rFonts w:ascii="Garamond" w:hAnsi="Garamond"/>
          <w:b/>
          <w:sz w:val="24"/>
          <w:szCs w:val="24"/>
        </w:rPr>
        <w:t>NORWEGIAN NOBEL COMMITTEE</w:t>
      </w:r>
      <w:r w:rsidR="00FB3816" w:rsidRPr="00A74486">
        <w:rPr>
          <w:rFonts w:ascii="Garamond" w:hAnsi="Garamond"/>
          <w:b/>
          <w:sz w:val="24"/>
          <w:szCs w:val="24"/>
          <w:lang w:val="es-AR"/>
        </w:rPr>
        <w:t xml:space="preserve"> </w:t>
      </w:r>
      <w:r w:rsidR="009A0A31" w:rsidRPr="00A74486">
        <w:rPr>
          <w:rFonts w:ascii="Garamond" w:hAnsi="Garamond"/>
          <w:sz w:val="24"/>
          <w:szCs w:val="24"/>
          <w:lang w:val="es-AR"/>
        </w:rPr>
        <w:t>est</w:t>
      </w:r>
      <w:r w:rsidR="00FB3816" w:rsidRPr="00A74486">
        <w:rPr>
          <w:rFonts w:ascii="Garamond" w:hAnsi="Garamond"/>
          <w:sz w:val="24"/>
          <w:szCs w:val="24"/>
          <w:lang w:val="es-AR"/>
        </w:rPr>
        <w:t xml:space="preserve">á </w:t>
      </w:r>
      <w:r w:rsidR="000942EB" w:rsidRPr="00A74486">
        <w:rPr>
          <w:rFonts w:ascii="Garamond" w:hAnsi="Garamond"/>
          <w:sz w:val="24"/>
          <w:szCs w:val="24"/>
          <w:lang w:val="es-AR"/>
        </w:rPr>
        <w:t>viola</w:t>
      </w:r>
      <w:r w:rsidR="00FB3816" w:rsidRPr="00A74486">
        <w:rPr>
          <w:rFonts w:ascii="Garamond" w:hAnsi="Garamond"/>
          <w:sz w:val="24"/>
          <w:szCs w:val="24"/>
          <w:lang w:val="es-AR"/>
        </w:rPr>
        <w:t>ndo</w:t>
      </w:r>
      <w:r w:rsidR="000942EB" w:rsidRPr="00A74486">
        <w:rPr>
          <w:rFonts w:ascii="Garamond" w:hAnsi="Garamond"/>
          <w:sz w:val="24"/>
          <w:szCs w:val="24"/>
          <w:lang w:val="es-AR"/>
        </w:rPr>
        <w:t xml:space="preserve"> a </w:t>
      </w:r>
      <w:r w:rsidR="00EF7C96" w:rsidRPr="00A74486">
        <w:rPr>
          <w:rFonts w:ascii="Garamond" w:hAnsi="Garamond"/>
          <w:sz w:val="24"/>
          <w:szCs w:val="24"/>
          <w:lang w:val="es-AR"/>
        </w:rPr>
        <w:t xml:space="preserve">la Ética Budista y al derecho humano a la </w:t>
      </w:r>
      <w:r w:rsidR="00EF7C96" w:rsidRPr="00A74486">
        <w:rPr>
          <w:rFonts w:ascii="Garamond" w:hAnsi="Garamond"/>
          <w:i/>
          <w:sz w:val="24"/>
          <w:szCs w:val="24"/>
          <w:lang w:val="es-AR"/>
        </w:rPr>
        <w:t>paz (santi)</w:t>
      </w:r>
      <w:r w:rsidR="00EF7C96" w:rsidRPr="00A74486">
        <w:rPr>
          <w:rFonts w:ascii="Garamond" w:hAnsi="Garamond"/>
          <w:sz w:val="24"/>
          <w:szCs w:val="24"/>
          <w:lang w:val="es-AR"/>
        </w:rPr>
        <w:t xml:space="preserve"> por medio de la complicidad con </w:t>
      </w:r>
      <w:r w:rsidR="00644E96" w:rsidRPr="00A74486">
        <w:rPr>
          <w:rFonts w:ascii="Garamond" w:hAnsi="Garamond"/>
          <w:sz w:val="24"/>
          <w:szCs w:val="24"/>
          <w:lang w:val="es-AR"/>
        </w:rPr>
        <w:t>criminales</w:t>
      </w:r>
      <w:r w:rsidR="00EF7C96" w:rsidRPr="00A74486">
        <w:rPr>
          <w:rFonts w:ascii="Garamond" w:hAnsi="Garamond"/>
          <w:sz w:val="24"/>
          <w:szCs w:val="24"/>
          <w:lang w:val="es-AR"/>
        </w:rPr>
        <w:t xml:space="preserve"> internacionales. </w:t>
      </w:r>
      <w:r w:rsidR="00B865FD" w:rsidRPr="00A74486">
        <w:rPr>
          <w:rFonts w:ascii="Garamond" w:hAnsi="Garamond"/>
          <w:sz w:val="24"/>
          <w:szCs w:val="24"/>
          <w:lang w:val="es-AR"/>
        </w:rPr>
        <w:t xml:space="preserve">Indudablemente, </w:t>
      </w:r>
      <w:r w:rsidR="00FB3816" w:rsidRPr="00A74486">
        <w:rPr>
          <w:rFonts w:ascii="Garamond" w:hAnsi="Garamond"/>
          <w:sz w:val="24"/>
          <w:szCs w:val="24"/>
          <w:lang w:val="es-AR"/>
        </w:rPr>
        <w:t xml:space="preserve">las </w:t>
      </w:r>
      <w:r w:rsidR="00EF7C96" w:rsidRPr="00A74486">
        <w:rPr>
          <w:rFonts w:ascii="Garamond" w:hAnsi="Garamond"/>
          <w:sz w:val="24"/>
          <w:szCs w:val="24"/>
          <w:lang w:val="es-AR"/>
        </w:rPr>
        <w:t>organizaciones</w:t>
      </w:r>
      <w:r w:rsidR="00FB3816" w:rsidRPr="00A74486">
        <w:rPr>
          <w:rFonts w:ascii="Garamond" w:hAnsi="Garamond"/>
          <w:sz w:val="24"/>
          <w:szCs w:val="24"/>
          <w:lang w:val="es-AR"/>
        </w:rPr>
        <w:t xml:space="preserve"> internacionales</w:t>
      </w:r>
      <w:r w:rsidR="001D5FCB" w:rsidRPr="00A74486">
        <w:rPr>
          <w:rFonts w:ascii="Garamond" w:hAnsi="Garamond"/>
          <w:sz w:val="24"/>
          <w:szCs w:val="24"/>
          <w:lang w:val="es-AR"/>
        </w:rPr>
        <w:t xml:space="preserve"> deberían estar trabajando</w:t>
      </w:r>
      <w:r w:rsidR="00EF7C96" w:rsidRPr="00A74486">
        <w:rPr>
          <w:rFonts w:ascii="Garamond" w:hAnsi="Garamond"/>
          <w:sz w:val="24"/>
          <w:szCs w:val="24"/>
          <w:lang w:val="es-AR"/>
        </w:rPr>
        <w:t xml:space="preserve"> todas</w:t>
      </w:r>
      <w:r w:rsidR="001D5FCB" w:rsidRPr="00A74486">
        <w:rPr>
          <w:rFonts w:ascii="Garamond" w:hAnsi="Garamond"/>
          <w:sz w:val="24"/>
          <w:szCs w:val="24"/>
          <w:lang w:val="es-AR"/>
        </w:rPr>
        <w:t xml:space="preserve"> junta</w:t>
      </w:r>
      <w:r w:rsidR="00B865FD" w:rsidRPr="00A74486">
        <w:rPr>
          <w:rFonts w:ascii="Garamond" w:hAnsi="Garamond"/>
          <w:sz w:val="24"/>
          <w:szCs w:val="24"/>
          <w:lang w:val="es-AR"/>
        </w:rPr>
        <w:t>s en la creación</w:t>
      </w:r>
      <w:r w:rsidR="00EF7C96" w:rsidRPr="00A74486">
        <w:rPr>
          <w:rFonts w:ascii="Garamond" w:hAnsi="Garamond"/>
          <w:sz w:val="24"/>
          <w:szCs w:val="24"/>
          <w:lang w:val="es-AR"/>
        </w:rPr>
        <w:t xml:space="preserve"> y mantenimiento</w:t>
      </w:r>
      <w:r w:rsidR="00B865FD" w:rsidRPr="00A74486">
        <w:rPr>
          <w:rFonts w:ascii="Garamond" w:hAnsi="Garamond"/>
          <w:sz w:val="24"/>
          <w:szCs w:val="24"/>
          <w:lang w:val="es-AR"/>
        </w:rPr>
        <w:t xml:space="preserve"> de </w:t>
      </w:r>
      <w:r w:rsidR="00FB3816" w:rsidRPr="00A74486">
        <w:rPr>
          <w:rFonts w:ascii="Garamond" w:hAnsi="Garamond"/>
          <w:sz w:val="24"/>
          <w:szCs w:val="24"/>
          <w:lang w:val="es-AR"/>
        </w:rPr>
        <w:t xml:space="preserve">una civilización </w:t>
      </w:r>
      <w:r w:rsidR="00EF7C96" w:rsidRPr="00A74486">
        <w:rPr>
          <w:rFonts w:ascii="Garamond" w:hAnsi="Garamond"/>
          <w:sz w:val="24"/>
          <w:szCs w:val="24"/>
          <w:lang w:val="es-AR"/>
        </w:rPr>
        <w:t>pacifista</w:t>
      </w:r>
      <w:r w:rsidR="00B865FD" w:rsidRPr="00A74486">
        <w:rPr>
          <w:rFonts w:ascii="Garamond" w:hAnsi="Garamond"/>
          <w:sz w:val="24"/>
          <w:szCs w:val="24"/>
          <w:lang w:val="es-AR"/>
        </w:rPr>
        <w:t>.</w:t>
      </w:r>
      <w:r w:rsidR="00606E9B" w:rsidRPr="00A74486">
        <w:rPr>
          <w:rFonts w:ascii="Garamond" w:hAnsi="Garamond"/>
          <w:sz w:val="24"/>
          <w:szCs w:val="24"/>
          <w:lang w:val="es-AR"/>
        </w:rPr>
        <w:t xml:space="preserve"> Pero</w:t>
      </w:r>
      <w:r w:rsidR="00B865FD" w:rsidRPr="00A74486">
        <w:rPr>
          <w:rFonts w:ascii="Garamond" w:hAnsi="Garamond"/>
          <w:sz w:val="24"/>
          <w:szCs w:val="24"/>
          <w:lang w:val="es-AR"/>
        </w:rPr>
        <w:t xml:space="preserve"> </w:t>
      </w:r>
      <w:r w:rsidR="00606E9B" w:rsidRPr="00A74486">
        <w:rPr>
          <w:rFonts w:ascii="Garamond" w:hAnsi="Garamond"/>
          <w:sz w:val="24"/>
          <w:szCs w:val="24"/>
          <w:lang w:val="es-AR"/>
        </w:rPr>
        <w:t>s</w:t>
      </w:r>
      <w:r w:rsidR="00A122AB" w:rsidRPr="00A74486">
        <w:rPr>
          <w:rFonts w:ascii="Garamond" w:hAnsi="Garamond"/>
          <w:sz w:val="24"/>
          <w:szCs w:val="24"/>
          <w:lang w:val="es-AR"/>
        </w:rPr>
        <w:t xml:space="preserve">in </w:t>
      </w:r>
      <w:r w:rsidR="00440362" w:rsidRPr="00A74486">
        <w:rPr>
          <w:rFonts w:ascii="Garamond" w:hAnsi="Garamond"/>
          <w:sz w:val="24"/>
          <w:szCs w:val="24"/>
          <w:lang w:val="es-AR"/>
        </w:rPr>
        <w:t xml:space="preserve">una </w:t>
      </w:r>
      <w:r w:rsidR="00A122AB" w:rsidRPr="00A74486">
        <w:rPr>
          <w:rFonts w:ascii="Garamond" w:hAnsi="Garamond"/>
          <w:sz w:val="24"/>
          <w:szCs w:val="24"/>
          <w:lang w:val="es-AR"/>
        </w:rPr>
        <w:t xml:space="preserve">guía ética y espiritual </w:t>
      </w:r>
      <w:r w:rsidR="00FB3816" w:rsidRPr="00A74486">
        <w:rPr>
          <w:rFonts w:ascii="Garamond" w:hAnsi="Garamond"/>
          <w:sz w:val="24"/>
          <w:szCs w:val="24"/>
          <w:lang w:val="es-AR"/>
        </w:rPr>
        <w:t xml:space="preserve">las </w:t>
      </w:r>
      <w:r w:rsidR="00606E9B" w:rsidRPr="00A74486">
        <w:rPr>
          <w:rFonts w:ascii="Garamond" w:hAnsi="Garamond"/>
          <w:sz w:val="24"/>
          <w:szCs w:val="24"/>
          <w:lang w:val="es-AR"/>
        </w:rPr>
        <w:t xml:space="preserve">organizaciones </w:t>
      </w:r>
      <w:r w:rsidR="00A122AB" w:rsidRPr="00A74486">
        <w:rPr>
          <w:rFonts w:ascii="Garamond" w:hAnsi="Garamond"/>
          <w:sz w:val="24"/>
          <w:szCs w:val="24"/>
          <w:lang w:val="es-AR"/>
        </w:rPr>
        <w:t>se convierte</w:t>
      </w:r>
      <w:r w:rsidR="00FB3816" w:rsidRPr="00A74486">
        <w:rPr>
          <w:rFonts w:ascii="Garamond" w:hAnsi="Garamond"/>
          <w:sz w:val="24"/>
          <w:szCs w:val="24"/>
          <w:lang w:val="es-AR"/>
        </w:rPr>
        <w:t>n</w:t>
      </w:r>
      <w:r w:rsidR="00606E9B" w:rsidRPr="00A74486">
        <w:rPr>
          <w:rFonts w:ascii="Garamond" w:hAnsi="Garamond"/>
          <w:sz w:val="24"/>
          <w:szCs w:val="24"/>
          <w:lang w:val="es-AR"/>
        </w:rPr>
        <w:t xml:space="preserve"> en corruptas</w:t>
      </w:r>
      <w:r w:rsidR="00A122AB" w:rsidRPr="00A74486">
        <w:rPr>
          <w:rFonts w:ascii="Garamond" w:hAnsi="Garamond"/>
          <w:sz w:val="24"/>
          <w:szCs w:val="24"/>
          <w:lang w:val="es-AR"/>
        </w:rPr>
        <w:t xml:space="preserve">, </w:t>
      </w:r>
      <w:r w:rsidR="00606E9B" w:rsidRPr="00A74486">
        <w:rPr>
          <w:rFonts w:ascii="Garamond" w:hAnsi="Garamond"/>
          <w:sz w:val="24"/>
          <w:szCs w:val="24"/>
          <w:lang w:val="es-AR"/>
        </w:rPr>
        <w:t>asociándose con una visión degenerada de la paz</w:t>
      </w:r>
      <w:r w:rsidR="00A122AB" w:rsidRPr="00A74486">
        <w:rPr>
          <w:rFonts w:ascii="Garamond" w:hAnsi="Garamond"/>
          <w:sz w:val="24"/>
          <w:szCs w:val="24"/>
          <w:lang w:val="es-AR"/>
        </w:rPr>
        <w:t xml:space="preserve">. </w:t>
      </w:r>
      <w:r w:rsidR="00831134" w:rsidRPr="00A74486">
        <w:rPr>
          <w:rFonts w:ascii="Garamond" w:hAnsi="Garamond"/>
          <w:sz w:val="24"/>
          <w:szCs w:val="24"/>
          <w:lang w:val="es-AR"/>
        </w:rPr>
        <w:t xml:space="preserve">Únicamente practicando </w:t>
      </w:r>
      <w:r w:rsidR="00FB3816" w:rsidRPr="00A74486">
        <w:rPr>
          <w:rFonts w:ascii="Garamond" w:hAnsi="Garamond"/>
          <w:sz w:val="24"/>
          <w:szCs w:val="24"/>
          <w:lang w:val="es-AR"/>
        </w:rPr>
        <w:t xml:space="preserve">el </w:t>
      </w:r>
      <w:r w:rsidR="00FB3816" w:rsidRPr="00A74486">
        <w:rPr>
          <w:rFonts w:ascii="Garamond" w:hAnsi="Garamond"/>
          <w:i/>
          <w:sz w:val="24"/>
          <w:szCs w:val="24"/>
          <w:lang w:val="es-AR"/>
        </w:rPr>
        <w:t xml:space="preserve">Camino de la </w:t>
      </w:r>
      <w:r w:rsidR="000A1B60" w:rsidRPr="00A74486">
        <w:rPr>
          <w:rFonts w:ascii="Garamond" w:hAnsi="Garamond"/>
          <w:i/>
          <w:sz w:val="24"/>
          <w:szCs w:val="24"/>
          <w:lang w:val="es-AR"/>
        </w:rPr>
        <w:t>Paz (Santi</w:t>
      </w:r>
      <w:r w:rsidR="00606E9B" w:rsidRPr="00A74486">
        <w:rPr>
          <w:rFonts w:ascii="Garamond" w:hAnsi="Garamond"/>
          <w:i/>
          <w:sz w:val="24"/>
          <w:szCs w:val="24"/>
          <w:lang w:val="es-AR"/>
        </w:rPr>
        <w:t>magga)</w:t>
      </w:r>
      <w:r w:rsidR="00606E9B" w:rsidRPr="00A74486">
        <w:rPr>
          <w:rFonts w:ascii="Garamond" w:hAnsi="Garamond"/>
          <w:sz w:val="24"/>
          <w:szCs w:val="24"/>
          <w:lang w:val="es-AR"/>
        </w:rPr>
        <w:t xml:space="preserve"> que enseñó </w:t>
      </w:r>
      <w:r w:rsidR="00831134" w:rsidRPr="00A74486">
        <w:rPr>
          <w:rFonts w:ascii="Garamond" w:hAnsi="Garamond"/>
          <w:sz w:val="24"/>
          <w:szCs w:val="24"/>
          <w:lang w:val="es-AR"/>
        </w:rPr>
        <w:t>el Maestro Gautama</w:t>
      </w:r>
      <w:r w:rsidR="00606E9B" w:rsidRPr="00A74486">
        <w:rPr>
          <w:rFonts w:ascii="Garamond" w:hAnsi="Garamond"/>
          <w:sz w:val="24"/>
          <w:szCs w:val="24"/>
          <w:lang w:val="es-AR"/>
        </w:rPr>
        <w:t xml:space="preserve"> y otros Seres Despiertos (Buddhas) de la historia</w:t>
      </w:r>
      <w:r w:rsidR="00831134" w:rsidRPr="00A74486">
        <w:rPr>
          <w:rFonts w:ascii="Garamond" w:hAnsi="Garamond"/>
          <w:sz w:val="24"/>
          <w:szCs w:val="24"/>
          <w:lang w:val="es-AR"/>
        </w:rPr>
        <w:t>, la</w:t>
      </w:r>
      <w:r w:rsidR="00FB3816" w:rsidRPr="00A74486">
        <w:rPr>
          <w:rFonts w:ascii="Garamond" w:hAnsi="Garamond"/>
          <w:sz w:val="24"/>
          <w:szCs w:val="24"/>
          <w:lang w:val="es-AR"/>
        </w:rPr>
        <w:t xml:space="preserve">s </w:t>
      </w:r>
      <w:r w:rsidR="00606E9B" w:rsidRPr="00A74486">
        <w:rPr>
          <w:rFonts w:ascii="Garamond" w:hAnsi="Garamond"/>
          <w:sz w:val="24"/>
          <w:szCs w:val="24"/>
          <w:lang w:val="es-AR"/>
        </w:rPr>
        <w:t xml:space="preserve">organizaciones internacionales </w:t>
      </w:r>
      <w:r w:rsidR="00FB3816" w:rsidRPr="00A74486">
        <w:rPr>
          <w:rFonts w:ascii="Garamond" w:hAnsi="Garamond"/>
          <w:sz w:val="24"/>
          <w:szCs w:val="24"/>
          <w:lang w:val="es-AR"/>
        </w:rPr>
        <w:t xml:space="preserve">podrán desarrollar la </w:t>
      </w:r>
      <w:r w:rsidR="00606E9B" w:rsidRPr="00A74486">
        <w:rPr>
          <w:rFonts w:ascii="Garamond" w:hAnsi="Garamond"/>
          <w:sz w:val="24"/>
          <w:szCs w:val="24"/>
          <w:lang w:val="es-AR"/>
        </w:rPr>
        <w:t>Paz</w:t>
      </w:r>
      <w:r w:rsidR="00FB3816" w:rsidRPr="00A74486">
        <w:rPr>
          <w:rFonts w:ascii="Garamond" w:hAnsi="Garamond"/>
          <w:sz w:val="24"/>
          <w:szCs w:val="24"/>
          <w:lang w:val="es-AR"/>
        </w:rPr>
        <w:t xml:space="preserve"> como forma de </w:t>
      </w:r>
      <w:r w:rsidR="00606E9B" w:rsidRPr="00A74486">
        <w:rPr>
          <w:rFonts w:ascii="Garamond" w:hAnsi="Garamond"/>
          <w:sz w:val="24"/>
          <w:szCs w:val="24"/>
          <w:lang w:val="es-AR"/>
        </w:rPr>
        <w:t>salvar a la humanidad.</w:t>
      </w:r>
      <w:r w:rsidR="00831134" w:rsidRPr="00A74486">
        <w:rPr>
          <w:rFonts w:ascii="Garamond" w:hAnsi="Garamond"/>
          <w:sz w:val="24"/>
          <w:szCs w:val="24"/>
          <w:lang w:val="es-AR"/>
        </w:rPr>
        <w:t xml:space="preserve"> </w:t>
      </w:r>
      <w:r w:rsidR="0034465B" w:rsidRPr="00A74486">
        <w:rPr>
          <w:rFonts w:ascii="Garamond" w:hAnsi="Garamond"/>
          <w:sz w:val="24"/>
          <w:szCs w:val="24"/>
          <w:lang w:val="es-AR"/>
        </w:rPr>
        <w:t xml:space="preserve">De esta manera, </w:t>
      </w:r>
      <w:r w:rsidR="00FB3816" w:rsidRPr="00A74486">
        <w:rPr>
          <w:rFonts w:ascii="Garamond" w:hAnsi="Garamond"/>
          <w:sz w:val="24"/>
          <w:szCs w:val="24"/>
          <w:lang w:val="es-AR"/>
        </w:rPr>
        <w:t>el</w:t>
      </w:r>
      <w:r w:rsidR="0034465B" w:rsidRPr="00A74486">
        <w:rPr>
          <w:rFonts w:ascii="Garamond" w:hAnsi="Garamond"/>
          <w:sz w:val="24"/>
          <w:szCs w:val="24"/>
          <w:lang w:val="es-AR"/>
        </w:rPr>
        <w:t xml:space="preserve"> </w:t>
      </w:r>
      <w:r w:rsidR="00D46C7A" w:rsidRPr="00A74486">
        <w:rPr>
          <w:rFonts w:ascii="Garamond" w:hAnsi="Garamond"/>
          <w:sz w:val="24"/>
          <w:szCs w:val="24"/>
          <w:lang w:val="es-AR"/>
        </w:rPr>
        <w:t>C</w:t>
      </w:r>
      <w:r w:rsidR="0034465B" w:rsidRPr="00A74486">
        <w:rPr>
          <w:rFonts w:ascii="Garamond" w:hAnsi="Garamond"/>
          <w:sz w:val="24"/>
          <w:szCs w:val="24"/>
          <w:lang w:val="es-AR"/>
        </w:rPr>
        <w:t xml:space="preserve">aso </w:t>
      </w:r>
      <w:r w:rsidR="00787419">
        <w:rPr>
          <w:rFonts w:ascii="Garamond" w:hAnsi="Garamond"/>
          <w:sz w:val="24"/>
          <w:szCs w:val="24"/>
          <w:lang w:val="es-AR"/>
        </w:rPr>
        <w:t>contra</w:t>
      </w:r>
      <w:r w:rsidR="0034465B" w:rsidRPr="00A74486">
        <w:rPr>
          <w:rFonts w:ascii="Garamond" w:hAnsi="Garamond"/>
          <w:sz w:val="24"/>
          <w:szCs w:val="24"/>
          <w:lang w:val="es-AR"/>
        </w:rPr>
        <w:t xml:space="preserve"> el </w:t>
      </w:r>
      <w:r w:rsidR="00606E9B" w:rsidRPr="00A74486">
        <w:rPr>
          <w:rFonts w:ascii="Garamond" w:hAnsi="Garamond"/>
          <w:b/>
          <w:sz w:val="24"/>
          <w:szCs w:val="24"/>
        </w:rPr>
        <w:t>NORWEGIAN NOBEL COMMITTEE</w:t>
      </w:r>
      <w:r w:rsidR="00A30747" w:rsidRPr="00A74486">
        <w:rPr>
          <w:rFonts w:ascii="Garamond" w:hAnsi="Garamond"/>
          <w:b/>
          <w:sz w:val="24"/>
          <w:szCs w:val="24"/>
          <w:lang w:val="es-AR"/>
        </w:rPr>
        <w:t xml:space="preserve"> </w:t>
      </w:r>
      <w:r w:rsidR="00D46C7A" w:rsidRPr="00A74486">
        <w:rPr>
          <w:rFonts w:ascii="Garamond" w:hAnsi="Garamond"/>
          <w:sz w:val="24"/>
          <w:szCs w:val="24"/>
          <w:lang w:val="es-AR"/>
        </w:rPr>
        <w:t>constituye</w:t>
      </w:r>
      <w:r w:rsidR="0034465B" w:rsidRPr="00A74486">
        <w:rPr>
          <w:rFonts w:ascii="Garamond" w:hAnsi="Garamond"/>
          <w:sz w:val="24"/>
          <w:szCs w:val="24"/>
          <w:lang w:val="es-AR"/>
        </w:rPr>
        <w:t xml:space="preserve"> una enseñanza</w:t>
      </w:r>
      <w:r w:rsidR="00606E9B" w:rsidRPr="00A74486">
        <w:rPr>
          <w:rFonts w:ascii="Garamond" w:hAnsi="Garamond"/>
          <w:sz w:val="24"/>
          <w:szCs w:val="24"/>
          <w:lang w:val="es-AR"/>
        </w:rPr>
        <w:t xml:space="preserve"> suprema</w:t>
      </w:r>
      <w:r w:rsidR="0034465B" w:rsidRPr="00A74486">
        <w:rPr>
          <w:rFonts w:ascii="Garamond" w:hAnsi="Garamond"/>
          <w:sz w:val="24"/>
          <w:szCs w:val="24"/>
          <w:lang w:val="es-AR"/>
        </w:rPr>
        <w:t xml:space="preserve"> para </w:t>
      </w:r>
      <w:r w:rsidR="00606E9B" w:rsidRPr="00A74486">
        <w:rPr>
          <w:rFonts w:ascii="Garamond" w:hAnsi="Garamond"/>
          <w:sz w:val="24"/>
          <w:szCs w:val="24"/>
          <w:lang w:val="es-AR"/>
        </w:rPr>
        <w:t xml:space="preserve">toda </w:t>
      </w:r>
      <w:r w:rsidR="0034465B" w:rsidRPr="00A74486">
        <w:rPr>
          <w:rFonts w:ascii="Garamond" w:hAnsi="Garamond"/>
          <w:sz w:val="24"/>
          <w:szCs w:val="24"/>
          <w:lang w:val="es-AR"/>
        </w:rPr>
        <w:t xml:space="preserve">la </w:t>
      </w:r>
      <w:r w:rsidR="00DA50A9" w:rsidRPr="00A74486">
        <w:rPr>
          <w:rFonts w:ascii="Garamond" w:hAnsi="Garamond"/>
          <w:sz w:val="24"/>
          <w:szCs w:val="24"/>
          <w:lang w:val="es-AR"/>
        </w:rPr>
        <w:t>comunidad internacional</w:t>
      </w:r>
      <w:r w:rsidR="0034465B" w:rsidRPr="00A74486">
        <w:rPr>
          <w:rFonts w:ascii="Garamond" w:hAnsi="Garamond"/>
          <w:sz w:val="24"/>
          <w:szCs w:val="24"/>
          <w:lang w:val="es-AR"/>
        </w:rPr>
        <w:t>, demo</w:t>
      </w:r>
      <w:r w:rsidR="00DA50A9" w:rsidRPr="00A74486">
        <w:rPr>
          <w:rFonts w:ascii="Garamond" w:hAnsi="Garamond"/>
          <w:sz w:val="24"/>
          <w:szCs w:val="24"/>
          <w:lang w:val="es-AR"/>
        </w:rPr>
        <w:t xml:space="preserve">strando perfectamente </w:t>
      </w:r>
      <w:r w:rsidR="00606E9B" w:rsidRPr="00A74486">
        <w:rPr>
          <w:rFonts w:ascii="Garamond" w:hAnsi="Garamond"/>
          <w:sz w:val="24"/>
          <w:szCs w:val="24"/>
          <w:lang w:val="es-AR"/>
        </w:rPr>
        <w:t xml:space="preserve">qué es la </w:t>
      </w:r>
      <w:r w:rsidR="00606E9B" w:rsidRPr="00A74486">
        <w:rPr>
          <w:rFonts w:ascii="Garamond" w:hAnsi="Garamond"/>
          <w:i/>
          <w:sz w:val="24"/>
          <w:szCs w:val="24"/>
          <w:lang w:val="es-AR"/>
        </w:rPr>
        <w:t>Paz Recta y Adecuada (Samma-</w:t>
      </w:r>
      <w:r w:rsidR="00606E9B" w:rsidRPr="00A74486">
        <w:rPr>
          <w:rFonts w:ascii="Garamond" w:hAnsi="Garamond"/>
          <w:i/>
          <w:sz w:val="24"/>
          <w:szCs w:val="24"/>
          <w:lang w:val="es-AR"/>
        </w:rPr>
        <w:lastRenderedPageBreak/>
        <w:t>Santi)</w:t>
      </w:r>
      <w:r w:rsidR="00FD2E00" w:rsidRPr="00A74486">
        <w:rPr>
          <w:rFonts w:ascii="Garamond" w:hAnsi="Garamond"/>
          <w:sz w:val="24"/>
          <w:szCs w:val="24"/>
          <w:lang w:val="es-AR"/>
        </w:rPr>
        <w:t>, la cual se incorpora ahora al Noble Décimo Sendero de la Ética Budista.</w:t>
      </w:r>
      <w:r w:rsidR="0034465B" w:rsidRPr="00A74486">
        <w:rPr>
          <w:rFonts w:ascii="Garamond" w:hAnsi="Garamond"/>
          <w:sz w:val="24"/>
          <w:szCs w:val="24"/>
          <w:lang w:val="es-AR"/>
        </w:rPr>
        <w:t xml:space="preserve"> </w:t>
      </w:r>
      <w:r w:rsidR="00606E9B" w:rsidRPr="00A74486">
        <w:rPr>
          <w:rFonts w:ascii="Garamond" w:hAnsi="Garamond"/>
          <w:sz w:val="24"/>
          <w:szCs w:val="24"/>
          <w:lang w:val="es-AR"/>
        </w:rPr>
        <w:t>C</w:t>
      </w:r>
      <w:r w:rsidR="0034465B" w:rsidRPr="00A74486">
        <w:rPr>
          <w:rFonts w:ascii="Garamond" w:hAnsi="Garamond"/>
          <w:sz w:val="24"/>
          <w:szCs w:val="24"/>
          <w:lang w:val="es-AR"/>
        </w:rPr>
        <w:t xml:space="preserve">uando </w:t>
      </w:r>
      <w:r w:rsidR="00DA50A9" w:rsidRPr="00A74486">
        <w:rPr>
          <w:rFonts w:ascii="Garamond" w:hAnsi="Garamond"/>
          <w:sz w:val="24"/>
          <w:szCs w:val="24"/>
          <w:lang w:val="es-AR"/>
        </w:rPr>
        <w:t xml:space="preserve">las </w:t>
      </w:r>
      <w:r w:rsidR="00606E9B" w:rsidRPr="00A74486">
        <w:rPr>
          <w:rFonts w:ascii="Garamond" w:hAnsi="Garamond"/>
          <w:sz w:val="24"/>
          <w:szCs w:val="24"/>
          <w:lang w:val="es-AR"/>
        </w:rPr>
        <w:t>organizaciones internacionales</w:t>
      </w:r>
      <w:r w:rsidR="0034465B" w:rsidRPr="00A74486">
        <w:rPr>
          <w:rFonts w:ascii="Garamond" w:hAnsi="Garamond"/>
          <w:sz w:val="24"/>
          <w:szCs w:val="24"/>
          <w:lang w:val="es-AR"/>
        </w:rPr>
        <w:t xml:space="preserve"> se </w:t>
      </w:r>
      <w:r w:rsidR="00DA50A9" w:rsidRPr="00A74486">
        <w:rPr>
          <w:rFonts w:ascii="Garamond" w:hAnsi="Garamond"/>
          <w:sz w:val="24"/>
          <w:szCs w:val="24"/>
          <w:lang w:val="es-AR"/>
        </w:rPr>
        <w:t>mantienen</w:t>
      </w:r>
      <w:r w:rsidR="0034465B" w:rsidRPr="00A74486">
        <w:rPr>
          <w:rFonts w:ascii="Garamond" w:hAnsi="Garamond"/>
          <w:sz w:val="24"/>
          <w:szCs w:val="24"/>
          <w:lang w:val="es-AR"/>
        </w:rPr>
        <w:t xml:space="preserve"> </w:t>
      </w:r>
      <w:r w:rsidR="00DA50A9" w:rsidRPr="00A74486">
        <w:rPr>
          <w:rFonts w:ascii="Garamond" w:hAnsi="Garamond"/>
          <w:sz w:val="24"/>
          <w:szCs w:val="24"/>
          <w:lang w:val="es-AR"/>
        </w:rPr>
        <w:t>guiadas</w:t>
      </w:r>
      <w:r w:rsidR="0034465B" w:rsidRPr="00A74486">
        <w:rPr>
          <w:rFonts w:ascii="Garamond" w:hAnsi="Garamond"/>
          <w:sz w:val="24"/>
          <w:szCs w:val="24"/>
          <w:lang w:val="es-AR"/>
        </w:rPr>
        <w:t xml:space="preserve"> por el </w:t>
      </w:r>
      <w:r w:rsidR="00DA50A9" w:rsidRPr="00A74486">
        <w:rPr>
          <w:rFonts w:ascii="Garamond" w:hAnsi="Garamond"/>
          <w:i/>
          <w:sz w:val="24"/>
          <w:szCs w:val="24"/>
          <w:lang w:val="es-AR"/>
        </w:rPr>
        <w:t>P</w:t>
      </w:r>
      <w:r w:rsidR="0034465B" w:rsidRPr="00A74486">
        <w:rPr>
          <w:rFonts w:ascii="Garamond" w:hAnsi="Garamond"/>
          <w:i/>
          <w:sz w:val="24"/>
          <w:szCs w:val="24"/>
          <w:lang w:val="es-AR"/>
        </w:rPr>
        <w:t xml:space="preserve">oder </w:t>
      </w:r>
      <w:r w:rsidR="00DA50A9" w:rsidRPr="00A74486">
        <w:rPr>
          <w:rFonts w:ascii="Garamond" w:hAnsi="Garamond"/>
          <w:i/>
          <w:sz w:val="24"/>
          <w:szCs w:val="24"/>
          <w:lang w:val="es-AR"/>
        </w:rPr>
        <w:t>Ét</w:t>
      </w:r>
      <w:r w:rsidR="0034465B" w:rsidRPr="00A74486">
        <w:rPr>
          <w:rFonts w:ascii="Garamond" w:hAnsi="Garamond"/>
          <w:i/>
          <w:sz w:val="24"/>
          <w:szCs w:val="24"/>
          <w:lang w:val="es-AR"/>
        </w:rPr>
        <w:t>ico</w:t>
      </w:r>
      <w:r w:rsidR="0034465B" w:rsidRPr="00A74486">
        <w:rPr>
          <w:rFonts w:ascii="Garamond" w:hAnsi="Garamond"/>
          <w:sz w:val="24"/>
          <w:szCs w:val="24"/>
          <w:lang w:val="es-AR"/>
        </w:rPr>
        <w:t xml:space="preserve"> </w:t>
      </w:r>
      <w:r w:rsidR="001D5FCB" w:rsidRPr="00A74486">
        <w:rPr>
          <w:rFonts w:ascii="Garamond" w:hAnsi="Garamond"/>
          <w:sz w:val="24"/>
          <w:szCs w:val="24"/>
          <w:lang w:val="es-AR"/>
        </w:rPr>
        <w:t>de los derechos humanos y la Espiritualidad Budista</w:t>
      </w:r>
      <w:r w:rsidR="00D46C7A" w:rsidRPr="00A74486">
        <w:rPr>
          <w:rFonts w:ascii="Garamond" w:hAnsi="Garamond"/>
          <w:sz w:val="24"/>
          <w:szCs w:val="24"/>
          <w:lang w:val="es-AR"/>
        </w:rPr>
        <w:t>,</w:t>
      </w:r>
      <w:r w:rsidR="0034465B" w:rsidRPr="00A74486">
        <w:rPr>
          <w:rFonts w:ascii="Garamond" w:hAnsi="Garamond"/>
          <w:sz w:val="24"/>
          <w:szCs w:val="24"/>
          <w:lang w:val="es-AR"/>
        </w:rPr>
        <w:t xml:space="preserve"> </w:t>
      </w:r>
      <w:r w:rsidR="00DA50A9" w:rsidRPr="00A74486">
        <w:rPr>
          <w:rFonts w:ascii="Garamond" w:hAnsi="Garamond"/>
          <w:sz w:val="24"/>
          <w:szCs w:val="24"/>
          <w:lang w:val="es-AR"/>
        </w:rPr>
        <w:t xml:space="preserve">entonces </w:t>
      </w:r>
      <w:r w:rsidR="00606E9B" w:rsidRPr="00A74486">
        <w:rPr>
          <w:rFonts w:ascii="Garamond" w:hAnsi="Garamond"/>
          <w:sz w:val="24"/>
          <w:szCs w:val="24"/>
          <w:lang w:val="es-AR"/>
        </w:rPr>
        <w:t>se convierten</w:t>
      </w:r>
      <w:r w:rsidR="0034465B" w:rsidRPr="00A74486">
        <w:rPr>
          <w:rFonts w:ascii="Garamond" w:hAnsi="Garamond"/>
          <w:sz w:val="24"/>
          <w:szCs w:val="24"/>
          <w:lang w:val="es-AR"/>
        </w:rPr>
        <w:t xml:space="preserve"> </w:t>
      </w:r>
      <w:r w:rsidR="00606E9B" w:rsidRPr="00A74486">
        <w:rPr>
          <w:rFonts w:ascii="Garamond" w:hAnsi="Garamond"/>
          <w:sz w:val="24"/>
          <w:szCs w:val="24"/>
          <w:lang w:val="es-AR"/>
        </w:rPr>
        <w:t>en operadores de transformación y evolución del mundo.</w:t>
      </w:r>
    </w:p>
    <w:p w:rsidR="00C9110E" w:rsidRPr="00A74486" w:rsidRDefault="00DB6E1E" w:rsidP="004E1CB5">
      <w:pPr>
        <w:spacing w:after="200" w:line="276" w:lineRule="auto"/>
        <w:jc w:val="both"/>
        <w:rPr>
          <w:rFonts w:ascii="Garamond" w:hAnsi="Garamond" w:cs="TimesNewRomanPS-BoldMT"/>
          <w:bCs/>
          <w:sz w:val="24"/>
          <w:szCs w:val="24"/>
          <w:lang w:val="es-AR"/>
        </w:rPr>
      </w:pPr>
      <w:r w:rsidRPr="00A74486">
        <w:rPr>
          <w:rFonts w:ascii="Garamond" w:hAnsi="Garamond"/>
          <w:sz w:val="24"/>
          <w:szCs w:val="24"/>
          <w:lang w:val="es-AR"/>
        </w:rPr>
        <w:t xml:space="preserve">Siguiendo el Camino del Maestro Gautama, quien </w:t>
      </w:r>
      <w:r w:rsidR="00EC6A97" w:rsidRPr="00A74486">
        <w:rPr>
          <w:rFonts w:ascii="Garamond" w:hAnsi="Garamond"/>
          <w:sz w:val="24"/>
          <w:szCs w:val="24"/>
          <w:lang w:val="es-AR"/>
        </w:rPr>
        <w:t xml:space="preserve">es el modelo del </w:t>
      </w:r>
      <w:r w:rsidR="00EC6A97" w:rsidRPr="00A74486">
        <w:rPr>
          <w:rFonts w:ascii="Garamond" w:hAnsi="Garamond"/>
          <w:i/>
          <w:sz w:val="24"/>
          <w:szCs w:val="24"/>
          <w:lang w:val="es-AR"/>
        </w:rPr>
        <w:t>Gautama Peace Prize</w:t>
      </w:r>
      <w:r w:rsidRPr="00A74486">
        <w:rPr>
          <w:rFonts w:ascii="Garamond" w:hAnsi="Garamond"/>
          <w:sz w:val="24"/>
          <w:szCs w:val="24"/>
          <w:lang w:val="es-AR"/>
        </w:rPr>
        <w:t xml:space="preserve">, el </w:t>
      </w:r>
      <w:r w:rsidRPr="00A74486">
        <w:rPr>
          <w:rFonts w:ascii="Garamond" w:hAnsi="Garamond"/>
          <w:b/>
          <w:sz w:val="24"/>
          <w:szCs w:val="24"/>
          <w:lang w:val="es-AR"/>
        </w:rPr>
        <w:t>Tribunal Budista de Derechos Humanos</w:t>
      </w:r>
      <w:r w:rsidRPr="00A74486">
        <w:rPr>
          <w:rFonts w:ascii="Garamond" w:hAnsi="Garamond"/>
          <w:sz w:val="24"/>
          <w:szCs w:val="24"/>
          <w:lang w:val="es-AR"/>
        </w:rPr>
        <w:t xml:space="preserve"> </w:t>
      </w:r>
      <w:r w:rsidR="00CA2432" w:rsidRPr="00A74486">
        <w:rPr>
          <w:rFonts w:ascii="Garamond" w:hAnsi="Garamond"/>
          <w:sz w:val="24"/>
          <w:szCs w:val="24"/>
          <w:lang w:val="es-AR"/>
        </w:rPr>
        <w:t xml:space="preserve">supervisa que las </w:t>
      </w:r>
      <w:r w:rsidR="00EC6A97" w:rsidRPr="00A74486">
        <w:rPr>
          <w:rFonts w:ascii="Garamond" w:hAnsi="Garamond"/>
          <w:sz w:val="24"/>
          <w:szCs w:val="24"/>
          <w:lang w:val="es-AR"/>
        </w:rPr>
        <w:t xml:space="preserve">organizaciones internacionales encargadas de ser líderes éticos </w:t>
      </w:r>
      <w:r w:rsidR="00CA2432" w:rsidRPr="00A74486">
        <w:rPr>
          <w:rFonts w:ascii="Garamond" w:hAnsi="Garamond"/>
          <w:sz w:val="24"/>
          <w:szCs w:val="24"/>
          <w:lang w:val="es-AR"/>
        </w:rPr>
        <w:t>no se perviertan</w:t>
      </w:r>
      <w:r w:rsidR="00A85237" w:rsidRPr="00A74486">
        <w:rPr>
          <w:rFonts w:ascii="Garamond" w:hAnsi="Garamond"/>
          <w:sz w:val="24"/>
          <w:szCs w:val="24"/>
          <w:lang w:val="es-AR"/>
        </w:rPr>
        <w:t xml:space="preserve"> e incurran en atenta</w:t>
      </w:r>
      <w:r w:rsidR="007845A2" w:rsidRPr="00A74486">
        <w:rPr>
          <w:rFonts w:ascii="Garamond" w:hAnsi="Garamond"/>
          <w:sz w:val="24"/>
          <w:szCs w:val="24"/>
          <w:lang w:val="es-AR"/>
        </w:rPr>
        <w:t>dos</w:t>
      </w:r>
      <w:r w:rsidR="00D90318" w:rsidRPr="00A74486">
        <w:rPr>
          <w:rFonts w:ascii="Garamond" w:hAnsi="Garamond"/>
          <w:sz w:val="24"/>
          <w:szCs w:val="24"/>
          <w:lang w:val="es-AR"/>
        </w:rPr>
        <w:t xml:space="preserve"> contra</w:t>
      </w:r>
      <w:r w:rsidR="00A85237" w:rsidRPr="00A74486">
        <w:rPr>
          <w:rFonts w:ascii="Garamond" w:hAnsi="Garamond"/>
          <w:sz w:val="24"/>
          <w:szCs w:val="24"/>
          <w:lang w:val="es-AR"/>
        </w:rPr>
        <w:t xml:space="preserve"> </w:t>
      </w:r>
      <w:r w:rsidR="00EC6A97" w:rsidRPr="00A74486">
        <w:rPr>
          <w:rFonts w:ascii="Garamond" w:hAnsi="Garamond"/>
          <w:sz w:val="24"/>
          <w:szCs w:val="24"/>
          <w:lang w:val="es-AR"/>
        </w:rPr>
        <w:t>la paz mundial</w:t>
      </w:r>
      <w:r w:rsidR="00824682" w:rsidRPr="00A74486">
        <w:rPr>
          <w:rFonts w:ascii="Garamond" w:hAnsi="Garamond"/>
          <w:sz w:val="24"/>
          <w:szCs w:val="24"/>
          <w:lang w:val="es-AR"/>
        </w:rPr>
        <w:t xml:space="preserve"> y el </w:t>
      </w:r>
      <w:r w:rsidR="00824682" w:rsidRPr="00A74486">
        <w:rPr>
          <w:rFonts w:ascii="Garamond" w:hAnsi="Garamond"/>
          <w:i/>
          <w:sz w:val="24"/>
          <w:szCs w:val="24"/>
        </w:rPr>
        <w:t>imperio de la rectitud</w:t>
      </w:r>
      <w:r w:rsidR="00824682" w:rsidRPr="00A74486">
        <w:rPr>
          <w:rFonts w:ascii="Garamond" w:hAnsi="Garamond"/>
          <w:sz w:val="24"/>
          <w:szCs w:val="24"/>
        </w:rPr>
        <w:t xml:space="preserve"> </w:t>
      </w:r>
      <w:r w:rsidR="00824682" w:rsidRPr="00A74486">
        <w:rPr>
          <w:rFonts w:ascii="Garamond" w:hAnsi="Garamond"/>
          <w:i/>
          <w:sz w:val="24"/>
          <w:szCs w:val="24"/>
        </w:rPr>
        <w:t>(dhamma-cakkam)</w:t>
      </w:r>
      <w:r w:rsidR="00A85237" w:rsidRPr="00A74486">
        <w:rPr>
          <w:rFonts w:ascii="Garamond" w:hAnsi="Garamond"/>
          <w:sz w:val="24"/>
          <w:szCs w:val="24"/>
          <w:lang w:val="es-AR"/>
        </w:rPr>
        <w:t>, por lo que se ha sentencia</w:t>
      </w:r>
      <w:r w:rsidR="00D46C7A" w:rsidRPr="00A74486">
        <w:rPr>
          <w:rFonts w:ascii="Garamond" w:hAnsi="Garamond"/>
          <w:sz w:val="24"/>
          <w:szCs w:val="24"/>
          <w:lang w:val="es-AR"/>
        </w:rPr>
        <w:t>do</w:t>
      </w:r>
      <w:r w:rsidR="00A85237" w:rsidRPr="00A74486">
        <w:rPr>
          <w:rFonts w:ascii="Garamond" w:hAnsi="Garamond"/>
          <w:sz w:val="24"/>
          <w:szCs w:val="24"/>
          <w:lang w:val="es-AR"/>
        </w:rPr>
        <w:t xml:space="preserve"> al </w:t>
      </w:r>
      <w:r w:rsidR="00D2305B" w:rsidRPr="00A74486">
        <w:rPr>
          <w:rFonts w:ascii="Garamond" w:hAnsi="Garamond"/>
          <w:b/>
          <w:sz w:val="24"/>
          <w:szCs w:val="24"/>
        </w:rPr>
        <w:t>NORWEGIAN NOBEL COMMITTEE</w:t>
      </w:r>
      <w:r w:rsidR="00D2305B" w:rsidRPr="00A74486">
        <w:rPr>
          <w:rFonts w:ascii="Garamond" w:hAnsi="Garamond"/>
          <w:sz w:val="24"/>
          <w:szCs w:val="24"/>
          <w:lang w:val="es-AR"/>
        </w:rPr>
        <w:t xml:space="preserve"> </w:t>
      </w:r>
      <w:r w:rsidR="007845A2" w:rsidRPr="00A74486">
        <w:rPr>
          <w:rFonts w:ascii="Garamond" w:hAnsi="Garamond"/>
          <w:sz w:val="24"/>
          <w:szCs w:val="24"/>
          <w:lang w:val="es-AR"/>
        </w:rPr>
        <w:t xml:space="preserve">como </w:t>
      </w:r>
      <w:r w:rsidR="008451FC" w:rsidRPr="00A74486">
        <w:rPr>
          <w:rFonts w:ascii="Garamond" w:hAnsi="Garamond"/>
          <w:b/>
          <w:sz w:val="24"/>
          <w:szCs w:val="24"/>
          <w:lang w:val="es-AR"/>
        </w:rPr>
        <w:t>“Responsable</w:t>
      </w:r>
      <w:r w:rsidR="007845A2" w:rsidRPr="00A74486">
        <w:rPr>
          <w:rFonts w:ascii="Garamond" w:hAnsi="Garamond"/>
          <w:b/>
          <w:sz w:val="24"/>
          <w:szCs w:val="24"/>
          <w:lang w:val="es-AR"/>
        </w:rPr>
        <w:t>”</w:t>
      </w:r>
      <w:r w:rsidR="007845A2" w:rsidRPr="00A74486">
        <w:rPr>
          <w:rFonts w:ascii="Garamond" w:hAnsi="Garamond"/>
          <w:sz w:val="24"/>
          <w:szCs w:val="24"/>
          <w:lang w:val="es-AR"/>
        </w:rPr>
        <w:t xml:space="preserve"> de</w:t>
      </w:r>
      <w:r w:rsidR="00AC454B" w:rsidRPr="00A74486">
        <w:rPr>
          <w:rFonts w:ascii="Garamond" w:hAnsi="Garamond"/>
          <w:sz w:val="24"/>
          <w:szCs w:val="24"/>
          <w:lang w:val="es-AR"/>
        </w:rPr>
        <w:t xml:space="preserve"> </w:t>
      </w:r>
      <w:r w:rsidR="00D2305B" w:rsidRPr="00A74486">
        <w:rPr>
          <w:rFonts w:ascii="Garamond" w:hAnsi="Garamond"/>
          <w:b/>
          <w:i/>
          <w:sz w:val="24"/>
          <w:szCs w:val="24"/>
          <w:lang w:val="en-US"/>
        </w:rPr>
        <w:t xml:space="preserve">CORRUPCIÓN </w:t>
      </w:r>
      <w:r w:rsidR="00D2305B" w:rsidRPr="00A74486">
        <w:rPr>
          <w:rFonts w:ascii="Garamond" w:hAnsi="Garamond"/>
          <w:b/>
          <w:sz w:val="24"/>
          <w:szCs w:val="24"/>
          <w:lang w:val="en-US"/>
        </w:rPr>
        <w:t>y</w:t>
      </w:r>
      <w:r w:rsidR="00D2305B" w:rsidRPr="00A74486">
        <w:rPr>
          <w:rFonts w:ascii="Garamond" w:hAnsi="Garamond"/>
          <w:b/>
          <w:i/>
          <w:sz w:val="24"/>
          <w:szCs w:val="24"/>
          <w:lang w:val="en-US"/>
        </w:rPr>
        <w:t xml:space="preserve"> </w:t>
      </w:r>
      <w:r w:rsidR="00D2305B" w:rsidRPr="00A74486">
        <w:rPr>
          <w:rFonts w:ascii="Garamond" w:hAnsi="Garamond"/>
          <w:b/>
          <w:i/>
          <w:sz w:val="24"/>
          <w:szCs w:val="24"/>
          <w:lang w:val="es-ES"/>
        </w:rPr>
        <w:t>COMPLICIDAD CON CRÍMENES CONTRA LA PAZ</w:t>
      </w:r>
      <w:r w:rsidR="00DB5C76" w:rsidRPr="00A74486">
        <w:rPr>
          <w:rFonts w:ascii="Garamond" w:hAnsi="Garamond" w:cs="TimesNewRomanPS-BoldMT"/>
          <w:bCs/>
          <w:sz w:val="24"/>
          <w:szCs w:val="24"/>
          <w:lang w:val="es-AR"/>
        </w:rPr>
        <w:t>.</w:t>
      </w:r>
    </w:p>
    <w:p w:rsidR="00C9110E" w:rsidRPr="00A74486" w:rsidRDefault="00C9110E" w:rsidP="004E1CB5">
      <w:pPr>
        <w:spacing w:after="200" w:line="276" w:lineRule="auto"/>
        <w:jc w:val="both"/>
        <w:rPr>
          <w:rFonts w:ascii="Garamond" w:hAnsi="Garamond"/>
          <w:sz w:val="24"/>
          <w:szCs w:val="24"/>
          <w:lang w:val="es-AR"/>
        </w:rPr>
      </w:pPr>
    </w:p>
    <w:p w:rsidR="00C9110E" w:rsidRPr="00A74486" w:rsidRDefault="00DB5C76" w:rsidP="004E1CB5">
      <w:pPr>
        <w:spacing w:after="200" w:line="276" w:lineRule="auto"/>
        <w:jc w:val="both"/>
        <w:rPr>
          <w:rFonts w:ascii="Garamond" w:hAnsi="Garamond"/>
          <w:sz w:val="24"/>
          <w:szCs w:val="24"/>
          <w:lang w:val="es-AR"/>
        </w:rPr>
      </w:pPr>
      <w:r w:rsidRPr="00A74486">
        <w:rPr>
          <w:rFonts w:ascii="Garamond" w:hAnsi="Garamond"/>
          <w:sz w:val="24"/>
          <w:szCs w:val="24"/>
          <w:lang w:val="es-AR"/>
        </w:rPr>
        <w:t>C</w:t>
      </w:r>
      <w:r w:rsidR="00142EF4" w:rsidRPr="00A74486">
        <w:rPr>
          <w:rFonts w:ascii="Garamond" w:hAnsi="Garamond"/>
          <w:sz w:val="24"/>
          <w:szCs w:val="24"/>
          <w:lang w:val="es-AR"/>
        </w:rPr>
        <w:t xml:space="preserve">on espíritu de reconciliación (maitri), </w:t>
      </w:r>
    </w:p>
    <w:p w:rsidR="00142EF4" w:rsidRPr="00A74486" w:rsidRDefault="00142EF4" w:rsidP="004E1CB5">
      <w:pPr>
        <w:spacing w:after="200" w:line="276" w:lineRule="auto"/>
        <w:jc w:val="both"/>
        <w:rPr>
          <w:rFonts w:ascii="Garamond" w:hAnsi="Garamond"/>
          <w:sz w:val="24"/>
          <w:szCs w:val="24"/>
          <w:lang w:val="es-AR"/>
        </w:rPr>
      </w:pPr>
      <w:r w:rsidRPr="00A74486">
        <w:rPr>
          <w:rFonts w:ascii="Garamond" w:hAnsi="Garamond"/>
          <w:sz w:val="24"/>
          <w:szCs w:val="24"/>
          <w:lang w:val="es-AR"/>
        </w:rPr>
        <w:t>Maestro Maitreya</w:t>
      </w:r>
      <w:r w:rsidR="00EA1C64" w:rsidRPr="00A74486">
        <w:rPr>
          <w:rFonts w:ascii="Garamond" w:hAnsi="Garamond"/>
          <w:sz w:val="24"/>
          <w:szCs w:val="24"/>
          <w:lang w:val="es-AR"/>
        </w:rPr>
        <w:t xml:space="preserve"> Samyaksambuddha</w:t>
      </w:r>
    </w:p>
    <w:p w:rsidR="00455FCF" w:rsidRPr="00A74486" w:rsidRDefault="00AC454B" w:rsidP="004E1CB5">
      <w:pPr>
        <w:spacing w:after="200" w:line="276" w:lineRule="auto"/>
        <w:jc w:val="both"/>
        <w:rPr>
          <w:rFonts w:ascii="Garamond" w:hAnsi="Garamond"/>
          <w:sz w:val="24"/>
          <w:szCs w:val="24"/>
          <w:lang w:val="es-AR"/>
        </w:rPr>
      </w:pPr>
      <w:r w:rsidRPr="00A74486">
        <w:rPr>
          <w:rFonts w:ascii="Garamond" w:hAnsi="Garamond"/>
          <w:sz w:val="24"/>
          <w:szCs w:val="24"/>
          <w:lang w:val="es-AR"/>
        </w:rPr>
        <w:t xml:space="preserve">Presidente y </w:t>
      </w:r>
      <w:r w:rsidR="00EA1C64" w:rsidRPr="00A74486">
        <w:rPr>
          <w:rFonts w:ascii="Garamond" w:hAnsi="Garamond"/>
          <w:sz w:val="24"/>
          <w:szCs w:val="24"/>
          <w:lang w:val="es-AR"/>
        </w:rPr>
        <w:t>Juez</w:t>
      </w:r>
      <w:r w:rsidR="00142EF4" w:rsidRPr="00A74486">
        <w:rPr>
          <w:rFonts w:ascii="Garamond" w:hAnsi="Garamond"/>
          <w:sz w:val="24"/>
          <w:szCs w:val="24"/>
          <w:lang w:val="es-AR"/>
        </w:rPr>
        <w:t xml:space="preserve"> Espiritual del </w:t>
      </w:r>
      <w:r w:rsidR="00142EF4" w:rsidRPr="00A74486">
        <w:rPr>
          <w:rFonts w:ascii="Garamond" w:hAnsi="Garamond"/>
          <w:b/>
          <w:sz w:val="24"/>
          <w:szCs w:val="24"/>
          <w:lang w:val="es-AR"/>
        </w:rPr>
        <w:t>Comité Internacional de Ética Budista (CIEB)</w:t>
      </w:r>
      <w:r w:rsidR="00142EF4" w:rsidRPr="00A74486">
        <w:rPr>
          <w:rFonts w:ascii="Garamond" w:hAnsi="Garamond"/>
          <w:sz w:val="24"/>
          <w:szCs w:val="24"/>
          <w:lang w:val="es-AR"/>
        </w:rPr>
        <w:t xml:space="preserve"> y </w:t>
      </w:r>
      <w:r w:rsidR="00142EF4" w:rsidRPr="00A74486">
        <w:rPr>
          <w:rFonts w:ascii="Garamond" w:hAnsi="Garamond"/>
          <w:b/>
          <w:sz w:val="24"/>
          <w:szCs w:val="24"/>
          <w:lang w:val="es-AR"/>
        </w:rPr>
        <w:t>Tribunal Budista de Derechos Humanos (TBDH)</w:t>
      </w:r>
    </w:p>
    <w:sectPr w:rsidR="00455FCF" w:rsidRPr="00A74486"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1FEF" w:rsidRDefault="00281FEF" w:rsidP="00202C8A">
      <w:pPr>
        <w:spacing w:after="0" w:line="240" w:lineRule="auto"/>
      </w:pPr>
      <w:r>
        <w:separator/>
      </w:r>
    </w:p>
  </w:endnote>
  <w:endnote w:type="continuationSeparator" w:id="0">
    <w:p w:rsidR="00281FEF" w:rsidRDefault="00281FEF"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27176D" w:rsidRDefault="0075400D">
        <w:pPr>
          <w:pStyle w:val="Piedepgina"/>
          <w:jc w:val="center"/>
        </w:pPr>
        <w:r w:rsidRPr="0075400D">
          <w:fldChar w:fldCharType="begin"/>
        </w:r>
        <w:r w:rsidR="0027176D">
          <w:instrText>PAGE   \* MERGEFORMAT</w:instrText>
        </w:r>
        <w:r w:rsidRPr="0075400D">
          <w:fldChar w:fldCharType="separate"/>
        </w:r>
        <w:r w:rsidR="00787419" w:rsidRPr="00787419">
          <w:rPr>
            <w:noProof/>
            <w:lang w:val="es-ES"/>
          </w:rPr>
          <w:t>17</w:t>
        </w:r>
        <w:r>
          <w:rPr>
            <w:noProof/>
            <w:lang w:val="es-ES"/>
          </w:rPr>
          <w:fldChar w:fldCharType="end"/>
        </w:r>
      </w:p>
    </w:sdtContent>
  </w:sdt>
  <w:p w:rsidR="0027176D" w:rsidRDefault="0027176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1FEF" w:rsidRDefault="00281FEF" w:rsidP="00202C8A">
      <w:pPr>
        <w:spacing w:after="0" w:line="240" w:lineRule="auto"/>
      </w:pPr>
      <w:r>
        <w:separator/>
      </w:r>
    </w:p>
  </w:footnote>
  <w:footnote w:type="continuationSeparator" w:id="0">
    <w:p w:rsidR="00281FEF" w:rsidRDefault="00281FEF"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76D" w:rsidRDefault="0027176D"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27176D" w:rsidRPr="00BB5EDD" w:rsidRDefault="0027176D" w:rsidP="00BB5EDD">
    <w:pPr>
      <w:pStyle w:val="Sinespaciado"/>
      <w:jc w:val="center"/>
      <w:rPr>
        <w:b/>
        <w:sz w:val="24"/>
        <w:szCs w:val="24"/>
      </w:rPr>
    </w:pPr>
    <w:r w:rsidRPr="00BB5EDD">
      <w:rPr>
        <w:b/>
        <w:sz w:val="24"/>
        <w:szCs w:val="24"/>
      </w:rPr>
      <w:t>International Buddhist Ethics Committee (IBEC)</w:t>
    </w:r>
  </w:p>
  <w:p w:rsidR="0027176D" w:rsidRPr="00BB5EDD" w:rsidRDefault="0027176D" w:rsidP="00BB5EDD">
    <w:pPr>
      <w:pStyle w:val="Sinespaciado"/>
      <w:jc w:val="center"/>
      <w:rPr>
        <w:b/>
        <w:sz w:val="24"/>
        <w:szCs w:val="24"/>
      </w:rPr>
    </w:pPr>
    <w:r w:rsidRPr="00BB5EDD">
      <w:rPr>
        <w:b/>
        <w:sz w:val="24"/>
        <w:szCs w:val="24"/>
      </w:rPr>
      <w:t>Buddhist Tribunal on Human Rights (BTHR)</w:t>
    </w:r>
  </w:p>
  <w:p w:rsidR="0027176D" w:rsidRPr="008909AF" w:rsidRDefault="0027176D"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6">
    <w:nsid w:val="67BA2754"/>
    <w:multiLevelType w:val="hybridMultilevel"/>
    <w:tmpl w:val="D1CAA8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7"/>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0"/>
  </w:num>
  <w:num w:numId="5">
    <w:abstractNumId w:val="3"/>
  </w:num>
  <w:num w:numId="6">
    <w:abstractNumId w:val="10"/>
  </w:num>
  <w:num w:numId="7">
    <w:abstractNumId w:val="9"/>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441346"/>
  </w:hdrShapeDefaults>
  <w:footnotePr>
    <w:footnote w:id="-1"/>
    <w:footnote w:id="0"/>
  </w:footnotePr>
  <w:endnotePr>
    <w:endnote w:id="-1"/>
    <w:endnote w:id="0"/>
  </w:endnotePr>
  <w:compat/>
  <w:rsids>
    <w:rsidRoot w:val="003D5333"/>
    <w:rsid w:val="00003375"/>
    <w:rsid w:val="000040AB"/>
    <w:rsid w:val="00004D2C"/>
    <w:rsid w:val="00010D6F"/>
    <w:rsid w:val="00012F5D"/>
    <w:rsid w:val="0001429A"/>
    <w:rsid w:val="00014A0E"/>
    <w:rsid w:val="00017E88"/>
    <w:rsid w:val="00020318"/>
    <w:rsid w:val="000206DC"/>
    <w:rsid w:val="00025A45"/>
    <w:rsid w:val="00026F55"/>
    <w:rsid w:val="000324C0"/>
    <w:rsid w:val="00033DA8"/>
    <w:rsid w:val="00033DC8"/>
    <w:rsid w:val="00035952"/>
    <w:rsid w:val="00040BD6"/>
    <w:rsid w:val="00041688"/>
    <w:rsid w:val="000416E1"/>
    <w:rsid w:val="00043082"/>
    <w:rsid w:val="00043CAB"/>
    <w:rsid w:val="00043FF4"/>
    <w:rsid w:val="00045874"/>
    <w:rsid w:val="000465C0"/>
    <w:rsid w:val="00046B2F"/>
    <w:rsid w:val="000501BD"/>
    <w:rsid w:val="0005329C"/>
    <w:rsid w:val="00053B58"/>
    <w:rsid w:val="00055867"/>
    <w:rsid w:val="00057211"/>
    <w:rsid w:val="0006062B"/>
    <w:rsid w:val="0006086F"/>
    <w:rsid w:val="00062126"/>
    <w:rsid w:val="0006327B"/>
    <w:rsid w:val="0006337B"/>
    <w:rsid w:val="0006392A"/>
    <w:rsid w:val="00063B24"/>
    <w:rsid w:val="00063F09"/>
    <w:rsid w:val="0006436F"/>
    <w:rsid w:val="00066A93"/>
    <w:rsid w:val="000709FF"/>
    <w:rsid w:val="0007218D"/>
    <w:rsid w:val="00072CCA"/>
    <w:rsid w:val="00075EB9"/>
    <w:rsid w:val="00080325"/>
    <w:rsid w:val="0008069A"/>
    <w:rsid w:val="000833F8"/>
    <w:rsid w:val="000911A5"/>
    <w:rsid w:val="000942C8"/>
    <w:rsid w:val="000942EB"/>
    <w:rsid w:val="0009710E"/>
    <w:rsid w:val="0009740A"/>
    <w:rsid w:val="0009792F"/>
    <w:rsid w:val="000A1B60"/>
    <w:rsid w:val="000A2876"/>
    <w:rsid w:val="000A3D23"/>
    <w:rsid w:val="000A6EBA"/>
    <w:rsid w:val="000B0227"/>
    <w:rsid w:val="000B495C"/>
    <w:rsid w:val="000B4FE5"/>
    <w:rsid w:val="000B5CA1"/>
    <w:rsid w:val="000B79ED"/>
    <w:rsid w:val="000C04C4"/>
    <w:rsid w:val="000C097B"/>
    <w:rsid w:val="000C1152"/>
    <w:rsid w:val="000C2CD2"/>
    <w:rsid w:val="000C4C36"/>
    <w:rsid w:val="000C53BF"/>
    <w:rsid w:val="000C689B"/>
    <w:rsid w:val="000C7B9F"/>
    <w:rsid w:val="000D0420"/>
    <w:rsid w:val="000D07D8"/>
    <w:rsid w:val="000D3C27"/>
    <w:rsid w:val="000D61BE"/>
    <w:rsid w:val="000D627E"/>
    <w:rsid w:val="000D6350"/>
    <w:rsid w:val="000D71A0"/>
    <w:rsid w:val="000E039D"/>
    <w:rsid w:val="000E0B45"/>
    <w:rsid w:val="000E2C23"/>
    <w:rsid w:val="000E3D16"/>
    <w:rsid w:val="000E41CD"/>
    <w:rsid w:val="000E5EAC"/>
    <w:rsid w:val="000E7016"/>
    <w:rsid w:val="000E7AB4"/>
    <w:rsid w:val="000F2279"/>
    <w:rsid w:val="00100534"/>
    <w:rsid w:val="00100E1C"/>
    <w:rsid w:val="00103F55"/>
    <w:rsid w:val="001066EC"/>
    <w:rsid w:val="0010779A"/>
    <w:rsid w:val="00107996"/>
    <w:rsid w:val="00111B23"/>
    <w:rsid w:val="001128C5"/>
    <w:rsid w:val="00113071"/>
    <w:rsid w:val="001151E8"/>
    <w:rsid w:val="0011755A"/>
    <w:rsid w:val="001175E9"/>
    <w:rsid w:val="0012044F"/>
    <w:rsid w:val="00121224"/>
    <w:rsid w:val="00121306"/>
    <w:rsid w:val="001219DF"/>
    <w:rsid w:val="00122C7B"/>
    <w:rsid w:val="001231ED"/>
    <w:rsid w:val="0012603C"/>
    <w:rsid w:val="00126303"/>
    <w:rsid w:val="001265AF"/>
    <w:rsid w:val="00126E4C"/>
    <w:rsid w:val="00130DA1"/>
    <w:rsid w:val="001345EB"/>
    <w:rsid w:val="001360AE"/>
    <w:rsid w:val="00136501"/>
    <w:rsid w:val="00136613"/>
    <w:rsid w:val="0014115B"/>
    <w:rsid w:val="001416AE"/>
    <w:rsid w:val="0014179B"/>
    <w:rsid w:val="00142EF4"/>
    <w:rsid w:val="00143A47"/>
    <w:rsid w:val="0014434E"/>
    <w:rsid w:val="00144B2D"/>
    <w:rsid w:val="00146F62"/>
    <w:rsid w:val="00151264"/>
    <w:rsid w:val="00153D85"/>
    <w:rsid w:val="00154636"/>
    <w:rsid w:val="0016086D"/>
    <w:rsid w:val="00162942"/>
    <w:rsid w:val="001643EF"/>
    <w:rsid w:val="00166C29"/>
    <w:rsid w:val="00166EB0"/>
    <w:rsid w:val="00166EE5"/>
    <w:rsid w:val="001679B0"/>
    <w:rsid w:val="00167F2B"/>
    <w:rsid w:val="001705A0"/>
    <w:rsid w:val="00170928"/>
    <w:rsid w:val="00171DB1"/>
    <w:rsid w:val="001721E7"/>
    <w:rsid w:val="001733EA"/>
    <w:rsid w:val="001738B4"/>
    <w:rsid w:val="00173BC0"/>
    <w:rsid w:val="001747CC"/>
    <w:rsid w:val="00182E7B"/>
    <w:rsid w:val="001834F6"/>
    <w:rsid w:val="00185324"/>
    <w:rsid w:val="00186F25"/>
    <w:rsid w:val="00187FA3"/>
    <w:rsid w:val="0019143E"/>
    <w:rsid w:val="001916FB"/>
    <w:rsid w:val="00193B8D"/>
    <w:rsid w:val="0019563C"/>
    <w:rsid w:val="00196AD9"/>
    <w:rsid w:val="00197172"/>
    <w:rsid w:val="001A0434"/>
    <w:rsid w:val="001A3E14"/>
    <w:rsid w:val="001A5983"/>
    <w:rsid w:val="001A6EB9"/>
    <w:rsid w:val="001B18DC"/>
    <w:rsid w:val="001B2621"/>
    <w:rsid w:val="001B2BED"/>
    <w:rsid w:val="001B323A"/>
    <w:rsid w:val="001B3D44"/>
    <w:rsid w:val="001B41ED"/>
    <w:rsid w:val="001B4C63"/>
    <w:rsid w:val="001B5024"/>
    <w:rsid w:val="001B54A1"/>
    <w:rsid w:val="001C0245"/>
    <w:rsid w:val="001C04D2"/>
    <w:rsid w:val="001C28CB"/>
    <w:rsid w:val="001C7F87"/>
    <w:rsid w:val="001D0580"/>
    <w:rsid w:val="001D09A9"/>
    <w:rsid w:val="001D19F1"/>
    <w:rsid w:val="001D5060"/>
    <w:rsid w:val="001D5FCB"/>
    <w:rsid w:val="001D6AEE"/>
    <w:rsid w:val="001D6C4D"/>
    <w:rsid w:val="001D6DA9"/>
    <w:rsid w:val="001D7503"/>
    <w:rsid w:val="001D75DA"/>
    <w:rsid w:val="001E3659"/>
    <w:rsid w:val="001E3D10"/>
    <w:rsid w:val="001E570C"/>
    <w:rsid w:val="001E5F0E"/>
    <w:rsid w:val="001E7938"/>
    <w:rsid w:val="001E7F5B"/>
    <w:rsid w:val="001F244D"/>
    <w:rsid w:val="001F7B65"/>
    <w:rsid w:val="00202C8A"/>
    <w:rsid w:val="00203899"/>
    <w:rsid w:val="00203C89"/>
    <w:rsid w:val="00206349"/>
    <w:rsid w:val="00211DF4"/>
    <w:rsid w:val="002127F8"/>
    <w:rsid w:val="00212C23"/>
    <w:rsid w:val="002146E3"/>
    <w:rsid w:val="00214734"/>
    <w:rsid w:val="00214D4D"/>
    <w:rsid w:val="00215555"/>
    <w:rsid w:val="0021674A"/>
    <w:rsid w:val="00221671"/>
    <w:rsid w:val="002223DB"/>
    <w:rsid w:val="0022408A"/>
    <w:rsid w:val="002252BB"/>
    <w:rsid w:val="00227610"/>
    <w:rsid w:val="002309D6"/>
    <w:rsid w:val="00233EB6"/>
    <w:rsid w:val="00234AD6"/>
    <w:rsid w:val="00235C5E"/>
    <w:rsid w:val="00236122"/>
    <w:rsid w:val="00237300"/>
    <w:rsid w:val="002418A8"/>
    <w:rsid w:val="002422F2"/>
    <w:rsid w:val="00242551"/>
    <w:rsid w:val="00242C6A"/>
    <w:rsid w:val="002436CD"/>
    <w:rsid w:val="0024421F"/>
    <w:rsid w:val="00244F6F"/>
    <w:rsid w:val="00247BE4"/>
    <w:rsid w:val="002502B7"/>
    <w:rsid w:val="00252D2F"/>
    <w:rsid w:val="0025318D"/>
    <w:rsid w:val="00254A2E"/>
    <w:rsid w:val="00256B62"/>
    <w:rsid w:val="00256C7C"/>
    <w:rsid w:val="00256F5E"/>
    <w:rsid w:val="00261AEE"/>
    <w:rsid w:val="00263F43"/>
    <w:rsid w:val="00264B1E"/>
    <w:rsid w:val="002679EB"/>
    <w:rsid w:val="002711F3"/>
    <w:rsid w:val="0027176D"/>
    <w:rsid w:val="00271A5D"/>
    <w:rsid w:val="00271B90"/>
    <w:rsid w:val="002723FE"/>
    <w:rsid w:val="00272446"/>
    <w:rsid w:val="00276D77"/>
    <w:rsid w:val="0027746F"/>
    <w:rsid w:val="00280D38"/>
    <w:rsid w:val="00281ECD"/>
    <w:rsid w:val="00281FEF"/>
    <w:rsid w:val="0028250C"/>
    <w:rsid w:val="00282629"/>
    <w:rsid w:val="00286647"/>
    <w:rsid w:val="00294B51"/>
    <w:rsid w:val="002955D7"/>
    <w:rsid w:val="002A1F95"/>
    <w:rsid w:val="002A313D"/>
    <w:rsid w:val="002A3260"/>
    <w:rsid w:val="002A7427"/>
    <w:rsid w:val="002B0E34"/>
    <w:rsid w:val="002B10A1"/>
    <w:rsid w:val="002B2E2F"/>
    <w:rsid w:val="002B345E"/>
    <w:rsid w:val="002B4A69"/>
    <w:rsid w:val="002B69FF"/>
    <w:rsid w:val="002B7A3B"/>
    <w:rsid w:val="002B7CE6"/>
    <w:rsid w:val="002C0B93"/>
    <w:rsid w:val="002C0F68"/>
    <w:rsid w:val="002C109F"/>
    <w:rsid w:val="002C10A2"/>
    <w:rsid w:val="002C1C60"/>
    <w:rsid w:val="002C38FE"/>
    <w:rsid w:val="002C472D"/>
    <w:rsid w:val="002C4873"/>
    <w:rsid w:val="002C783B"/>
    <w:rsid w:val="002D172A"/>
    <w:rsid w:val="002D1764"/>
    <w:rsid w:val="002D3A97"/>
    <w:rsid w:val="002D3AD2"/>
    <w:rsid w:val="002D794A"/>
    <w:rsid w:val="002E0127"/>
    <w:rsid w:val="002E1170"/>
    <w:rsid w:val="002E1DD2"/>
    <w:rsid w:val="002E3385"/>
    <w:rsid w:val="002E57A8"/>
    <w:rsid w:val="002E62DC"/>
    <w:rsid w:val="002E6540"/>
    <w:rsid w:val="002E7D5D"/>
    <w:rsid w:val="002F0691"/>
    <w:rsid w:val="002F1002"/>
    <w:rsid w:val="002F1ABD"/>
    <w:rsid w:val="002F1F05"/>
    <w:rsid w:val="002F2AE0"/>
    <w:rsid w:val="002F2CFB"/>
    <w:rsid w:val="002F307A"/>
    <w:rsid w:val="002F6FD2"/>
    <w:rsid w:val="002F71C0"/>
    <w:rsid w:val="003010ED"/>
    <w:rsid w:val="003027FB"/>
    <w:rsid w:val="00305CE9"/>
    <w:rsid w:val="00306C61"/>
    <w:rsid w:val="0031010E"/>
    <w:rsid w:val="00310D63"/>
    <w:rsid w:val="00311BD1"/>
    <w:rsid w:val="00312FA5"/>
    <w:rsid w:val="003132EC"/>
    <w:rsid w:val="00313CE4"/>
    <w:rsid w:val="003147ED"/>
    <w:rsid w:val="00315258"/>
    <w:rsid w:val="0031568F"/>
    <w:rsid w:val="00315D04"/>
    <w:rsid w:val="00320ABA"/>
    <w:rsid w:val="00321897"/>
    <w:rsid w:val="00321BDE"/>
    <w:rsid w:val="00323700"/>
    <w:rsid w:val="0032391F"/>
    <w:rsid w:val="0032397A"/>
    <w:rsid w:val="00324B52"/>
    <w:rsid w:val="00325104"/>
    <w:rsid w:val="00327982"/>
    <w:rsid w:val="003318A1"/>
    <w:rsid w:val="00333B5F"/>
    <w:rsid w:val="00335A5E"/>
    <w:rsid w:val="00336A2C"/>
    <w:rsid w:val="00336E90"/>
    <w:rsid w:val="00340843"/>
    <w:rsid w:val="003423B4"/>
    <w:rsid w:val="00342978"/>
    <w:rsid w:val="00342A39"/>
    <w:rsid w:val="0034348B"/>
    <w:rsid w:val="0034465B"/>
    <w:rsid w:val="0034673A"/>
    <w:rsid w:val="0034673B"/>
    <w:rsid w:val="00347A09"/>
    <w:rsid w:val="00347BF6"/>
    <w:rsid w:val="00350458"/>
    <w:rsid w:val="00350517"/>
    <w:rsid w:val="00350618"/>
    <w:rsid w:val="0035167C"/>
    <w:rsid w:val="003538E8"/>
    <w:rsid w:val="003547E8"/>
    <w:rsid w:val="003553DA"/>
    <w:rsid w:val="00355722"/>
    <w:rsid w:val="0035575D"/>
    <w:rsid w:val="00355EAA"/>
    <w:rsid w:val="003562A3"/>
    <w:rsid w:val="003570D1"/>
    <w:rsid w:val="003609DA"/>
    <w:rsid w:val="00362ED4"/>
    <w:rsid w:val="003632A0"/>
    <w:rsid w:val="00363EF8"/>
    <w:rsid w:val="003649FC"/>
    <w:rsid w:val="00367306"/>
    <w:rsid w:val="00371747"/>
    <w:rsid w:val="00372954"/>
    <w:rsid w:val="003738A2"/>
    <w:rsid w:val="00374400"/>
    <w:rsid w:val="003775F9"/>
    <w:rsid w:val="003808C3"/>
    <w:rsid w:val="0038092B"/>
    <w:rsid w:val="003833E2"/>
    <w:rsid w:val="0038414B"/>
    <w:rsid w:val="0038509C"/>
    <w:rsid w:val="00385257"/>
    <w:rsid w:val="003864B0"/>
    <w:rsid w:val="00387195"/>
    <w:rsid w:val="003873B6"/>
    <w:rsid w:val="00387668"/>
    <w:rsid w:val="0039078A"/>
    <w:rsid w:val="00390D23"/>
    <w:rsid w:val="00391425"/>
    <w:rsid w:val="00392961"/>
    <w:rsid w:val="003942EE"/>
    <w:rsid w:val="00394CCC"/>
    <w:rsid w:val="00394DB7"/>
    <w:rsid w:val="003966F2"/>
    <w:rsid w:val="0039738C"/>
    <w:rsid w:val="00397480"/>
    <w:rsid w:val="00397522"/>
    <w:rsid w:val="00397EC7"/>
    <w:rsid w:val="003A1FAE"/>
    <w:rsid w:val="003A2C92"/>
    <w:rsid w:val="003A3956"/>
    <w:rsid w:val="003A3AE7"/>
    <w:rsid w:val="003A4739"/>
    <w:rsid w:val="003A5A32"/>
    <w:rsid w:val="003A6159"/>
    <w:rsid w:val="003A6816"/>
    <w:rsid w:val="003A77E4"/>
    <w:rsid w:val="003A7A41"/>
    <w:rsid w:val="003A7B6F"/>
    <w:rsid w:val="003B0364"/>
    <w:rsid w:val="003B1187"/>
    <w:rsid w:val="003B15BD"/>
    <w:rsid w:val="003B79DA"/>
    <w:rsid w:val="003C04D4"/>
    <w:rsid w:val="003C0645"/>
    <w:rsid w:val="003C0B2C"/>
    <w:rsid w:val="003C1175"/>
    <w:rsid w:val="003C227B"/>
    <w:rsid w:val="003C387F"/>
    <w:rsid w:val="003C39CC"/>
    <w:rsid w:val="003C4AEC"/>
    <w:rsid w:val="003C52A1"/>
    <w:rsid w:val="003C6EA5"/>
    <w:rsid w:val="003C7645"/>
    <w:rsid w:val="003D08F7"/>
    <w:rsid w:val="003D094A"/>
    <w:rsid w:val="003D5333"/>
    <w:rsid w:val="003D5520"/>
    <w:rsid w:val="003D5A17"/>
    <w:rsid w:val="003D62CB"/>
    <w:rsid w:val="003D6597"/>
    <w:rsid w:val="003D6D45"/>
    <w:rsid w:val="003D7515"/>
    <w:rsid w:val="003E07F2"/>
    <w:rsid w:val="003E2AE3"/>
    <w:rsid w:val="003E3C43"/>
    <w:rsid w:val="003E6E75"/>
    <w:rsid w:val="003F03D1"/>
    <w:rsid w:val="003F0D02"/>
    <w:rsid w:val="003F1465"/>
    <w:rsid w:val="003F149E"/>
    <w:rsid w:val="003F18B3"/>
    <w:rsid w:val="003F3D81"/>
    <w:rsid w:val="003F4F2E"/>
    <w:rsid w:val="003F55F3"/>
    <w:rsid w:val="003F6882"/>
    <w:rsid w:val="003F7B75"/>
    <w:rsid w:val="003F7CAC"/>
    <w:rsid w:val="00400C69"/>
    <w:rsid w:val="004047EB"/>
    <w:rsid w:val="00405144"/>
    <w:rsid w:val="0040571D"/>
    <w:rsid w:val="00406537"/>
    <w:rsid w:val="00406E48"/>
    <w:rsid w:val="00407070"/>
    <w:rsid w:val="00411B5E"/>
    <w:rsid w:val="00411F65"/>
    <w:rsid w:val="00413A95"/>
    <w:rsid w:val="004154CC"/>
    <w:rsid w:val="00416890"/>
    <w:rsid w:val="0042019D"/>
    <w:rsid w:val="00420391"/>
    <w:rsid w:val="004237B5"/>
    <w:rsid w:val="00425301"/>
    <w:rsid w:val="004260E5"/>
    <w:rsid w:val="00426CFB"/>
    <w:rsid w:val="0042724D"/>
    <w:rsid w:val="00430034"/>
    <w:rsid w:val="00430062"/>
    <w:rsid w:val="00430FDF"/>
    <w:rsid w:val="00432562"/>
    <w:rsid w:val="00432E30"/>
    <w:rsid w:val="004334F2"/>
    <w:rsid w:val="00433B3C"/>
    <w:rsid w:val="00434578"/>
    <w:rsid w:val="00434F10"/>
    <w:rsid w:val="00436EDB"/>
    <w:rsid w:val="00436F01"/>
    <w:rsid w:val="00440362"/>
    <w:rsid w:val="00440C01"/>
    <w:rsid w:val="0044194B"/>
    <w:rsid w:val="004450B4"/>
    <w:rsid w:val="00445F7C"/>
    <w:rsid w:val="00446844"/>
    <w:rsid w:val="00447FEF"/>
    <w:rsid w:val="00450025"/>
    <w:rsid w:val="004512B4"/>
    <w:rsid w:val="00453589"/>
    <w:rsid w:val="00454241"/>
    <w:rsid w:val="0045443F"/>
    <w:rsid w:val="0045455D"/>
    <w:rsid w:val="00455FCF"/>
    <w:rsid w:val="004560FE"/>
    <w:rsid w:val="00456606"/>
    <w:rsid w:val="00457132"/>
    <w:rsid w:val="00457C96"/>
    <w:rsid w:val="00460404"/>
    <w:rsid w:val="00460BF5"/>
    <w:rsid w:val="00460D90"/>
    <w:rsid w:val="004667A1"/>
    <w:rsid w:val="00466D1D"/>
    <w:rsid w:val="004709DB"/>
    <w:rsid w:val="00474A94"/>
    <w:rsid w:val="00475193"/>
    <w:rsid w:val="0048201C"/>
    <w:rsid w:val="004838EF"/>
    <w:rsid w:val="00484D68"/>
    <w:rsid w:val="0049246E"/>
    <w:rsid w:val="00492C0D"/>
    <w:rsid w:val="00493171"/>
    <w:rsid w:val="00495367"/>
    <w:rsid w:val="00495721"/>
    <w:rsid w:val="00495D08"/>
    <w:rsid w:val="004A2553"/>
    <w:rsid w:val="004A2FAC"/>
    <w:rsid w:val="004A3165"/>
    <w:rsid w:val="004A3976"/>
    <w:rsid w:val="004A4B81"/>
    <w:rsid w:val="004A5E07"/>
    <w:rsid w:val="004A7FEC"/>
    <w:rsid w:val="004B01D0"/>
    <w:rsid w:val="004B03F5"/>
    <w:rsid w:val="004B291D"/>
    <w:rsid w:val="004B59A0"/>
    <w:rsid w:val="004B7199"/>
    <w:rsid w:val="004B7284"/>
    <w:rsid w:val="004C149E"/>
    <w:rsid w:val="004C4C5B"/>
    <w:rsid w:val="004C6F26"/>
    <w:rsid w:val="004C7172"/>
    <w:rsid w:val="004D0C62"/>
    <w:rsid w:val="004D1419"/>
    <w:rsid w:val="004D4B57"/>
    <w:rsid w:val="004D6649"/>
    <w:rsid w:val="004E0A78"/>
    <w:rsid w:val="004E143E"/>
    <w:rsid w:val="004E1CB5"/>
    <w:rsid w:val="004E1EDB"/>
    <w:rsid w:val="004E1F36"/>
    <w:rsid w:val="004E4841"/>
    <w:rsid w:val="004E503B"/>
    <w:rsid w:val="004E60EF"/>
    <w:rsid w:val="004E68AF"/>
    <w:rsid w:val="004F0DFF"/>
    <w:rsid w:val="004F2645"/>
    <w:rsid w:val="004F3CF9"/>
    <w:rsid w:val="004F43A5"/>
    <w:rsid w:val="004F4400"/>
    <w:rsid w:val="004F497A"/>
    <w:rsid w:val="004F4E3B"/>
    <w:rsid w:val="004F50DC"/>
    <w:rsid w:val="004F568C"/>
    <w:rsid w:val="004F6BF2"/>
    <w:rsid w:val="004F73D2"/>
    <w:rsid w:val="0050061E"/>
    <w:rsid w:val="005009E5"/>
    <w:rsid w:val="00501386"/>
    <w:rsid w:val="00501CEF"/>
    <w:rsid w:val="00502263"/>
    <w:rsid w:val="00502771"/>
    <w:rsid w:val="00502B29"/>
    <w:rsid w:val="005056AB"/>
    <w:rsid w:val="00507734"/>
    <w:rsid w:val="005121C9"/>
    <w:rsid w:val="00513818"/>
    <w:rsid w:val="0051404A"/>
    <w:rsid w:val="00515299"/>
    <w:rsid w:val="00515946"/>
    <w:rsid w:val="00515E4A"/>
    <w:rsid w:val="00516742"/>
    <w:rsid w:val="00517E40"/>
    <w:rsid w:val="00520E69"/>
    <w:rsid w:val="005226DA"/>
    <w:rsid w:val="00522AF8"/>
    <w:rsid w:val="00525FB6"/>
    <w:rsid w:val="00526962"/>
    <w:rsid w:val="00530848"/>
    <w:rsid w:val="005334AB"/>
    <w:rsid w:val="00537292"/>
    <w:rsid w:val="0053756D"/>
    <w:rsid w:val="005377FC"/>
    <w:rsid w:val="00541186"/>
    <w:rsid w:val="00541BAF"/>
    <w:rsid w:val="005428EC"/>
    <w:rsid w:val="00543321"/>
    <w:rsid w:val="00544174"/>
    <w:rsid w:val="00545601"/>
    <w:rsid w:val="00545F00"/>
    <w:rsid w:val="00546490"/>
    <w:rsid w:val="005515F2"/>
    <w:rsid w:val="00551B9E"/>
    <w:rsid w:val="00553B75"/>
    <w:rsid w:val="005544AF"/>
    <w:rsid w:val="00554837"/>
    <w:rsid w:val="00556D39"/>
    <w:rsid w:val="0055737C"/>
    <w:rsid w:val="00557892"/>
    <w:rsid w:val="005617A6"/>
    <w:rsid w:val="005621B3"/>
    <w:rsid w:val="00562538"/>
    <w:rsid w:val="00562EDE"/>
    <w:rsid w:val="00564687"/>
    <w:rsid w:val="00564A71"/>
    <w:rsid w:val="00564E9A"/>
    <w:rsid w:val="00566847"/>
    <w:rsid w:val="00570C14"/>
    <w:rsid w:val="005722A5"/>
    <w:rsid w:val="00572B16"/>
    <w:rsid w:val="005736DF"/>
    <w:rsid w:val="005738A0"/>
    <w:rsid w:val="00576E9D"/>
    <w:rsid w:val="00577545"/>
    <w:rsid w:val="00580B61"/>
    <w:rsid w:val="00582F91"/>
    <w:rsid w:val="00583351"/>
    <w:rsid w:val="005839E2"/>
    <w:rsid w:val="00583D3C"/>
    <w:rsid w:val="005848EC"/>
    <w:rsid w:val="00584B07"/>
    <w:rsid w:val="005867AA"/>
    <w:rsid w:val="00587487"/>
    <w:rsid w:val="005878CF"/>
    <w:rsid w:val="00587BFC"/>
    <w:rsid w:val="00587C41"/>
    <w:rsid w:val="0059045A"/>
    <w:rsid w:val="00593DA8"/>
    <w:rsid w:val="00595004"/>
    <w:rsid w:val="00595B67"/>
    <w:rsid w:val="0059760E"/>
    <w:rsid w:val="005A142A"/>
    <w:rsid w:val="005A15B1"/>
    <w:rsid w:val="005A1A64"/>
    <w:rsid w:val="005A2821"/>
    <w:rsid w:val="005A3F2C"/>
    <w:rsid w:val="005A4A11"/>
    <w:rsid w:val="005A4FA2"/>
    <w:rsid w:val="005A7EDA"/>
    <w:rsid w:val="005B3A05"/>
    <w:rsid w:val="005B4092"/>
    <w:rsid w:val="005B5DAF"/>
    <w:rsid w:val="005B7010"/>
    <w:rsid w:val="005B7DD0"/>
    <w:rsid w:val="005B7EB3"/>
    <w:rsid w:val="005C2CA9"/>
    <w:rsid w:val="005C2EB3"/>
    <w:rsid w:val="005C675C"/>
    <w:rsid w:val="005C69FA"/>
    <w:rsid w:val="005C71CF"/>
    <w:rsid w:val="005D27AB"/>
    <w:rsid w:val="005D2BA2"/>
    <w:rsid w:val="005D2C90"/>
    <w:rsid w:val="005D58D1"/>
    <w:rsid w:val="005D623F"/>
    <w:rsid w:val="005D6889"/>
    <w:rsid w:val="005D6EC7"/>
    <w:rsid w:val="005D7ED4"/>
    <w:rsid w:val="005E1FD3"/>
    <w:rsid w:val="005E252D"/>
    <w:rsid w:val="005E3CB0"/>
    <w:rsid w:val="005E4ABA"/>
    <w:rsid w:val="005F03FD"/>
    <w:rsid w:val="005F163D"/>
    <w:rsid w:val="005F4CEE"/>
    <w:rsid w:val="005F5559"/>
    <w:rsid w:val="005F5C11"/>
    <w:rsid w:val="005F6A18"/>
    <w:rsid w:val="00600543"/>
    <w:rsid w:val="00600BA0"/>
    <w:rsid w:val="006028A4"/>
    <w:rsid w:val="00602A18"/>
    <w:rsid w:val="00603FB6"/>
    <w:rsid w:val="0060433C"/>
    <w:rsid w:val="006049D2"/>
    <w:rsid w:val="0060596F"/>
    <w:rsid w:val="00606C27"/>
    <w:rsid w:val="00606E9B"/>
    <w:rsid w:val="00607342"/>
    <w:rsid w:val="00607FCF"/>
    <w:rsid w:val="00612283"/>
    <w:rsid w:val="00614472"/>
    <w:rsid w:val="0061457B"/>
    <w:rsid w:val="006148D5"/>
    <w:rsid w:val="00614C24"/>
    <w:rsid w:val="006178B0"/>
    <w:rsid w:val="00620AB2"/>
    <w:rsid w:val="006232B5"/>
    <w:rsid w:val="00625BEA"/>
    <w:rsid w:val="00631A6A"/>
    <w:rsid w:val="006361C1"/>
    <w:rsid w:val="0064005B"/>
    <w:rsid w:val="00640143"/>
    <w:rsid w:val="0064264E"/>
    <w:rsid w:val="00644E96"/>
    <w:rsid w:val="0064530B"/>
    <w:rsid w:val="006454D9"/>
    <w:rsid w:val="0064568F"/>
    <w:rsid w:val="00646530"/>
    <w:rsid w:val="0064705B"/>
    <w:rsid w:val="00651773"/>
    <w:rsid w:val="006522CD"/>
    <w:rsid w:val="00653902"/>
    <w:rsid w:val="00653F69"/>
    <w:rsid w:val="006550F6"/>
    <w:rsid w:val="00655168"/>
    <w:rsid w:val="00660701"/>
    <w:rsid w:val="006619F5"/>
    <w:rsid w:val="006625DE"/>
    <w:rsid w:val="00662A21"/>
    <w:rsid w:val="00663416"/>
    <w:rsid w:val="00663740"/>
    <w:rsid w:val="00663C46"/>
    <w:rsid w:val="00665654"/>
    <w:rsid w:val="00665EC6"/>
    <w:rsid w:val="0066668A"/>
    <w:rsid w:val="00666CF4"/>
    <w:rsid w:val="00666FCD"/>
    <w:rsid w:val="006678FD"/>
    <w:rsid w:val="006702D9"/>
    <w:rsid w:val="00670709"/>
    <w:rsid w:val="006708C0"/>
    <w:rsid w:val="00670B35"/>
    <w:rsid w:val="00670D9E"/>
    <w:rsid w:val="00671412"/>
    <w:rsid w:val="00672DAB"/>
    <w:rsid w:val="00674026"/>
    <w:rsid w:val="0067419B"/>
    <w:rsid w:val="00675C32"/>
    <w:rsid w:val="00675CE2"/>
    <w:rsid w:val="0068089A"/>
    <w:rsid w:val="00683A17"/>
    <w:rsid w:val="00683F57"/>
    <w:rsid w:val="00684A1E"/>
    <w:rsid w:val="00684E6D"/>
    <w:rsid w:val="00685097"/>
    <w:rsid w:val="006877C0"/>
    <w:rsid w:val="00694BE1"/>
    <w:rsid w:val="00696CB8"/>
    <w:rsid w:val="006972F8"/>
    <w:rsid w:val="006A02C6"/>
    <w:rsid w:val="006A15FF"/>
    <w:rsid w:val="006A4011"/>
    <w:rsid w:val="006A59A7"/>
    <w:rsid w:val="006A73FF"/>
    <w:rsid w:val="006B1B9D"/>
    <w:rsid w:val="006B35AA"/>
    <w:rsid w:val="006B4E7C"/>
    <w:rsid w:val="006B5F4C"/>
    <w:rsid w:val="006B621E"/>
    <w:rsid w:val="006C10E0"/>
    <w:rsid w:val="006C16B8"/>
    <w:rsid w:val="006C1C37"/>
    <w:rsid w:val="006C1C5A"/>
    <w:rsid w:val="006C21F7"/>
    <w:rsid w:val="006C3719"/>
    <w:rsid w:val="006C6B87"/>
    <w:rsid w:val="006D16E6"/>
    <w:rsid w:val="006D2325"/>
    <w:rsid w:val="006D3944"/>
    <w:rsid w:val="006D4FFC"/>
    <w:rsid w:val="006D5FD3"/>
    <w:rsid w:val="006D6054"/>
    <w:rsid w:val="006D626D"/>
    <w:rsid w:val="006D795A"/>
    <w:rsid w:val="006E1352"/>
    <w:rsid w:val="006E74BB"/>
    <w:rsid w:val="006E77ED"/>
    <w:rsid w:val="006F0898"/>
    <w:rsid w:val="006F1239"/>
    <w:rsid w:val="006F1DA1"/>
    <w:rsid w:val="006F2770"/>
    <w:rsid w:val="006F580A"/>
    <w:rsid w:val="007002A3"/>
    <w:rsid w:val="0070122D"/>
    <w:rsid w:val="00702FF2"/>
    <w:rsid w:val="007109E6"/>
    <w:rsid w:val="00710B53"/>
    <w:rsid w:val="0071533B"/>
    <w:rsid w:val="00715E86"/>
    <w:rsid w:val="00716078"/>
    <w:rsid w:val="007169CD"/>
    <w:rsid w:val="00717DAF"/>
    <w:rsid w:val="00722BA3"/>
    <w:rsid w:val="0072301B"/>
    <w:rsid w:val="007232D1"/>
    <w:rsid w:val="00723F4C"/>
    <w:rsid w:val="007303FB"/>
    <w:rsid w:val="00730714"/>
    <w:rsid w:val="0073081D"/>
    <w:rsid w:val="007332C6"/>
    <w:rsid w:val="00733677"/>
    <w:rsid w:val="00735983"/>
    <w:rsid w:val="00735A94"/>
    <w:rsid w:val="00735C1F"/>
    <w:rsid w:val="00737DB9"/>
    <w:rsid w:val="007407DB"/>
    <w:rsid w:val="00741C52"/>
    <w:rsid w:val="00743B47"/>
    <w:rsid w:val="00746D3B"/>
    <w:rsid w:val="007473BE"/>
    <w:rsid w:val="007478D4"/>
    <w:rsid w:val="007516A4"/>
    <w:rsid w:val="00753AB5"/>
    <w:rsid w:val="0075400D"/>
    <w:rsid w:val="0075510F"/>
    <w:rsid w:val="00757798"/>
    <w:rsid w:val="00757CE0"/>
    <w:rsid w:val="00760D06"/>
    <w:rsid w:val="007623BC"/>
    <w:rsid w:val="007644B3"/>
    <w:rsid w:val="00765766"/>
    <w:rsid w:val="00765F57"/>
    <w:rsid w:val="0076697D"/>
    <w:rsid w:val="00766C15"/>
    <w:rsid w:val="00770368"/>
    <w:rsid w:val="00770392"/>
    <w:rsid w:val="00773D99"/>
    <w:rsid w:val="0077609B"/>
    <w:rsid w:val="00781E18"/>
    <w:rsid w:val="00782D8E"/>
    <w:rsid w:val="00783282"/>
    <w:rsid w:val="007845A2"/>
    <w:rsid w:val="0078475F"/>
    <w:rsid w:val="00784EA8"/>
    <w:rsid w:val="00787419"/>
    <w:rsid w:val="00793974"/>
    <w:rsid w:val="00794167"/>
    <w:rsid w:val="007950ED"/>
    <w:rsid w:val="00795C76"/>
    <w:rsid w:val="00795D77"/>
    <w:rsid w:val="00796AB1"/>
    <w:rsid w:val="00796E85"/>
    <w:rsid w:val="00797B6A"/>
    <w:rsid w:val="007A00C6"/>
    <w:rsid w:val="007A09ED"/>
    <w:rsid w:val="007A0CC4"/>
    <w:rsid w:val="007A0F91"/>
    <w:rsid w:val="007A2BB4"/>
    <w:rsid w:val="007A2FF5"/>
    <w:rsid w:val="007A4545"/>
    <w:rsid w:val="007A6010"/>
    <w:rsid w:val="007B0A57"/>
    <w:rsid w:val="007B18F1"/>
    <w:rsid w:val="007B31C2"/>
    <w:rsid w:val="007B4E18"/>
    <w:rsid w:val="007B735E"/>
    <w:rsid w:val="007B743E"/>
    <w:rsid w:val="007C2066"/>
    <w:rsid w:val="007C4204"/>
    <w:rsid w:val="007C5329"/>
    <w:rsid w:val="007C6E54"/>
    <w:rsid w:val="007C70F1"/>
    <w:rsid w:val="007C72B0"/>
    <w:rsid w:val="007C77DD"/>
    <w:rsid w:val="007D08C0"/>
    <w:rsid w:val="007D0E10"/>
    <w:rsid w:val="007D261F"/>
    <w:rsid w:val="007D2AF9"/>
    <w:rsid w:val="007D305A"/>
    <w:rsid w:val="007D3B69"/>
    <w:rsid w:val="007D5541"/>
    <w:rsid w:val="007D6073"/>
    <w:rsid w:val="007D70C6"/>
    <w:rsid w:val="007E2A8B"/>
    <w:rsid w:val="007E3866"/>
    <w:rsid w:val="007F193B"/>
    <w:rsid w:val="007F19CD"/>
    <w:rsid w:val="007F27D5"/>
    <w:rsid w:val="007F3C8F"/>
    <w:rsid w:val="007F60CD"/>
    <w:rsid w:val="008009B6"/>
    <w:rsid w:val="00801E3B"/>
    <w:rsid w:val="008021CA"/>
    <w:rsid w:val="008025EA"/>
    <w:rsid w:val="008027E2"/>
    <w:rsid w:val="00802C12"/>
    <w:rsid w:val="008032D3"/>
    <w:rsid w:val="0080366D"/>
    <w:rsid w:val="00803E80"/>
    <w:rsid w:val="008041EE"/>
    <w:rsid w:val="008054AA"/>
    <w:rsid w:val="008057ED"/>
    <w:rsid w:val="00807C74"/>
    <w:rsid w:val="008112E8"/>
    <w:rsid w:val="008115B6"/>
    <w:rsid w:val="00811D48"/>
    <w:rsid w:val="0081516D"/>
    <w:rsid w:val="00816EB1"/>
    <w:rsid w:val="00816F34"/>
    <w:rsid w:val="00817BE1"/>
    <w:rsid w:val="0082152B"/>
    <w:rsid w:val="00824610"/>
    <w:rsid w:val="00824682"/>
    <w:rsid w:val="00825D57"/>
    <w:rsid w:val="0082602E"/>
    <w:rsid w:val="00826568"/>
    <w:rsid w:val="008279C6"/>
    <w:rsid w:val="00831134"/>
    <w:rsid w:val="00831329"/>
    <w:rsid w:val="008314CF"/>
    <w:rsid w:val="008361D9"/>
    <w:rsid w:val="00841773"/>
    <w:rsid w:val="008449B4"/>
    <w:rsid w:val="008451FC"/>
    <w:rsid w:val="00846886"/>
    <w:rsid w:val="008469DC"/>
    <w:rsid w:val="008555A4"/>
    <w:rsid w:val="0085754D"/>
    <w:rsid w:val="00861EAC"/>
    <w:rsid w:val="00862094"/>
    <w:rsid w:val="00863B86"/>
    <w:rsid w:val="00863F08"/>
    <w:rsid w:val="00866CE4"/>
    <w:rsid w:val="00871D24"/>
    <w:rsid w:val="00873872"/>
    <w:rsid w:val="008745B4"/>
    <w:rsid w:val="00874C74"/>
    <w:rsid w:val="0088072A"/>
    <w:rsid w:val="008812B9"/>
    <w:rsid w:val="00881D28"/>
    <w:rsid w:val="00883678"/>
    <w:rsid w:val="00883E23"/>
    <w:rsid w:val="008847E7"/>
    <w:rsid w:val="00887CDD"/>
    <w:rsid w:val="00887D13"/>
    <w:rsid w:val="008909AF"/>
    <w:rsid w:val="008931F1"/>
    <w:rsid w:val="00897384"/>
    <w:rsid w:val="008A0359"/>
    <w:rsid w:val="008A08A5"/>
    <w:rsid w:val="008A0AD1"/>
    <w:rsid w:val="008A0FF5"/>
    <w:rsid w:val="008A39B3"/>
    <w:rsid w:val="008A3EF2"/>
    <w:rsid w:val="008A5F49"/>
    <w:rsid w:val="008B0EA6"/>
    <w:rsid w:val="008B18F0"/>
    <w:rsid w:val="008B1F76"/>
    <w:rsid w:val="008B3734"/>
    <w:rsid w:val="008B3A03"/>
    <w:rsid w:val="008B523B"/>
    <w:rsid w:val="008B7CC8"/>
    <w:rsid w:val="008B7F11"/>
    <w:rsid w:val="008C3947"/>
    <w:rsid w:val="008C7881"/>
    <w:rsid w:val="008D1261"/>
    <w:rsid w:val="008D40AE"/>
    <w:rsid w:val="008D4CAD"/>
    <w:rsid w:val="008D56AD"/>
    <w:rsid w:val="008D5C9A"/>
    <w:rsid w:val="008D601C"/>
    <w:rsid w:val="008E18E9"/>
    <w:rsid w:val="008E3519"/>
    <w:rsid w:val="008E3EB3"/>
    <w:rsid w:val="008E5439"/>
    <w:rsid w:val="008F10CA"/>
    <w:rsid w:val="008F5822"/>
    <w:rsid w:val="008F68FF"/>
    <w:rsid w:val="008F6C04"/>
    <w:rsid w:val="008F7CF7"/>
    <w:rsid w:val="00900A20"/>
    <w:rsid w:val="00902BA5"/>
    <w:rsid w:val="00907AF1"/>
    <w:rsid w:val="00910C72"/>
    <w:rsid w:val="00910DA5"/>
    <w:rsid w:val="0091307B"/>
    <w:rsid w:val="00914AC4"/>
    <w:rsid w:val="009159AD"/>
    <w:rsid w:val="009160A9"/>
    <w:rsid w:val="009204A9"/>
    <w:rsid w:val="00923E08"/>
    <w:rsid w:val="00926F0E"/>
    <w:rsid w:val="00931318"/>
    <w:rsid w:val="00931A4C"/>
    <w:rsid w:val="00931B9E"/>
    <w:rsid w:val="0093270C"/>
    <w:rsid w:val="009376F8"/>
    <w:rsid w:val="00937C9D"/>
    <w:rsid w:val="00937EE1"/>
    <w:rsid w:val="00937FDF"/>
    <w:rsid w:val="00940B51"/>
    <w:rsid w:val="00945B30"/>
    <w:rsid w:val="0095019A"/>
    <w:rsid w:val="00950A19"/>
    <w:rsid w:val="00951242"/>
    <w:rsid w:val="00951E8F"/>
    <w:rsid w:val="00953AD9"/>
    <w:rsid w:val="00954615"/>
    <w:rsid w:val="00954768"/>
    <w:rsid w:val="00955B61"/>
    <w:rsid w:val="009563F7"/>
    <w:rsid w:val="009569E2"/>
    <w:rsid w:val="00957C28"/>
    <w:rsid w:val="009631F8"/>
    <w:rsid w:val="00963B03"/>
    <w:rsid w:val="00963CD6"/>
    <w:rsid w:val="009716B6"/>
    <w:rsid w:val="00972724"/>
    <w:rsid w:val="00973412"/>
    <w:rsid w:val="00973B50"/>
    <w:rsid w:val="00973CBA"/>
    <w:rsid w:val="00973D94"/>
    <w:rsid w:val="009821F1"/>
    <w:rsid w:val="00986FA5"/>
    <w:rsid w:val="0099235D"/>
    <w:rsid w:val="0099307F"/>
    <w:rsid w:val="00993195"/>
    <w:rsid w:val="00996107"/>
    <w:rsid w:val="00997259"/>
    <w:rsid w:val="009A0500"/>
    <w:rsid w:val="009A08F6"/>
    <w:rsid w:val="009A0A31"/>
    <w:rsid w:val="009A0CFE"/>
    <w:rsid w:val="009A1006"/>
    <w:rsid w:val="009A38EA"/>
    <w:rsid w:val="009A433F"/>
    <w:rsid w:val="009A546E"/>
    <w:rsid w:val="009A5702"/>
    <w:rsid w:val="009A5AEA"/>
    <w:rsid w:val="009B0BE1"/>
    <w:rsid w:val="009B1829"/>
    <w:rsid w:val="009B1B16"/>
    <w:rsid w:val="009B20D0"/>
    <w:rsid w:val="009B266E"/>
    <w:rsid w:val="009B3FAD"/>
    <w:rsid w:val="009B6324"/>
    <w:rsid w:val="009B69B5"/>
    <w:rsid w:val="009B7D68"/>
    <w:rsid w:val="009C1173"/>
    <w:rsid w:val="009C1B55"/>
    <w:rsid w:val="009C3444"/>
    <w:rsid w:val="009C5C32"/>
    <w:rsid w:val="009C6781"/>
    <w:rsid w:val="009C7067"/>
    <w:rsid w:val="009C70D0"/>
    <w:rsid w:val="009C7176"/>
    <w:rsid w:val="009D3B3A"/>
    <w:rsid w:val="009D46F7"/>
    <w:rsid w:val="009D48E8"/>
    <w:rsid w:val="009D50F3"/>
    <w:rsid w:val="009D53F4"/>
    <w:rsid w:val="009D66A8"/>
    <w:rsid w:val="009D71BE"/>
    <w:rsid w:val="009D73FA"/>
    <w:rsid w:val="009E09F1"/>
    <w:rsid w:val="009E13A1"/>
    <w:rsid w:val="009E405C"/>
    <w:rsid w:val="009E720E"/>
    <w:rsid w:val="009E76F7"/>
    <w:rsid w:val="009E7EA1"/>
    <w:rsid w:val="009F215E"/>
    <w:rsid w:val="009F22F4"/>
    <w:rsid w:val="009F297F"/>
    <w:rsid w:val="009F54E8"/>
    <w:rsid w:val="009F5924"/>
    <w:rsid w:val="009F6ED7"/>
    <w:rsid w:val="009F72D3"/>
    <w:rsid w:val="009F7543"/>
    <w:rsid w:val="009F7635"/>
    <w:rsid w:val="00A00096"/>
    <w:rsid w:val="00A010A4"/>
    <w:rsid w:val="00A028BB"/>
    <w:rsid w:val="00A04BFC"/>
    <w:rsid w:val="00A050BD"/>
    <w:rsid w:val="00A114ED"/>
    <w:rsid w:val="00A122AB"/>
    <w:rsid w:val="00A13D71"/>
    <w:rsid w:val="00A14E71"/>
    <w:rsid w:val="00A161E5"/>
    <w:rsid w:val="00A16907"/>
    <w:rsid w:val="00A17EDC"/>
    <w:rsid w:val="00A220C9"/>
    <w:rsid w:val="00A24D15"/>
    <w:rsid w:val="00A261D6"/>
    <w:rsid w:val="00A26865"/>
    <w:rsid w:val="00A30747"/>
    <w:rsid w:val="00A31491"/>
    <w:rsid w:val="00A32660"/>
    <w:rsid w:val="00A33A54"/>
    <w:rsid w:val="00A33B76"/>
    <w:rsid w:val="00A3486C"/>
    <w:rsid w:val="00A3553E"/>
    <w:rsid w:val="00A367CB"/>
    <w:rsid w:val="00A36809"/>
    <w:rsid w:val="00A36CBA"/>
    <w:rsid w:val="00A36D78"/>
    <w:rsid w:val="00A3740D"/>
    <w:rsid w:val="00A37C22"/>
    <w:rsid w:val="00A401BE"/>
    <w:rsid w:val="00A4040C"/>
    <w:rsid w:val="00A50616"/>
    <w:rsid w:val="00A50AC3"/>
    <w:rsid w:val="00A517E8"/>
    <w:rsid w:val="00A5487A"/>
    <w:rsid w:val="00A54AEB"/>
    <w:rsid w:val="00A55D53"/>
    <w:rsid w:val="00A5644E"/>
    <w:rsid w:val="00A57A0D"/>
    <w:rsid w:val="00A60BDB"/>
    <w:rsid w:val="00A60F9B"/>
    <w:rsid w:val="00A6379E"/>
    <w:rsid w:val="00A63E0F"/>
    <w:rsid w:val="00A65343"/>
    <w:rsid w:val="00A65F5F"/>
    <w:rsid w:val="00A66B9E"/>
    <w:rsid w:val="00A704F6"/>
    <w:rsid w:val="00A70CB5"/>
    <w:rsid w:val="00A72062"/>
    <w:rsid w:val="00A72247"/>
    <w:rsid w:val="00A73C91"/>
    <w:rsid w:val="00A74486"/>
    <w:rsid w:val="00A75A0D"/>
    <w:rsid w:val="00A75E1B"/>
    <w:rsid w:val="00A75F8F"/>
    <w:rsid w:val="00A81CCD"/>
    <w:rsid w:val="00A81E08"/>
    <w:rsid w:val="00A82014"/>
    <w:rsid w:val="00A8295B"/>
    <w:rsid w:val="00A837E5"/>
    <w:rsid w:val="00A84969"/>
    <w:rsid w:val="00A84C52"/>
    <w:rsid w:val="00A85237"/>
    <w:rsid w:val="00A86956"/>
    <w:rsid w:val="00A90551"/>
    <w:rsid w:val="00A90740"/>
    <w:rsid w:val="00A90A30"/>
    <w:rsid w:val="00A939AB"/>
    <w:rsid w:val="00A93B7B"/>
    <w:rsid w:val="00A96C74"/>
    <w:rsid w:val="00A96DEB"/>
    <w:rsid w:val="00A977E1"/>
    <w:rsid w:val="00AA11B5"/>
    <w:rsid w:val="00AA1233"/>
    <w:rsid w:val="00AA1730"/>
    <w:rsid w:val="00AA3479"/>
    <w:rsid w:val="00AA4425"/>
    <w:rsid w:val="00AA6144"/>
    <w:rsid w:val="00AA7533"/>
    <w:rsid w:val="00AA7BF6"/>
    <w:rsid w:val="00AB0005"/>
    <w:rsid w:val="00AB0317"/>
    <w:rsid w:val="00AB1B13"/>
    <w:rsid w:val="00AB2059"/>
    <w:rsid w:val="00AB25EF"/>
    <w:rsid w:val="00AB6491"/>
    <w:rsid w:val="00AB7659"/>
    <w:rsid w:val="00AC05B7"/>
    <w:rsid w:val="00AC0D84"/>
    <w:rsid w:val="00AC3429"/>
    <w:rsid w:val="00AC454B"/>
    <w:rsid w:val="00AC7645"/>
    <w:rsid w:val="00AC7F23"/>
    <w:rsid w:val="00AD0039"/>
    <w:rsid w:val="00AD0107"/>
    <w:rsid w:val="00AD0D89"/>
    <w:rsid w:val="00AD1DE2"/>
    <w:rsid w:val="00AD49CB"/>
    <w:rsid w:val="00AD5848"/>
    <w:rsid w:val="00AE0699"/>
    <w:rsid w:val="00AE2B62"/>
    <w:rsid w:val="00AE72F2"/>
    <w:rsid w:val="00AF13EF"/>
    <w:rsid w:val="00AF43E2"/>
    <w:rsid w:val="00AF549D"/>
    <w:rsid w:val="00B014F8"/>
    <w:rsid w:val="00B01664"/>
    <w:rsid w:val="00B0209E"/>
    <w:rsid w:val="00B032AE"/>
    <w:rsid w:val="00B047D5"/>
    <w:rsid w:val="00B04B67"/>
    <w:rsid w:val="00B10934"/>
    <w:rsid w:val="00B10CFB"/>
    <w:rsid w:val="00B11453"/>
    <w:rsid w:val="00B11A26"/>
    <w:rsid w:val="00B12F40"/>
    <w:rsid w:val="00B15DDE"/>
    <w:rsid w:val="00B17167"/>
    <w:rsid w:val="00B171B7"/>
    <w:rsid w:val="00B17A94"/>
    <w:rsid w:val="00B20C58"/>
    <w:rsid w:val="00B21D49"/>
    <w:rsid w:val="00B2338D"/>
    <w:rsid w:val="00B23559"/>
    <w:rsid w:val="00B24D5B"/>
    <w:rsid w:val="00B25A39"/>
    <w:rsid w:val="00B27152"/>
    <w:rsid w:val="00B3020E"/>
    <w:rsid w:val="00B325A6"/>
    <w:rsid w:val="00B3365F"/>
    <w:rsid w:val="00B3482A"/>
    <w:rsid w:val="00B34F37"/>
    <w:rsid w:val="00B34F3C"/>
    <w:rsid w:val="00B358B3"/>
    <w:rsid w:val="00B35C36"/>
    <w:rsid w:val="00B37DC1"/>
    <w:rsid w:val="00B42CF6"/>
    <w:rsid w:val="00B42D1A"/>
    <w:rsid w:val="00B437D7"/>
    <w:rsid w:val="00B4489C"/>
    <w:rsid w:val="00B461BC"/>
    <w:rsid w:val="00B47D39"/>
    <w:rsid w:val="00B518EA"/>
    <w:rsid w:val="00B51BE2"/>
    <w:rsid w:val="00B53D1F"/>
    <w:rsid w:val="00B545D1"/>
    <w:rsid w:val="00B54B4D"/>
    <w:rsid w:val="00B54D2C"/>
    <w:rsid w:val="00B56BD0"/>
    <w:rsid w:val="00B56CCE"/>
    <w:rsid w:val="00B6058E"/>
    <w:rsid w:val="00B638C1"/>
    <w:rsid w:val="00B63DC7"/>
    <w:rsid w:val="00B66DE2"/>
    <w:rsid w:val="00B70DFD"/>
    <w:rsid w:val="00B72877"/>
    <w:rsid w:val="00B72E76"/>
    <w:rsid w:val="00B73D7C"/>
    <w:rsid w:val="00B810B3"/>
    <w:rsid w:val="00B81490"/>
    <w:rsid w:val="00B81F45"/>
    <w:rsid w:val="00B82702"/>
    <w:rsid w:val="00B84117"/>
    <w:rsid w:val="00B85B09"/>
    <w:rsid w:val="00B86287"/>
    <w:rsid w:val="00B865FD"/>
    <w:rsid w:val="00B871F1"/>
    <w:rsid w:val="00B872DF"/>
    <w:rsid w:val="00B90BA2"/>
    <w:rsid w:val="00B92E01"/>
    <w:rsid w:val="00B94538"/>
    <w:rsid w:val="00BA161A"/>
    <w:rsid w:val="00BA1FE2"/>
    <w:rsid w:val="00BA29A9"/>
    <w:rsid w:val="00BA3F84"/>
    <w:rsid w:val="00BB07F1"/>
    <w:rsid w:val="00BB0C80"/>
    <w:rsid w:val="00BB113F"/>
    <w:rsid w:val="00BB16AD"/>
    <w:rsid w:val="00BB2142"/>
    <w:rsid w:val="00BB3439"/>
    <w:rsid w:val="00BB48D0"/>
    <w:rsid w:val="00BB5528"/>
    <w:rsid w:val="00BB5EDD"/>
    <w:rsid w:val="00BB73C0"/>
    <w:rsid w:val="00BC2D91"/>
    <w:rsid w:val="00BC394D"/>
    <w:rsid w:val="00BC3EF8"/>
    <w:rsid w:val="00BC58E1"/>
    <w:rsid w:val="00BC7AB2"/>
    <w:rsid w:val="00BC7EC1"/>
    <w:rsid w:val="00BD099A"/>
    <w:rsid w:val="00BD0F6C"/>
    <w:rsid w:val="00BD1676"/>
    <w:rsid w:val="00BD2125"/>
    <w:rsid w:val="00BD39FF"/>
    <w:rsid w:val="00BD406B"/>
    <w:rsid w:val="00BD4192"/>
    <w:rsid w:val="00BD698B"/>
    <w:rsid w:val="00BD7840"/>
    <w:rsid w:val="00BE244D"/>
    <w:rsid w:val="00BE24F8"/>
    <w:rsid w:val="00BE2AA5"/>
    <w:rsid w:val="00BE2EFE"/>
    <w:rsid w:val="00BF0D87"/>
    <w:rsid w:val="00BF3016"/>
    <w:rsid w:val="00BF44E1"/>
    <w:rsid w:val="00BF47BD"/>
    <w:rsid w:val="00BF4E4B"/>
    <w:rsid w:val="00BF5AE4"/>
    <w:rsid w:val="00BF6681"/>
    <w:rsid w:val="00BF67CD"/>
    <w:rsid w:val="00BF6AE7"/>
    <w:rsid w:val="00C009A7"/>
    <w:rsid w:val="00C01F4C"/>
    <w:rsid w:val="00C024E4"/>
    <w:rsid w:val="00C03EC3"/>
    <w:rsid w:val="00C0604E"/>
    <w:rsid w:val="00C11BCD"/>
    <w:rsid w:val="00C15B09"/>
    <w:rsid w:val="00C15BC3"/>
    <w:rsid w:val="00C16935"/>
    <w:rsid w:val="00C16B10"/>
    <w:rsid w:val="00C16CA5"/>
    <w:rsid w:val="00C17C4E"/>
    <w:rsid w:val="00C215A8"/>
    <w:rsid w:val="00C21D57"/>
    <w:rsid w:val="00C23030"/>
    <w:rsid w:val="00C23373"/>
    <w:rsid w:val="00C2765E"/>
    <w:rsid w:val="00C30049"/>
    <w:rsid w:val="00C3031C"/>
    <w:rsid w:val="00C31601"/>
    <w:rsid w:val="00C31BCF"/>
    <w:rsid w:val="00C33518"/>
    <w:rsid w:val="00C36A3C"/>
    <w:rsid w:val="00C411A3"/>
    <w:rsid w:val="00C420F1"/>
    <w:rsid w:val="00C45BCB"/>
    <w:rsid w:val="00C461B9"/>
    <w:rsid w:val="00C46D71"/>
    <w:rsid w:val="00C47695"/>
    <w:rsid w:val="00C47BAF"/>
    <w:rsid w:val="00C52766"/>
    <w:rsid w:val="00C5429A"/>
    <w:rsid w:val="00C543A8"/>
    <w:rsid w:val="00C55D5F"/>
    <w:rsid w:val="00C56DF1"/>
    <w:rsid w:val="00C604EB"/>
    <w:rsid w:val="00C6222B"/>
    <w:rsid w:val="00C63506"/>
    <w:rsid w:val="00C65290"/>
    <w:rsid w:val="00C66885"/>
    <w:rsid w:val="00C70C85"/>
    <w:rsid w:val="00C715CA"/>
    <w:rsid w:val="00C7484B"/>
    <w:rsid w:val="00C74CBB"/>
    <w:rsid w:val="00C75154"/>
    <w:rsid w:val="00C82F3D"/>
    <w:rsid w:val="00C834CF"/>
    <w:rsid w:val="00C85D10"/>
    <w:rsid w:val="00C86479"/>
    <w:rsid w:val="00C87EBA"/>
    <w:rsid w:val="00C90117"/>
    <w:rsid w:val="00C9110E"/>
    <w:rsid w:val="00C939B3"/>
    <w:rsid w:val="00CA0420"/>
    <w:rsid w:val="00CA1DFB"/>
    <w:rsid w:val="00CA2432"/>
    <w:rsid w:val="00CA3F53"/>
    <w:rsid w:val="00CA7892"/>
    <w:rsid w:val="00CA7A60"/>
    <w:rsid w:val="00CA7FCC"/>
    <w:rsid w:val="00CB11D1"/>
    <w:rsid w:val="00CB1851"/>
    <w:rsid w:val="00CB6B15"/>
    <w:rsid w:val="00CB6FC8"/>
    <w:rsid w:val="00CC1C00"/>
    <w:rsid w:val="00CC21A5"/>
    <w:rsid w:val="00CC509D"/>
    <w:rsid w:val="00CC62B3"/>
    <w:rsid w:val="00CC6527"/>
    <w:rsid w:val="00CC74BA"/>
    <w:rsid w:val="00CC7E10"/>
    <w:rsid w:val="00CD1039"/>
    <w:rsid w:val="00CD11B6"/>
    <w:rsid w:val="00CD3657"/>
    <w:rsid w:val="00CD4CD7"/>
    <w:rsid w:val="00CD5A68"/>
    <w:rsid w:val="00CD5AAC"/>
    <w:rsid w:val="00CE0A3A"/>
    <w:rsid w:val="00CE0C45"/>
    <w:rsid w:val="00CE1545"/>
    <w:rsid w:val="00CE2C57"/>
    <w:rsid w:val="00CE31B4"/>
    <w:rsid w:val="00CE52B6"/>
    <w:rsid w:val="00CE5A89"/>
    <w:rsid w:val="00CE6CC8"/>
    <w:rsid w:val="00CF16DB"/>
    <w:rsid w:val="00CF2731"/>
    <w:rsid w:val="00CF2EFB"/>
    <w:rsid w:val="00CF5B5D"/>
    <w:rsid w:val="00CF6295"/>
    <w:rsid w:val="00CF71E7"/>
    <w:rsid w:val="00D03F01"/>
    <w:rsid w:val="00D104EC"/>
    <w:rsid w:val="00D13493"/>
    <w:rsid w:val="00D13D5D"/>
    <w:rsid w:val="00D14877"/>
    <w:rsid w:val="00D149B6"/>
    <w:rsid w:val="00D15B10"/>
    <w:rsid w:val="00D179C4"/>
    <w:rsid w:val="00D207DD"/>
    <w:rsid w:val="00D221F7"/>
    <w:rsid w:val="00D22AF2"/>
    <w:rsid w:val="00D2305B"/>
    <w:rsid w:val="00D23D78"/>
    <w:rsid w:val="00D25439"/>
    <w:rsid w:val="00D27FBA"/>
    <w:rsid w:val="00D305A8"/>
    <w:rsid w:val="00D3060C"/>
    <w:rsid w:val="00D307D4"/>
    <w:rsid w:val="00D30D8F"/>
    <w:rsid w:val="00D319F4"/>
    <w:rsid w:val="00D328F4"/>
    <w:rsid w:val="00D329DC"/>
    <w:rsid w:val="00D32E51"/>
    <w:rsid w:val="00D330D3"/>
    <w:rsid w:val="00D334D6"/>
    <w:rsid w:val="00D35739"/>
    <w:rsid w:val="00D361D6"/>
    <w:rsid w:val="00D36377"/>
    <w:rsid w:val="00D369D8"/>
    <w:rsid w:val="00D40258"/>
    <w:rsid w:val="00D408FA"/>
    <w:rsid w:val="00D4180B"/>
    <w:rsid w:val="00D42617"/>
    <w:rsid w:val="00D42A86"/>
    <w:rsid w:val="00D43989"/>
    <w:rsid w:val="00D43E7A"/>
    <w:rsid w:val="00D44F6B"/>
    <w:rsid w:val="00D46C7A"/>
    <w:rsid w:val="00D5264C"/>
    <w:rsid w:val="00D53238"/>
    <w:rsid w:val="00D53C0C"/>
    <w:rsid w:val="00D56717"/>
    <w:rsid w:val="00D601CF"/>
    <w:rsid w:val="00D61D2B"/>
    <w:rsid w:val="00D6365C"/>
    <w:rsid w:val="00D65228"/>
    <w:rsid w:val="00D70719"/>
    <w:rsid w:val="00D710D5"/>
    <w:rsid w:val="00D7223D"/>
    <w:rsid w:val="00D731AA"/>
    <w:rsid w:val="00D73695"/>
    <w:rsid w:val="00D73805"/>
    <w:rsid w:val="00D74489"/>
    <w:rsid w:val="00D76B64"/>
    <w:rsid w:val="00D80205"/>
    <w:rsid w:val="00D803AF"/>
    <w:rsid w:val="00D81087"/>
    <w:rsid w:val="00D81CBC"/>
    <w:rsid w:val="00D830B0"/>
    <w:rsid w:val="00D84068"/>
    <w:rsid w:val="00D86B41"/>
    <w:rsid w:val="00D90318"/>
    <w:rsid w:val="00D903AB"/>
    <w:rsid w:val="00D9077A"/>
    <w:rsid w:val="00D91BA0"/>
    <w:rsid w:val="00D92DE9"/>
    <w:rsid w:val="00D93894"/>
    <w:rsid w:val="00D94004"/>
    <w:rsid w:val="00D942DF"/>
    <w:rsid w:val="00D95DA5"/>
    <w:rsid w:val="00D96E58"/>
    <w:rsid w:val="00D96ED4"/>
    <w:rsid w:val="00DA197D"/>
    <w:rsid w:val="00DA2A27"/>
    <w:rsid w:val="00DA2CC3"/>
    <w:rsid w:val="00DA3B0C"/>
    <w:rsid w:val="00DA50A9"/>
    <w:rsid w:val="00DA5915"/>
    <w:rsid w:val="00DA5AF7"/>
    <w:rsid w:val="00DA5B58"/>
    <w:rsid w:val="00DB1D07"/>
    <w:rsid w:val="00DB213F"/>
    <w:rsid w:val="00DB2877"/>
    <w:rsid w:val="00DB3C46"/>
    <w:rsid w:val="00DB4218"/>
    <w:rsid w:val="00DB4398"/>
    <w:rsid w:val="00DB5C76"/>
    <w:rsid w:val="00DB5D04"/>
    <w:rsid w:val="00DB6E1E"/>
    <w:rsid w:val="00DB7A23"/>
    <w:rsid w:val="00DC04D0"/>
    <w:rsid w:val="00DC059A"/>
    <w:rsid w:val="00DC407F"/>
    <w:rsid w:val="00DC5932"/>
    <w:rsid w:val="00DC7878"/>
    <w:rsid w:val="00DD03A7"/>
    <w:rsid w:val="00DD0A6A"/>
    <w:rsid w:val="00DD0D4E"/>
    <w:rsid w:val="00DD0FFC"/>
    <w:rsid w:val="00DD1C62"/>
    <w:rsid w:val="00DD2048"/>
    <w:rsid w:val="00DD23DF"/>
    <w:rsid w:val="00DD25E8"/>
    <w:rsid w:val="00DD3129"/>
    <w:rsid w:val="00DD5C00"/>
    <w:rsid w:val="00DD6C56"/>
    <w:rsid w:val="00DD701A"/>
    <w:rsid w:val="00DD7195"/>
    <w:rsid w:val="00DE35C5"/>
    <w:rsid w:val="00DE530E"/>
    <w:rsid w:val="00DE5805"/>
    <w:rsid w:val="00DE7004"/>
    <w:rsid w:val="00DF07B4"/>
    <w:rsid w:val="00DF082D"/>
    <w:rsid w:val="00DF3580"/>
    <w:rsid w:val="00DF3E34"/>
    <w:rsid w:val="00DF526B"/>
    <w:rsid w:val="00DF595E"/>
    <w:rsid w:val="00DF5A15"/>
    <w:rsid w:val="00E01B75"/>
    <w:rsid w:val="00E01E0F"/>
    <w:rsid w:val="00E02425"/>
    <w:rsid w:val="00E0253E"/>
    <w:rsid w:val="00E03383"/>
    <w:rsid w:val="00E03F31"/>
    <w:rsid w:val="00E040A3"/>
    <w:rsid w:val="00E05718"/>
    <w:rsid w:val="00E0764B"/>
    <w:rsid w:val="00E101F7"/>
    <w:rsid w:val="00E1119D"/>
    <w:rsid w:val="00E13AE2"/>
    <w:rsid w:val="00E14916"/>
    <w:rsid w:val="00E14A82"/>
    <w:rsid w:val="00E14BBC"/>
    <w:rsid w:val="00E168C6"/>
    <w:rsid w:val="00E16FAA"/>
    <w:rsid w:val="00E2119D"/>
    <w:rsid w:val="00E21594"/>
    <w:rsid w:val="00E22634"/>
    <w:rsid w:val="00E2268B"/>
    <w:rsid w:val="00E24937"/>
    <w:rsid w:val="00E300B7"/>
    <w:rsid w:val="00E30C73"/>
    <w:rsid w:val="00E3232D"/>
    <w:rsid w:val="00E33DAD"/>
    <w:rsid w:val="00E35160"/>
    <w:rsid w:val="00E361A5"/>
    <w:rsid w:val="00E36202"/>
    <w:rsid w:val="00E37971"/>
    <w:rsid w:val="00E44115"/>
    <w:rsid w:val="00E44BC9"/>
    <w:rsid w:val="00E46D07"/>
    <w:rsid w:val="00E4751E"/>
    <w:rsid w:val="00E47BC0"/>
    <w:rsid w:val="00E5197D"/>
    <w:rsid w:val="00E562BE"/>
    <w:rsid w:val="00E57136"/>
    <w:rsid w:val="00E62070"/>
    <w:rsid w:val="00E62BF4"/>
    <w:rsid w:val="00E64925"/>
    <w:rsid w:val="00E65DF9"/>
    <w:rsid w:val="00E664B7"/>
    <w:rsid w:val="00E7239C"/>
    <w:rsid w:val="00E73561"/>
    <w:rsid w:val="00E73681"/>
    <w:rsid w:val="00E73A15"/>
    <w:rsid w:val="00E74A85"/>
    <w:rsid w:val="00E75933"/>
    <w:rsid w:val="00E75CBB"/>
    <w:rsid w:val="00E80695"/>
    <w:rsid w:val="00E80B05"/>
    <w:rsid w:val="00E81492"/>
    <w:rsid w:val="00E822D3"/>
    <w:rsid w:val="00E8328D"/>
    <w:rsid w:val="00E83CCA"/>
    <w:rsid w:val="00E84CAF"/>
    <w:rsid w:val="00E85472"/>
    <w:rsid w:val="00E856F3"/>
    <w:rsid w:val="00E8695A"/>
    <w:rsid w:val="00E86BF8"/>
    <w:rsid w:val="00E86DE1"/>
    <w:rsid w:val="00E87C77"/>
    <w:rsid w:val="00E90274"/>
    <w:rsid w:val="00E914E0"/>
    <w:rsid w:val="00E926CF"/>
    <w:rsid w:val="00E939CD"/>
    <w:rsid w:val="00E952C5"/>
    <w:rsid w:val="00E968C6"/>
    <w:rsid w:val="00E9720F"/>
    <w:rsid w:val="00EA039D"/>
    <w:rsid w:val="00EA0A8E"/>
    <w:rsid w:val="00EA1C64"/>
    <w:rsid w:val="00EA454C"/>
    <w:rsid w:val="00EA4689"/>
    <w:rsid w:val="00EA4BA4"/>
    <w:rsid w:val="00EA52AE"/>
    <w:rsid w:val="00EA5370"/>
    <w:rsid w:val="00EA66AD"/>
    <w:rsid w:val="00EB0CAF"/>
    <w:rsid w:val="00EB0DA6"/>
    <w:rsid w:val="00EB193B"/>
    <w:rsid w:val="00EB2C62"/>
    <w:rsid w:val="00EB3379"/>
    <w:rsid w:val="00EB3787"/>
    <w:rsid w:val="00EB62C0"/>
    <w:rsid w:val="00EC0DA3"/>
    <w:rsid w:val="00EC0E06"/>
    <w:rsid w:val="00EC1EF3"/>
    <w:rsid w:val="00EC29C6"/>
    <w:rsid w:val="00EC3A0C"/>
    <w:rsid w:val="00EC4023"/>
    <w:rsid w:val="00EC4EFA"/>
    <w:rsid w:val="00EC5067"/>
    <w:rsid w:val="00EC56D4"/>
    <w:rsid w:val="00EC6A97"/>
    <w:rsid w:val="00ED157E"/>
    <w:rsid w:val="00ED192F"/>
    <w:rsid w:val="00ED1BC7"/>
    <w:rsid w:val="00ED2DB5"/>
    <w:rsid w:val="00ED4E65"/>
    <w:rsid w:val="00ED5787"/>
    <w:rsid w:val="00ED6F4D"/>
    <w:rsid w:val="00ED7430"/>
    <w:rsid w:val="00EE03C4"/>
    <w:rsid w:val="00EE10E6"/>
    <w:rsid w:val="00EE2DDD"/>
    <w:rsid w:val="00EE30D2"/>
    <w:rsid w:val="00EE31C2"/>
    <w:rsid w:val="00EE33A4"/>
    <w:rsid w:val="00EE4C51"/>
    <w:rsid w:val="00EE7B6C"/>
    <w:rsid w:val="00EE7DB3"/>
    <w:rsid w:val="00EF10A9"/>
    <w:rsid w:val="00EF1331"/>
    <w:rsid w:val="00EF1C8D"/>
    <w:rsid w:val="00EF4084"/>
    <w:rsid w:val="00EF4FF0"/>
    <w:rsid w:val="00EF7C96"/>
    <w:rsid w:val="00F00FC3"/>
    <w:rsid w:val="00F0100D"/>
    <w:rsid w:val="00F034C5"/>
    <w:rsid w:val="00F053A8"/>
    <w:rsid w:val="00F05B74"/>
    <w:rsid w:val="00F06503"/>
    <w:rsid w:val="00F0779E"/>
    <w:rsid w:val="00F10471"/>
    <w:rsid w:val="00F118F0"/>
    <w:rsid w:val="00F12F80"/>
    <w:rsid w:val="00F13DC7"/>
    <w:rsid w:val="00F152FB"/>
    <w:rsid w:val="00F156F0"/>
    <w:rsid w:val="00F17A7E"/>
    <w:rsid w:val="00F21EB3"/>
    <w:rsid w:val="00F22809"/>
    <w:rsid w:val="00F2332F"/>
    <w:rsid w:val="00F255AF"/>
    <w:rsid w:val="00F31546"/>
    <w:rsid w:val="00F3388A"/>
    <w:rsid w:val="00F37311"/>
    <w:rsid w:val="00F43177"/>
    <w:rsid w:val="00F43E1B"/>
    <w:rsid w:val="00F43FE1"/>
    <w:rsid w:val="00F4546A"/>
    <w:rsid w:val="00F45A1D"/>
    <w:rsid w:val="00F4717F"/>
    <w:rsid w:val="00F47BE4"/>
    <w:rsid w:val="00F506FF"/>
    <w:rsid w:val="00F5076C"/>
    <w:rsid w:val="00F50FB2"/>
    <w:rsid w:val="00F51A68"/>
    <w:rsid w:val="00F52A5E"/>
    <w:rsid w:val="00F534D6"/>
    <w:rsid w:val="00F576D4"/>
    <w:rsid w:val="00F57AC1"/>
    <w:rsid w:val="00F6161E"/>
    <w:rsid w:val="00F61DA0"/>
    <w:rsid w:val="00F629C9"/>
    <w:rsid w:val="00F62A8A"/>
    <w:rsid w:val="00F631BD"/>
    <w:rsid w:val="00F64B0D"/>
    <w:rsid w:val="00F65D93"/>
    <w:rsid w:val="00F67121"/>
    <w:rsid w:val="00F672BB"/>
    <w:rsid w:val="00F67BD0"/>
    <w:rsid w:val="00F707AC"/>
    <w:rsid w:val="00F7152E"/>
    <w:rsid w:val="00F72561"/>
    <w:rsid w:val="00F72E99"/>
    <w:rsid w:val="00F74F34"/>
    <w:rsid w:val="00F75AFD"/>
    <w:rsid w:val="00F81585"/>
    <w:rsid w:val="00F82431"/>
    <w:rsid w:val="00F82FBA"/>
    <w:rsid w:val="00F83FA8"/>
    <w:rsid w:val="00F84879"/>
    <w:rsid w:val="00F870CF"/>
    <w:rsid w:val="00F87410"/>
    <w:rsid w:val="00F900B6"/>
    <w:rsid w:val="00F90227"/>
    <w:rsid w:val="00F9105C"/>
    <w:rsid w:val="00F92792"/>
    <w:rsid w:val="00F93C05"/>
    <w:rsid w:val="00F967EE"/>
    <w:rsid w:val="00F96C59"/>
    <w:rsid w:val="00FA2516"/>
    <w:rsid w:val="00FA260B"/>
    <w:rsid w:val="00FA2629"/>
    <w:rsid w:val="00FA62D4"/>
    <w:rsid w:val="00FB20E0"/>
    <w:rsid w:val="00FB2170"/>
    <w:rsid w:val="00FB2EB2"/>
    <w:rsid w:val="00FB3816"/>
    <w:rsid w:val="00FB3F8B"/>
    <w:rsid w:val="00FB4A1B"/>
    <w:rsid w:val="00FB6447"/>
    <w:rsid w:val="00FB7126"/>
    <w:rsid w:val="00FC2208"/>
    <w:rsid w:val="00FC32E1"/>
    <w:rsid w:val="00FC377E"/>
    <w:rsid w:val="00FC4505"/>
    <w:rsid w:val="00FC58E8"/>
    <w:rsid w:val="00FC65FC"/>
    <w:rsid w:val="00FD0D89"/>
    <w:rsid w:val="00FD1CC9"/>
    <w:rsid w:val="00FD2374"/>
    <w:rsid w:val="00FD2E00"/>
    <w:rsid w:val="00FD74A4"/>
    <w:rsid w:val="00FE2BE9"/>
    <w:rsid w:val="00FF0417"/>
    <w:rsid w:val="00FF052C"/>
    <w:rsid w:val="00FF07B2"/>
    <w:rsid w:val="00FF1C3C"/>
    <w:rsid w:val="00FF2176"/>
    <w:rsid w:val="00FF27AD"/>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41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E6012-0FBC-4953-AC5F-7A66659FA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18</Pages>
  <Words>8202</Words>
  <Characters>45113</Characters>
  <Application>Microsoft Office Word</Application>
  <DocSecurity>0</DocSecurity>
  <Lines>375</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casa</cp:lastModifiedBy>
  <cp:revision>71</cp:revision>
  <cp:lastPrinted>2017-04-04T11:10:00Z</cp:lastPrinted>
  <dcterms:created xsi:type="dcterms:W3CDTF">2017-05-28T19:38:00Z</dcterms:created>
  <dcterms:modified xsi:type="dcterms:W3CDTF">2017-06-22T05:34:00Z</dcterms:modified>
</cp:coreProperties>
</file>