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7F60CD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0</w:t>
      </w:r>
      <w:r w:rsidR="00B11A26">
        <w:rPr>
          <w:rFonts w:ascii="Garamond" w:hAnsi="Garamond"/>
          <w:b/>
          <w:sz w:val="28"/>
          <w:szCs w:val="28"/>
          <w:lang w:val="es-AR"/>
        </w:rPr>
        <w:t>2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/2015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110ECA">
        <w:rPr>
          <w:rFonts w:ascii="Garamond" w:hAnsi="Garamond"/>
          <w:b/>
          <w:sz w:val="28"/>
          <w:szCs w:val="28"/>
          <w:lang w:val="es-AR"/>
        </w:rPr>
        <w:t>Genocidio</w:t>
      </w:r>
    </w:p>
    <w:p w:rsidR="00F72247" w:rsidRDefault="00F72247" w:rsidP="00F72247">
      <w:pPr>
        <w:jc w:val="right"/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110ECA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>
        <w:rPr>
          <w:rFonts w:ascii="Garamond" w:hAnsi="Garamond"/>
          <w:b/>
          <w:sz w:val="28"/>
          <w:szCs w:val="28"/>
          <w:u w:val="single"/>
          <w:lang w:val="es-AR"/>
        </w:rPr>
        <w:t>NOTIFICACIÓN</w:t>
      </w:r>
      <w:r w:rsidR="007F60CD" w:rsidRPr="007F60CD">
        <w:rPr>
          <w:rFonts w:ascii="Garamond" w:hAnsi="Garamond"/>
          <w:b/>
          <w:sz w:val="28"/>
          <w:szCs w:val="28"/>
          <w:u w:val="single"/>
          <w:lang w:val="es-AR"/>
        </w:rPr>
        <w:t xml:space="preserve"> ÉTICA</w:t>
      </w:r>
      <w:r w:rsidR="004F1E90">
        <w:rPr>
          <w:rFonts w:ascii="Garamond" w:hAnsi="Garamond"/>
          <w:b/>
          <w:sz w:val="28"/>
          <w:szCs w:val="28"/>
          <w:u w:val="single"/>
          <w:lang w:val="es-AR"/>
        </w:rPr>
        <w:t xml:space="preserve"> A LA REGIÓN SUDESTE ASIÁTICA 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890A17" w:rsidRDefault="007F60CD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Estimado</w:t>
      </w:r>
      <w:r w:rsidR="00110ECA">
        <w:rPr>
          <w:rFonts w:ascii="Garamond" w:hAnsi="Garamond"/>
          <w:sz w:val="28"/>
          <w:szCs w:val="28"/>
          <w:lang w:val="es-AR"/>
        </w:rPr>
        <w:t>s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 w:rsidR="00110ECA">
        <w:rPr>
          <w:rFonts w:ascii="Garamond" w:hAnsi="Garamond"/>
          <w:sz w:val="28"/>
          <w:szCs w:val="28"/>
          <w:lang w:val="es-AR"/>
        </w:rPr>
        <w:t xml:space="preserve">gobiernos de Bangladesh, Malasia, Tailandia e Indonesia, por medio de la presente, 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en el día </w:t>
      </w:r>
      <w:r w:rsidR="00F72247">
        <w:rPr>
          <w:rFonts w:ascii="Garamond" w:hAnsi="Garamond"/>
          <w:sz w:val="28"/>
          <w:szCs w:val="28"/>
          <w:lang w:val="es-AR"/>
        </w:rPr>
        <w:t>16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F72247">
        <w:rPr>
          <w:rFonts w:ascii="Garamond" w:hAnsi="Garamond"/>
          <w:sz w:val="28"/>
          <w:szCs w:val="28"/>
          <w:lang w:val="es-AR"/>
        </w:rPr>
        <w:t>Mayo</w:t>
      </w:r>
      <w:r w:rsidR="00F72247" w:rsidRPr="007F60CD">
        <w:rPr>
          <w:rFonts w:ascii="Garamond" w:hAnsi="Garamond"/>
          <w:sz w:val="28"/>
          <w:szCs w:val="28"/>
          <w:lang w:val="es-AR"/>
        </w:rPr>
        <w:t xml:space="preserve"> de 2015, </w:t>
      </w:r>
      <w:r w:rsidR="00F72247">
        <w:rPr>
          <w:rFonts w:ascii="Garamond" w:hAnsi="Garamond"/>
          <w:sz w:val="28"/>
          <w:szCs w:val="28"/>
          <w:lang w:val="es-AR"/>
        </w:rPr>
        <w:t xml:space="preserve"> </w:t>
      </w:r>
      <w:r w:rsidR="00110ECA">
        <w:rPr>
          <w:rFonts w:ascii="Garamond" w:hAnsi="Garamond"/>
          <w:sz w:val="28"/>
          <w:szCs w:val="28"/>
          <w:lang w:val="es-AR"/>
        </w:rPr>
        <w:t xml:space="preserve">el </w:t>
      </w:r>
      <w:r w:rsidRPr="007F60CD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  <w:r w:rsidR="00110ECA">
        <w:rPr>
          <w:rFonts w:ascii="Garamond" w:hAnsi="Garamond"/>
          <w:sz w:val="28"/>
          <w:szCs w:val="28"/>
          <w:lang w:val="es-AR"/>
        </w:rPr>
        <w:t xml:space="preserve"> les notifica que el gobierno de Myanmar (Burma) y su presidente </w:t>
      </w:r>
      <w:r w:rsidR="00110ECA" w:rsidRPr="009D71BE">
        <w:rPr>
          <w:rFonts w:ascii="Garamond" w:hAnsi="Garamond"/>
          <w:sz w:val="28"/>
          <w:szCs w:val="28"/>
          <w:lang w:val="en-US"/>
        </w:rPr>
        <w:t>Thein Sein</w:t>
      </w:r>
      <w:r w:rsidR="00110ECA">
        <w:rPr>
          <w:rFonts w:ascii="Garamond" w:hAnsi="Garamond"/>
          <w:sz w:val="28"/>
          <w:szCs w:val="28"/>
          <w:lang w:val="en-US"/>
        </w:rPr>
        <w:t xml:space="preserve"> </w:t>
      </w:r>
      <w:r w:rsidR="00110ECA">
        <w:rPr>
          <w:rFonts w:ascii="Garamond" w:hAnsi="Garamond"/>
          <w:sz w:val="28"/>
          <w:szCs w:val="28"/>
          <w:lang w:val="es-AR"/>
        </w:rPr>
        <w:t xml:space="preserve">han sido encontrados </w:t>
      </w:r>
      <w:r w:rsidR="00110ECA" w:rsidRPr="00110ECA">
        <w:rPr>
          <w:rFonts w:ascii="Garamond" w:hAnsi="Garamond"/>
          <w:i/>
          <w:sz w:val="28"/>
          <w:szCs w:val="28"/>
          <w:lang w:val="es-AR"/>
        </w:rPr>
        <w:t>Responsable</w:t>
      </w:r>
      <w:r w:rsidR="00110ECA">
        <w:rPr>
          <w:rFonts w:ascii="Garamond" w:hAnsi="Garamond"/>
          <w:sz w:val="28"/>
          <w:szCs w:val="28"/>
          <w:lang w:val="es-AR"/>
        </w:rPr>
        <w:t xml:space="preserve"> por el cargo de </w:t>
      </w:r>
      <w:r w:rsidR="00110ECA" w:rsidRPr="00110ECA">
        <w:rPr>
          <w:rFonts w:ascii="Garamond" w:hAnsi="Garamond"/>
          <w:i/>
          <w:sz w:val="28"/>
          <w:szCs w:val="28"/>
          <w:lang w:val="es-AR"/>
        </w:rPr>
        <w:t>Genocidio</w:t>
      </w:r>
      <w:r w:rsidR="00110ECA">
        <w:rPr>
          <w:rFonts w:ascii="Garamond" w:hAnsi="Garamond"/>
          <w:sz w:val="28"/>
          <w:szCs w:val="28"/>
          <w:lang w:val="es-AR"/>
        </w:rPr>
        <w:t xml:space="preserve"> contra el pueblo Rohingya. Dado que en las últimas semanas hay decenas de miles de personas de este pueblo huyendo al mar para buscar otro país y salvar su vida, ellos no pueden ser considerados como </w:t>
      </w:r>
      <w:r w:rsidR="009356CE">
        <w:rPr>
          <w:rFonts w:ascii="Garamond" w:hAnsi="Garamond"/>
          <w:sz w:val="28"/>
          <w:szCs w:val="28"/>
          <w:lang w:val="es-AR"/>
        </w:rPr>
        <w:t>“</w:t>
      </w:r>
      <w:r w:rsidR="00110ECA">
        <w:rPr>
          <w:rFonts w:ascii="Garamond" w:hAnsi="Garamond"/>
          <w:sz w:val="28"/>
          <w:szCs w:val="28"/>
          <w:lang w:val="es-AR"/>
        </w:rPr>
        <w:t>inmigrantes ilegales</w:t>
      </w:r>
      <w:r w:rsidR="009356CE">
        <w:rPr>
          <w:rFonts w:ascii="Garamond" w:hAnsi="Garamond"/>
          <w:sz w:val="28"/>
          <w:szCs w:val="28"/>
          <w:lang w:val="es-AR"/>
        </w:rPr>
        <w:t>”</w:t>
      </w:r>
      <w:r w:rsidR="00110ECA">
        <w:rPr>
          <w:rFonts w:ascii="Garamond" w:hAnsi="Garamond"/>
          <w:sz w:val="28"/>
          <w:szCs w:val="28"/>
          <w:lang w:val="es-AR"/>
        </w:rPr>
        <w:t xml:space="preserve"> sino que deberían ser tratados </w:t>
      </w:r>
      <w:r w:rsidR="009356CE">
        <w:rPr>
          <w:rFonts w:ascii="Garamond" w:hAnsi="Garamond"/>
          <w:sz w:val="28"/>
          <w:szCs w:val="28"/>
          <w:lang w:val="es-AR"/>
        </w:rPr>
        <w:t xml:space="preserve">plenamente </w:t>
      </w:r>
      <w:r w:rsidR="00110ECA">
        <w:rPr>
          <w:rFonts w:ascii="Garamond" w:hAnsi="Garamond"/>
          <w:sz w:val="28"/>
          <w:szCs w:val="28"/>
          <w:lang w:val="es-AR"/>
        </w:rPr>
        <w:t xml:space="preserve">como </w:t>
      </w:r>
      <w:r w:rsidR="009356CE">
        <w:rPr>
          <w:rFonts w:ascii="Garamond" w:hAnsi="Garamond"/>
          <w:sz w:val="28"/>
          <w:szCs w:val="28"/>
          <w:lang w:val="es-AR"/>
        </w:rPr>
        <w:t>“</w:t>
      </w:r>
      <w:r w:rsidR="00110ECA">
        <w:rPr>
          <w:rFonts w:ascii="Garamond" w:hAnsi="Garamond"/>
          <w:sz w:val="28"/>
          <w:szCs w:val="28"/>
          <w:lang w:val="es-AR"/>
        </w:rPr>
        <w:t>refugiados</w:t>
      </w:r>
      <w:r w:rsidR="009356CE">
        <w:rPr>
          <w:rFonts w:ascii="Garamond" w:hAnsi="Garamond"/>
          <w:sz w:val="28"/>
          <w:szCs w:val="28"/>
          <w:lang w:val="es-AR"/>
        </w:rPr>
        <w:t>”</w:t>
      </w:r>
      <w:r w:rsidR="00110ECA">
        <w:rPr>
          <w:rFonts w:ascii="Garamond" w:hAnsi="Garamond"/>
          <w:sz w:val="28"/>
          <w:szCs w:val="28"/>
          <w:lang w:val="es-AR"/>
        </w:rPr>
        <w:t xml:space="preserve">. Cualquier tipo de desprecio hacia su dignidad física, psicológica y espiritual constituye una violación a la </w:t>
      </w:r>
      <w:r w:rsidR="00110ECA" w:rsidRPr="00B249A8">
        <w:rPr>
          <w:rFonts w:ascii="Garamond" w:hAnsi="Garamond"/>
          <w:i/>
          <w:sz w:val="28"/>
          <w:szCs w:val="28"/>
          <w:lang w:val="es-AR"/>
        </w:rPr>
        <w:t xml:space="preserve">Declaración </w:t>
      </w:r>
      <w:r w:rsidR="00B249A8" w:rsidRPr="00B249A8">
        <w:rPr>
          <w:rFonts w:ascii="Garamond" w:hAnsi="Garamond"/>
          <w:i/>
          <w:sz w:val="28"/>
          <w:szCs w:val="28"/>
          <w:lang w:val="es-AR"/>
        </w:rPr>
        <w:t xml:space="preserve">Universal </w:t>
      </w:r>
      <w:r w:rsidR="00110ECA" w:rsidRPr="00B249A8">
        <w:rPr>
          <w:rFonts w:ascii="Garamond" w:hAnsi="Garamond"/>
          <w:i/>
          <w:sz w:val="28"/>
          <w:szCs w:val="28"/>
          <w:lang w:val="es-AR"/>
        </w:rPr>
        <w:t>de Derechos Humanos</w:t>
      </w:r>
      <w:r w:rsidR="00110ECA">
        <w:rPr>
          <w:rFonts w:ascii="Garamond" w:hAnsi="Garamond"/>
          <w:sz w:val="28"/>
          <w:szCs w:val="28"/>
          <w:lang w:val="es-AR"/>
        </w:rPr>
        <w:t xml:space="preserve"> y también </w:t>
      </w:r>
      <w:r w:rsidR="00B249A8">
        <w:rPr>
          <w:rFonts w:ascii="Garamond" w:hAnsi="Garamond"/>
          <w:sz w:val="28"/>
          <w:szCs w:val="28"/>
          <w:lang w:val="es-AR"/>
        </w:rPr>
        <w:t xml:space="preserve">es </w:t>
      </w:r>
      <w:r w:rsidR="00110ECA">
        <w:rPr>
          <w:rFonts w:ascii="Garamond" w:hAnsi="Garamond"/>
          <w:sz w:val="28"/>
          <w:szCs w:val="28"/>
          <w:lang w:val="es-AR"/>
        </w:rPr>
        <w:t xml:space="preserve">un acto de complicidad con el Genocidio de Myanmar. </w:t>
      </w:r>
      <w:r w:rsidR="00B249A8">
        <w:rPr>
          <w:rFonts w:ascii="Garamond" w:hAnsi="Garamond"/>
          <w:sz w:val="28"/>
          <w:szCs w:val="28"/>
          <w:lang w:val="es-AR"/>
        </w:rPr>
        <w:t xml:space="preserve">Dado que </w:t>
      </w:r>
      <w:r w:rsidR="004F1E90">
        <w:rPr>
          <w:rFonts w:ascii="Garamond" w:hAnsi="Garamond"/>
          <w:sz w:val="28"/>
          <w:szCs w:val="28"/>
          <w:lang w:val="es-AR"/>
        </w:rPr>
        <w:t>se está rechazando</w:t>
      </w:r>
      <w:r w:rsidR="00B249A8">
        <w:rPr>
          <w:rFonts w:ascii="Garamond" w:hAnsi="Garamond"/>
          <w:sz w:val="28"/>
          <w:szCs w:val="28"/>
          <w:lang w:val="es-AR"/>
        </w:rPr>
        <w:t xml:space="preserve"> a los refugiados provenientes del mar, la mayoría de ellos muriendo de hambre y sed, el </w:t>
      </w:r>
      <w:r w:rsidR="00B249A8" w:rsidRPr="00B249A8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B249A8">
        <w:rPr>
          <w:rFonts w:ascii="Garamond" w:hAnsi="Garamond"/>
          <w:sz w:val="28"/>
          <w:szCs w:val="28"/>
          <w:lang w:val="es-AR"/>
        </w:rPr>
        <w:t xml:space="preserve"> solicita formalmente que los gobiernos de Bangladesh, Malasia, Tailandia e Indonesia brinden </w:t>
      </w:r>
      <w:r w:rsidR="00B249A8" w:rsidRPr="00F72247">
        <w:rPr>
          <w:rFonts w:ascii="Garamond" w:hAnsi="Garamond"/>
          <w:sz w:val="28"/>
          <w:szCs w:val="28"/>
          <w:u w:val="single"/>
          <w:lang w:val="es-AR"/>
        </w:rPr>
        <w:t>asistencia urgente</w:t>
      </w:r>
      <w:r w:rsidR="00B249A8">
        <w:rPr>
          <w:rFonts w:ascii="Garamond" w:hAnsi="Garamond"/>
          <w:sz w:val="28"/>
          <w:szCs w:val="28"/>
          <w:lang w:val="es-AR"/>
        </w:rPr>
        <w:t xml:space="preserve"> a estos refugiados</w:t>
      </w:r>
      <w:r w:rsidR="00604574">
        <w:rPr>
          <w:rFonts w:ascii="Garamond" w:hAnsi="Garamond"/>
          <w:sz w:val="28"/>
          <w:szCs w:val="28"/>
          <w:lang w:val="es-AR"/>
        </w:rPr>
        <w:t xml:space="preserve"> inocentes</w:t>
      </w:r>
      <w:r w:rsidR="00B249A8">
        <w:rPr>
          <w:rFonts w:ascii="Garamond" w:hAnsi="Garamond"/>
          <w:sz w:val="28"/>
          <w:szCs w:val="28"/>
          <w:lang w:val="es-AR"/>
        </w:rPr>
        <w:t>, brindándoles alimento, medicina</w:t>
      </w:r>
      <w:r w:rsidR="00604574">
        <w:rPr>
          <w:rFonts w:ascii="Garamond" w:hAnsi="Garamond"/>
          <w:sz w:val="28"/>
          <w:szCs w:val="28"/>
          <w:lang w:val="es-AR"/>
        </w:rPr>
        <w:t xml:space="preserve"> y alojamiento</w:t>
      </w:r>
      <w:r w:rsidR="00BF24D6">
        <w:rPr>
          <w:rFonts w:ascii="Garamond" w:hAnsi="Garamond"/>
          <w:sz w:val="28"/>
          <w:szCs w:val="28"/>
          <w:lang w:val="es-AR"/>
        </w:rPr>
        <w:t xml:space="preserve">, </w:t>
      </w:r>
      <w:r w:rsidR="00EC29DC">
        <w:rPr>
          <w:rFonts w:ascii="Garamond" w:hAnsi="Garamond"/>
          <w:sz w:val="28"/>
          <w:szCs w:val="28"/>
          <w:lang w:val="es-AR"/>
        </w:rPr>
        <w:t xml:space="preserve">sin necesidad de esperar a una cumbre de la ONU, </w:t>
      </w:r>
      <w:r w:rsidR="00BF24D6">
        <w:rPr>
          <w:rFonts w:ascii="Garamond" w:hAnsi="Garamond"/>
          <w:sz w:val="28"/>
          <w:szCs w:val="28"/>
          <w:lang w:val="es-AR"/>
        </w:rPr>
        <w:t xml:space="preserve">lo cual implica no ser cómplices del </w:t>
      </w:r>
      <w:r w:rsidR="00BF24D6" w:rsidRPr="00E64925">
        <w:rPr>
          <w:rFonts w:ascii="Garamond" w:hAnsi="Garamond"/>
          <w:i/>
          <w:sz w:val="28"/>
          <w:szCs w:val="28"/>
          <w:lang w:val="es-AR"/>
        </w:rPr>
        <w:t>nacionalismo fascista y neonazi</w:t>
      </w:r>
      <w:r w:rsidR="00BF24D6">
        <w:rPr>
          <w:rFonts w:ascii="Garamond" w:hAnsi="Garamond"/>
          <w:sz w:val="28"/>
          <w:szCs w:val="28"/>
          <w:lang w:val="es-AR"/>
        </w:rPr>
        <w:t xml:space="preserve"> del gobierno de Myanmar</w:t>
      </w:r>
      <w:r w:rsidR="00F72247">
        <w:rPr>
          <w:rFonts w:ascii="Garamond" w:hAnsi="Garamond"/>
          <w:sz w:val="28"/>
          <w:szCs w:val="28"/>
          <w:lang w:val="es-AR"/>
        </w:rPr>
        <w:t xml:space="preserve"> que paradójicamente está utilizando al Budismo como aval espiritual de esta persecución aterradora. En caso de que los gobiernos de Bangladesh, Malasia, Tailandia e Indonesia continúen </w:t>
      </w:r>
      <w:r w:rsidR="00B8531F">
        <w:rPr>
          <w:rFonts w:ascii="Garamond" w:hAnsi="Garamond"/>
          <w:sz w:val="28"/>
          <w:szCs w:val="28"/>
          <w:lang w:val="es-AR"/>
        </w:rPr>
        <w:t xml:space="preserve">negando ayuda a estos refugiados, el </w:t>
      </w:r>
      <w:r w:rsidR="00B8531F" w:rsidRPr="00B249A8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="00B8531F">
        <w:rPr>
          <w:rFonts w:ascii="Garamond" w:hAnsi="Garamond"/>
          <w:sz w:val="28"/>
          <w:szCs w:val="28"/>
          <w:lang w:val="es-AR"/>
        </w:rPr>
        <w:t xml:space="preserve"> procederá con la acusación de </w:t>
      </w:r>
      <w:r w:rsidR="00B8531F" w:rsidRPr="00B8531F">
        <w:rPr>
          <w:rFonts w:ascii="Garamond" w:hAnsi="Garamond"/>
          <w:i/>
          <w:sz w:val="28"/>
          <w:szCs w:val="28"/>
          <w:lang w:val="es-AR"/>
        </w:rPr>
        <w:t>complicidad con el Genocidio</w:t>
      </w:r>
      <w:r w:rsidR="00B8531F">
        <w:rPr>
          <w:rFonts w:ascii="Garamond" w:hAnsi="Garamond"/>
          <w:sz w:val="28"/>
          <w:szCs w:val="28"/>
          <w:lang w:val="es-AR"/>
        </w:rPr>
        <w:t xml:space="preserve">. </w:t>
      </w:r>
    </w:p>
    <w:p w:rsidR="002955D7" w:rsidRDefault="00B8531F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Aunque los líderes de la civilización contemporánea ignoren estos acontecimientos, la Espiritualidad Budista no puede hacerlo, pues es el principal faro de luz y esperanza para toda la humanidad.</w:t>
      </w:r>
      <w:r w:rsidR="00423FA8">
        <w:rPr>
          <w:rFonts w:ascii="Garamond" w:hAnsi="Garamond"/>
          <w:sz w:val="28"/>
          <w:szCs w:val="28"/>
          <w:lang w:val="es-AR"/>
        </w:rPr>
        <w:t xml:space="preserve"> Nuestra tarea humanitaria no será interrumpida por la desesperanza</w:t>
      </w:r>
      <w:r w:rsidR="002C15EE">
        <w:rPr>
          <w:rFonts w:ascii="Garamond" w:hAnsi="Garamond"/>
          <w:sz w:val="28"/>
          <w:szCs w:val="28"/>
          <w:lang w:val="es-AR"/>
        </w:rPr>
        <w:t xml:space="preserve"> ni por los actos incomprensibles e </w:t>
      </w:r>
      <w:r w:rsidR="002C15EE">
        <w:rPr>
          <w:rFonts w:ascii="Garamond" w:hAnsi="Garamond"/>
          <w:sz w:val="28"/>
          <w:szCs w:val="28"/>
          <w:lang w:val="es-AR"/>
        </w:rPr>
        <w:lastRenderedPageBreak/>
        <w:t>inhumanos de los gobiernos que no ayudan al prójimo</w:t>
      </w:r>
      <w:r w:rsidR="00423FA8">
        <w:rPr>
          <w:rFonts w:ascii="Garamond" w:hAnsi="Garamond"/>
          <w:sz w:val="28"/>
          <w:szCs w:val="28"/>
          <w:lang w:val="es-AR"/>
        </w:rPr>
        <w:t>.</w:t>
      </w:r>
      <w:r w:rsidR="009356CE">
        <w:rPr>
          <w:rFonts w:ascii="Garamond" w:hAnsi="Garamond"/>
          <w:sz w:val="28"/>
          <w:szCs w:val="28"/>
          <w:lang w:val="es-AR"/>
        </w:rPr>
        <w:t xml:space="preserve"> La única solución a esta crisis internacional es la compasión. </w:t>
      </w:r>
    </w:p>
    <w:p w:rsidR="00B8531F" w:rsidRDefault="00B8531F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B8531F" w:rsidRDefault="00B8531F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Atentamente, Con</w:t>
      </w:r>
      <w:r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Pr="00142EF4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(</w:t>
      </w:r>
      <w:r w:rsidRPr="00142EF4">
        <w:rPr>
          <w:rFonts w:ascii="Garamond" w:hAnsi="Garamond"/>
          <w:sz w:val="28"/>
          <w:szCs w:val="28"/>
          <w:lang w:val="es-AR"/>
        </w:rPr>
        <w:t>maitri</w:t>
      </w:r>
      <w:r>
        <w:rPr>
          <w:rFonts w:ascii="Garamond" w:hAnsi="Garamond"/>
          <w:sz w:val="28"/>
          <w:szCs w:val="28"/>
          <w:lang w:val="es-AR"/>
        </w:rPr>
        <w:t>)</w:t>
      </w:r>
      <w:r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B8531F" w:rsidRPr="006E6A83" w:rsidRDefault="00142EF4" w:rsidP="00066206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sectPr w:rsidR="00B8531F" w:rsidRPr="006E6A83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128" w:rsidRDefault="00FC4128" w:rsidP="00202C8A">
      <w:pPr>
        <w:spacing w:after="0" w:line="240" w:lineRule="auto"/>
      </w:pPr>
      <w:r>
        <w:separator/>
      </w:r>
    </w:p>
  </w:endnote>
  <w:endnote w:type="continuationSeparator" w:id="0">
    <w:p w:rsidR="00FC4128" w:rsidRDefault="00FC4128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B249A8" w:rsidRDefault="009051A8">
        <w:pPr>
          <w:pStyle w:val="Piedepgina"/>
          <w:jc w:val="center"/>
        </w:pPr>
        <w:r w:rsidRPr="009051A8">
          <w:fldChar w:fldCharType="begin"/>
        </w:r>
        <w:r w:rsidR="00B249A8">
          <w:instrText>PAGE   \* MERGEFORMAT</w:instrText>
        </w:r>
        <w:r w:rsidRPr="009051A8">
          <w:fldChar w:fldCharType="separate"/>
        </w:r>
        <w:r w:rsidR="00890A17" w:rsidRPr="00890A17">
          <w:rPr>
            <w:noProof/>
            <w:lang w:val="es-ES"/>
          </w:rPr>
          <w:t>2</w:t>
        </w:r>
        <w:r>
          <w:rPr>
            <w:noProof/>
            <w:lang w:val="es-ES"/>
          </w:rPr>
          <w:fldChar w:fldCharType="end"/>
        </w:r>
      </w:p>
    </w:sdtContent>
  </w:sdt>
  <w:p w:rsidR="00B249A8" w:rsidRDefault="00B249A8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128" w:rsidRDefault="00FC4128" w:rsidP="00202C8A">
      <w:pPr>
        <w:spacing w:after="0" w:line="240" w:lineRule="auto"/>
      </w:pPr>
      <w:r>
        <w:separator/>
      </w:r>
    </w:p>
  </w:footnote>
  <w:footnote w:type="continuationSeparator" w:id="0">
    <w:p w:rsidR="00FC4128" w:rsidRDefault="00FC4128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9A8" w:rsidRDefault="00B249A8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886723" cy="704163"/>
          <wp:effectExtent l="19050" t="0" r="8627" b="0"/>
          <wp:docPr id="1" name="0 Imagen" descr="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ibu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6857" cy="70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249A8" w:rsidRDefault="00B249A8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B249A8" w:rsidRPr="008909AF" w:rsidRDefault="00B249A8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6062B"/>
    <w:rsid w:val="0006392A"/>
    <w:rsid w:val="00066206"/>
    <w:rsid w:val="000833F8"/>
    <w:rsid w:val="000C04C4"/>
    <w:rsid w:val="000C7B9F"/>
    <w:rsid w:val="000E7016"/>
    <w:rsid w:val="001066EC"/>
    <w:rsid w:val="00110ECA"/>
    <w:rsid w:val="00142EF4"/>
    <w:rsid w:val="00151264"/>
    <w:rsid w:val="00170928"/>
    <w:rsid w:val="00171DB1"/>
    <w:rsid w:val="001733EA"/>
    <w:rsid w:val="00196AD9"/>
    <w:rsid w:val="001A5983"/>
    <w:rsid w:val="00202C8A"/>
    <w:rsid w:val="00214734"/>
    <w:rsid w:val="00227610"/>
    <w:rsid w:val="002679EB"/>
    <w:rsid w:val="002955D7"/>
    <w:rsid w:val="002B0E34"/>
    <w:rsid w:val="002B2E2F"/>
    <w:rsid w:val="002B345E"/>
    <w:rsid w:val="002C15EE"/>
    <w:rsid w:val="002D794A"/>
    <w:rsid w:val="002F71C0"/>
    <w:rsid w:val="0031010E"/>
    <w:rsid w:val="0032391F"/>
    <w:rsid w:val="00350458"/>
    <w:rsid w:val="003632A0"/>
    <w:rsid w:val="0039078A"/>
    <w:rsid w:val="003A4739"/>
    <w:rsid w:val="003A6816"/>
    <w:rsid w:val="003C39CC"/>
    <w:rsid w:val="003C4AEC"/>
    <w:rsid w:val="003D5333"/>
    <w:rsid w:val="003D5520"/>
    <w:rsid w:val="003E07F2"/>
    <w:rsid w:val="003E6E75"/>
    <w:rsid w:val="004154CC"/>
    <w:rsid w:val="00423FA8"/>
    <w:rsid w:val="00425301"/>
    <w:rsid w:val="00430062"/>
    <w:rsid w:val="00436EDB"/>
    <w:rsid w:val="0044194B"/>
    <w:rsid w:val="00446844"/>
    <w:rsid w:val="00454241"/>
    <w:rsid w:val="00457C96"/>
    <w:rsid w:val="00466D1D"/>
    <w:rsid w:val="00474A94"/>
    <w:rsid w:val="00475F99"/>
    <w:rsid w:val="004B03F5"/>
    <w:rsid w:val="004D0C62"/>
    <w:rsid w:val="004F1B6F"/>
    <w:rsid w:val="004F1E90"/>
    <w:rsid w:val="004F2645"/>
    <w:rsid w:val="00517E40"/>
    <w:rsid w:val="005226DA"/>
    <w:rsid w:val="00562538"/>
    <w:rsid w:val="005878CF"/>
    <w:rsid w:val="005A06B4"/>
    <w:rsid w:val="005F6A18"/>
    <w:rsid w:val="00603FB6"/>
    <w:rsid w:val="00604574"/>
    <w:rsid w:val="00620AB2"/>
    <w:rsid w:val="006361C1"/>
    <w:rsid w:val="00640143"/>
    <w:rsid w:val="0064530B"/>
    <w:rsid w:val="00646530"/>
    <w:rsid w:val="00651773"/>
    <w:rsid w:val="006550F6"/>
    <w:rsid w:val="00666FCD"/>
    <w:rsid w:val="00670B35"/>
    <w:rsid w:val="00671B8F"/>
    <w:rsid w:val="00684E6D"/>
    <w:rsid w:val="00696CB8"/>
    <w:rsid w:val="006972F8"/>
    <w:rsid w:val="006A02C6"/>
    <w:rsid w:val="006D2325"/>
    <w:rsid w:val="006E6A83"/>
    <w:rsid w:val="006F1239"/>
    <w:rsid w:val="00723F4C"/>
    <w:rsid w:val="007303FB"/>
    <w:rsid w:val="00733677"/>
    <w:rsid w:val="00735983"/>
    <w:rsid w:val="00757798"/>
    <w:rsid w:val="0077609B"/>
    <w:rsid w:val="00784EA8"/>
    <w:rsid w:val="00794167"/>
    <w:rsid w:val="007A0F91"/>
    <w:rsid w:val="007A6010"/>
    <w:rsid w:val="007C6E54"/>
    <w:rsid w:val="007D305A"/>
    <w:rsid w:val="007F60CD"/>
    <w:rsid w:val="00811D48"/>
    <w:rsid w:val="00841773"/>
    <w:rsid w:val="00861EAC"/>
    <w:rsid w:val="008909AF"/>
    <w:rsid w:val="00890A17"/>
    <w:rsid w:val="008A0359"/>
    <w:rsid w:val="008E3519"/>
    <w:rsid w:val="008E3EB3"/>
    <w:rsid w:val="009051A8"/>
    <w:rsid w:val="00910C72"/>
    <w:rsid w:val="009356CE"/>
    <w:rsid w:val="00951242"/>
    <w:rsid w:val="00963CD6"/>
    <w:rsid w:val="00973D94"/>
    <w:rsid w:val="00997259"/>
    <w:rsid w:val="009C1B55"/>
    <w:rsid w:val="009D71BE"/>
    <w:rsid w:val="009E720E"/>
    <w:rsid w:val="009F72D3"/>
    <w:rsid w:val="009F7635"/>
    <w:rsid w:val="00A028BB"/>
    <w:rsid w:val="00A261D6"/>
    <w:rsid w:val="00A33B76"/>
    <w:rsid w:val="00A54AEB"/>
    <w:rsid w:val="00A5644E"/>
    <w:rsid w:val="00A63E0F"/>
    <w:rsid w:val="00A70CB5"/>
    <w:rsid w:val="00A72062"/>
    <w:rsid w:val="00A75F8F"/>
    <w:rsid w:val="00A86956"/>
    <w:rsid w:val="00A96C74"/>
    <w:rsid w:val="00AB2059"/>
    <w:rsid w:val="00AC7645"/>
    <w:rsid w:val="00AD0039"/>
    <w:rsid w:val="00AE0699"/>
    <w:rsid w:val="00B11A26"/>
    <w:rsid w:val="00B12F40"/>
    <w:rsid w:val="00B249A8"/>
    <w:rsid w:val="00B70DFD"/>
    <w:rsid w:val="00B82702"/>
    <w:rsid w:val="00B8531F"/>
    <w:rsid w:val="00BB5528"/>
    <w:rsid w:val="00BD1676"/>
    <w:rsid w:val="00BE244D"/>
    <w:rsid w:val="00BF24D6"/>
    <w:rsid w:val="00BF3016"/>
    <w:rsid w:val="00BF67CD"/>
    <w:rsid w:val="00C15B09"/>
    <w:rsid w:val="00C215A8"/>
    <w:rsid w:val="00C23373"/>
    <w:rsid w:val="00C461B9"/>
    <w:rsid w:val="00C47695"/>
    <w:rsid w:val="00C55D5F"/>
    <w:rsid w:val="00C74CBB"/>
    <w:rsid w:val="00C834CF"/>
    <w:rsid w:val="00CA0420"/>
    <w:rsid w:val="00CA7A60"/>
    <w:rsid w:val="00CE0A3A"/>
    <w:rsid w:val="00CE5A89"/>
    <w:rsid w:val="00D25439"/>
    <w:rsid w:val="00D27FBA"/>
    <w:rsid w:val="00D35739"/>
    <w:rsid w:val="00D43989"/>
    <w:rsid w:val="00D601CF"/>
    <w:rsid w:val="00D6365C"/>
    <w:rsid w:val="00D710D5"/>
    <w:rsid w:val="00D803AF"/>
    <w:rsid w:val="00D94004"/>
    <w:rsid w:val="00D942DF"/>
    <w:rsid w:val="00D97472"/>
    <w:rsid w:val="00DA5AF7"/>
    <w:rsid w:val="00DB1D07"/>
    <w:rsid w:val="00DB213F"/>
    <w:rsid w:val="00E35160"/>
    <w:rsid w:val="00E44BC9"/>
    <w:rsid w:val="00E62070"/>
    <w:rsid w:val="00E64925"/>
    <w:rsid w:val="00E7239C"/>
    <w:rsid w:val="00E86BF8"/>
    <w:rsid w:val="00EA039D"/>
    <w:rsid w:val="00EC29DC"/>
    <w:rsid w:val="00ED7430"/>
    <w:rsid w:val="00EE31C2"/>
    <w:rsid w:val="00EE4C51"/>
    <w:rsid w:val="00EE7DB3"/>
    <w:rsid w:val="00EF1331"/>
    <w:rsid w:val="00EF4FF0"/>
    <w:rsid w:val="00F17A7E"/>
    <w:rsid w:val="00F22809"/>
    <w:rsid w:val="00F43E1B"/>
    <w:rsid w:val="00F43FE1"/>
    <w:rsid w:val="00F5076C"/>
    <w:rsid w:val="00F65D93"/>
    <w:rsid w:val="00F72247"/>
    <w:rsid w:val="00F74F34"/>
    <w:rsid w:val="00F82431"/>
    <w:rsid w:val="00F92792"/>
    <w:rsid w:val="00F93C05"/>
    <w:rsid w:val="00F96C59"/>
    <w:rsid w:val="00FB4A1B"/>
    <w:rsid w:val="00FC4128"/>
    <w:rsid w:val="00FC4505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2</Pages>
  <Words>355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77</cp:revision>
  <dcterms:created xsi:type="dcterms:W3CDTF">2015-04-09T01:44:00Z</dcterms:created>
  <dcterms:modified xsi:type="dcterms:W3CDTF">2015-05-16T16:50:00Z</dcterms:modified>
</cp:coreProperties>
</file>