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CFD" w:rsidRPr="008F7923" w:rsidRDefault="00842CFD" w:rsidP="00C15EFB">
      <w:pPr>
        <w:spacing w:before="100" w:beforeAutospacing="1" w:after="100" w:afterAutospacing="1" w:line="240" w:lineRule="auto"/>
        <w:jc w:val="both"/>
        <w:outlineLvl w:val="1"/>
        <w:rPr>
          <w:rFonts w:ascii="High Tower Text" w:eastAsia="Times New Roman" w:hAnsi="High Tower Text" w:cstheme="minorHAnsi"/>
          <w:b/>
          <w:bCs/>
          <w:sz w:val="28"/>
          <w:szCs w:val="28"/>
          <w:lang w:eastAsia="es-ES"/>
        </w:rPr>
      </w:pPr>
      <w:r w:rsidRPr="008F7923">
        <w:rPr>
          <w:rFonts w:ascii="High Tower Text" w:eastAsia="Times New Roman" w:hAnsi="High Tower Text" w:cstheme="minorHAnsi"/>
          <w:b/>
          <w:bCs/>
          <w:sz w:val="28"/>
          <w:szCs w:val="28"/>
          <w:lang w:eastAsia="es-ES"/>
        </w:rPr>
        <w:t xml:space="preserve">CASO 32-2017: </w:t>
      </w:r>
      <w:r w:rsidRPr="00842CFD">
        <w:rPr>
          <w:rFonts w:ascii="High Tower Text" w:eastAsia="Times New Roman" w:hAnsi="High Tower Text" w:cstheme="minorHAnsi"/>
          <w:b/>
          <w:bCs/>
          <w:sz w:val="28"/>
          <w:szCs w:val="28"/>
          <w:lang w:eastAsia="es-ES"/>
        </w:rPr>
        <w:t>TRIBUNAL ECLESIASTICO NACIONAL, TRIBUNAL INTERDIOCESANO DE BUENOS AIRES &amp; SACERDOTE JULIO CESAR GRASSI</w:t>
      </w:r>
    </w:p>
    <w:p w:rsidR="003C7431" w:rsidRPr="00842CFD" w:rsidRDefault="00842CFD" w:rsidP="00C15EFB">
      <w:pPr>
        <w:jc w:val="center"/>
        <w:rPr>
          <w:rFonts w:ascii="High Tower Text" w:hAnsi="High Tower Text"/>
          <w:sz w:val="28"/>
          <w:szCs w:val="28"/>
        </w:rPr>
      </w:pPr>
      <w:r w:rsidRPr="00842CFD">
        <w:rPr>
          <w:rStyle w:val="Textoennegrita"/>
          <w:rFonts w:ascii="High Tower Text" w:hAnsi="High Tower Text" w:cstheme="minorHAnsi"/>
          <w:sz w:val="28"/>
          <w:szCs w:val="28"/>
          <w:u w:val="single"/>
        </w:rPr>
        <w:t xml:space="preserve">Acta </w:t>
      </w:r>
      <w:r w:rsidRPr="00C15EFB">
        <w:rPr>
          <w:rStyle w:val="Textoennegrita"/>
          <w:rFonts w:ascii="High Tower Text" w:hAnsi="High Tower Text" w:cstheme="minorHAnsi"/>
          <w:sz w:val="28"/>
          <w:szCs w:val="28"/>
          <w:u w:val="single"/>
        </w:rPr>
        <w:t>sobre</w:t>
      </w:r>
      <w:r w:rsidR="00C15EFB" w:rsidRPr="00C15EFB">
        <w:rPr>
          <w:rStyle w:val="Textoennegrita"/>
          <w:rFonts w:ascii="High Tower Text" w:hAnsi="High Tower Text" w:cstheme="minorHAnsi"/>
          <w:sz w:val="28"/>
          <w:szCs w:val="28"/>
          <w:u w:val="single"/>
        </w:rPr>
        <w:t xml:space="preserve"> </w:t>
      </w:r>
      <w:r w:rsidR="00C15EFB" w:rsidRPr="00C15EFB">
        <w:rPr>
          <w:rFonts w:ascii="High Tower Text" w:hAnsi="High Tower Text" w:cstheme="minorHAnsi"/>
          <w:b/>
          <w:sz w:val="28"/>
          <w:szCs w:val="28"/>
          <w:u w:val="single"/>
        </w:rPr>
        <w:t>Arzobispo Carlo Maria Vigano</w:t>
      </w:r>
    </w:p>
    <w:p w:rsidR="008F7923" w:rsidRDefault="00C15EFB" w:rsidP="00C15EFB">
      <w:pPr>
        <w:jc w:val="both"/>
        <w:rPr>
          <w:rFonts w:ascii="High Tower Text" w:hAnsi="High Tower Text" w:cstheme="minorHAnsi"/>
          <w:sz w:val="28"/>
          <w:szCs w:val="28"/>
        </w:rPr>
      </w:pPr>
      <w:r w:rsidRPr="00C15EFB">
        <w:rPr>
          <w:rFonts w:ascii="High Tower Text" w:hAnsi="High Tower Text" w:cstheme="minorHAnsi"/>
          <w:sz w:val="28"/>
          <w:szCs w:val="28"/>
        </w:rPr>
        <w:t>E</w:t>
      </w:r>
      <w:r>
        <w:rPr>
          <w:rFonts w:ascii="High Tower Text" w:hAnsi="High Tower Text" w:cstheme="minorHAnsi"/>
          <w:sz w:val="28"/>
          <w:szCs w:val="28"/>
        </w:rPr>
        <w:t>n el día 02 de Septiembre de 2018</w:t>
      </w:r>
      <w:r w:rsidRPr="00C15EFB">
        <w:rPr>
          <w:rFonts w:ascii="High Tower Text" w:hAnsi="High Tower Text" w:cstheme="minorHAnsi"/>
          <w:sz w:val="28"/>
          <w:szCs w:val="28"/>
        </w:rPr>
        <w:t xml:space="preserve"> se realiza un Acta de Repudio internacional hacia</w:t>
      </w:r>
      <w:r>
        <w:rPr>
          <w:rFonts w:ascii="High Tower Text" w:hAnsi="High Tower Text" w:cstheme="minorHAnsi"/>
          <w:sz w:val="28"/>
          <w:szCs w:val="28"/>
        </w:rPr>
        <w:t xml:space="preserve"> el </w:t>
      </w:r>
      <w:r>
        <w:rPr>
          <w:rFonts w:ascii="High Tower Text" w:hAnsi="High Tower Text" w:cstheme="minorHAnsi"/>
          <w:b/>
          <w:sz w:val="28"/>
          <w:szCs w:val="28"/>
        </w:rPr>
        <w:t>Papa Francisco I</w:t>
      </w:r>
      <w:r>
        <w:rPr>
          <w:rFonts w:ascii="High Tower Text" w:hAnsi="High Tower Text" w:cstheme="minorHAnsi"/>
          <w:sz w:val="28"/>
          <w:szCs w:val="28"/>
        </w:rPr>
        <w:t xml:space="preserve">, debido </w:t>
      </w:r>
      <w:r w:rsidRPr="00C15EFB">
        <w:rPr>
          <w:rFonts w:ascii="High Tower Text" w:hAnsi="High Tower Text" w:cstheme="minorHAnsi"/>
          <w:sz w:val="28"/>
          <w:szCs w:val="28"/>
        </w:rPr>
        <w:t>al testimonio</w:t>
      </w:r>
      <w:r w:rsidR="00B006C0">
        <w:rPr>
          <w:rFonts w:ascii="High Tower Text" w:hAnsi="High Tower Text" w:cstheme="minorHAnsi"/>
          <w:sz w:val="28"/>
          <w:szCs w:val="28"/>
        </w:rPr>
        <w:t xml:space="preserve"> de</w:t>
      </w:r>
      <w:r w:rsidR="00967F68">
        <w:rPr>
          <w:rFonts w:ascii="High Tower Text" w:hAnsi="High Tower Text" w:cstheme="minorHAnsi"/>
          <w:sz w:val="28"/>
          <w:szCs w:val="28"/>
        </w:rPr>
        <w:t>l 22 de</w:t>
      </w:r>
      <w:r w:rsidR="00B006C0">
        <w:rPr>
          <w:rFonts w:ascii="High Tower Text" w:hAnsi="High Tower Text" w:cstheme="minorHAnsi"/>
          <w:sz w:val="28"/>
          <w:szCs w:val="28"/>
        </w:rPr>
        <w:t xml:space="preserve"> agosto de 2018</w:t>
      </w:r>
      <w:r w:rsidRPr="00C15EFB">
        <w:rPr>
          <w:rFonts w:ascii="High Tower Text" w:hAnsi="High Tower Text" w:cstheme="minorHAnsi"/>
          <w:sz w:val="28"/>
          <w:szCs w:val="28"/>
        </w:rPr>
        <w:t xml:space="preserve"> del </w:t>
      </w:r>
      <w:r w:rsidRPr="00C15EFB">
        <w:rPr>
          <w:rFonts w:ascii="High Tower Text" w:hAnsi="High Tower Text" w:cstheme="minorHAnsi"/>
          <w:b/>
          <w:sz w:val="28"/>
          <w:szCs w:val="28"/>
        </w:rPr>
        <w:t>Arzobispo Carlo Maria Vigano</w:t>
      </w:r>
      <w:r w:rsidR="00121B71">
        <w:rPr>
          <w:rFonts w:ascii="High Tower Text" w:hAnsi="High Tower Text" w:cstheme="minorHAnsi"/>
          <w:sz w:val="28"/>
          <w:szCs w:val="28"/>
        </w:rPr>
        <w:t>, ex Nuncio Apostól</w:t>
      </w:r>
      <w:r w:rsidRPr="00C15EFB">
        <w:rPr>
          <w:rFonts w:ascii="High Tower Text" w:hAnsi="High Tower Text" w:cstheme="minorHAnsi"/>
          <w:sz w:val="28"/>
          <w:szCs w:val="28"/>
        </w:rPr>
        <w:t>ico</w:t>
      </w:r>
      <w:r>
        <w:rPr>
          <w:rFonts w:ascii="High Tower Text" w:hAnsi="High Tower Text" w:cstheme="minorHAnsi"/>
          <w:sz w:val="28"/>
          <w:szCs w:val="28"/>
        </w:rPr>
        <w:t xml:space="preserve">, </w:t>
      </w:r>
      <w:r w:rsidR="00DF255D">
        <w:rPr>
          <w:rFonts w:ascii="High Tower Text" w:hAnsi="High Tower Text" w:cstheme="minorHAnsi"/>
          <w:sz w:val="28"/>
          <w:szCs w:val="28"/>
        </w:rPr>
        <w:t>quien tras analizar las crisis de los abusos sexua</w:t>
      </w:r>
      <w:r w:rsidR="00B74F92">
        <w:rPr>
          <w:rFonts w:ascii="High Tower Text" w:hAnsi="High Tower Text" w:cstheme="minorHAnsi"/>
          <w:sz w:val="28"/>
          <w:szCs w:val="28"/>
        </w:rPr>
        <w:t>les de obispos en USA</w:t>
      </w:r>
      <w:r w:rsidR="00DF255D">
        <w:rPr>
          <w:rFonts w:ascii="High Tower Text" w:hAnsi="High Tower Text" w:cstheme="minorHAnsi"/>
          <w:sz w:val="28"/>
          <w:szCs w:val="28"/>
        </w:rPr>
        <w:t xml:space="preserve">, Chile y Australia, </w:t>
      </w:r>
      <w:r w:rsidR="00B006C0">
        <w:rPr>
          <w:rFonts w:ascii="High Tower Text" w:hAnsi="High Tower Text" w:cstheme="minorHAnsi"/>
          <w:sz w:val="28"/>
          <w:szCs w:val="28"/>
        </w:rPr>
        <w:t xml:space="preserve">solicitó la renuncia del </w:t>
      </w:r>
      <w:r w:rsidR="00B006C0">
        <w:rPr>
          <w:rFonts w:ascii="High Tower Text" w:hAnsi="High Tower Text" w:cstheme="minorHAnsi"/>
          <w:b/>
          <w:sz w:val="28"/>
          <w:szCs w:val="28"/>
        </w:rPr>
        <w:t>Papa Francisco I</w:t>
      </w:r>
      <w:r w:rsidR="00B006C0">
        <w:rPr>
          <w:rFonts w:ascii="High Tower Text" w:hAnsi="High Tower Text" w:cstheme="minorHAnsi"/>
          <w:sz w:val="28"/>
          <w:szCs w:val="28"/>
        </w:rPr>
        <w:t xml:space="preserve"> </w:t>
      </w:r>
      <w:r w:rsidR="00B74F92">
        <w:rPr>
          <w:rFonts w:ascii="High Tower Text" w:hAnsi="High Tower Text" w:cstheme="minorHAnsi"/>
          <w:sz w:val="28"/>
          <w:szCs w:val="28"/>
        </w:rPr>
        <w:t xml:space="preserve">como jefe del Vaticano por haber </w:t>
      </w:r>
      <w:r w:rsidR="00B74F92" w:rsidRPr="00B74F92">
        <w:rPr>
          <w:rFonts w:ascii="High Tower Text" w:hAnsi="High Tower Text" w:cstheme="minorHAnsi"/>
          <w:i/>
          <w:sz w:val="28"/>
          <w:szCs w:val="28"/>
        </w:rPr>
        <w:t>encubierto</w:t>
      </w:r>
      <w:r w:rsidR="00B74F92">
        <w:rPr>
          <w:rFonts w:ascii="High Tower Text" w:hAnsi="High Tower Text" w:cstheme="minorHAnsi"/>
          <w:sz w:val="28"/>
          <w:szCs w:val="28"/>
        </w:rPr>
        <w:t xml:space="preserve"> y mantenido </w:t>
      </w:r>
      <w:r w:rsidR="00B74F92" w:rsidRPr="005933A3">
        <w:rPr>
          <w:rFonts w:ascii="High Tower Text" w:hAnsi="High Tower Text" w:cstheme="minorHAnsi"/>
          <w:i/>
          <w:sz w:val="28"/>
          <w:szCs w:val="28"/>
        </w:rPr>
        <w:t>silencio cómplice</w:t>
      </w:r>
      <w:r w:rsidR="00B74F92">
        <w:rPr>
          <w:rFonts w:ascii="High Tower Text" w:hAnsi="High Tower Text" w:cstheme="minorHAnsi"/>
          <w:sz w:val="28"/>
          <w:szCs w:val="28"/>
        </w:rPr>
        <w:t xml:space="preserve"> desde junio de 2013 ante los abusos </w:t>
      </w:r>
      <w:r w:rsidR="00DF0650">
        <w:rPr>
          <w:rFonts w:ascii="High Tower Text" w:hAnsi="High Tower Text" w:cstheme="minorHAnsi"/>
          <w:sz w:val="28"/>
          <w:szCs w:val="28"/>
        </w:rPr>
        <w:t>sexuales del Cardenal McCarrick, ignorando las sanciones</w:t>
      </w:r>
      <w:r w:rsidR="009F2D8A">
        <w:rPr>
          <w:rFonts w:ascii="High Tower Text" w:hAnsi="High Tower Text" w:cstheme="minorHAnsi"/>
          <w:sz w:val="28"/>
          <w:szCs w:val="28"/>
        </w:rPr>
        <w:t xml:space="preserve"> de por vida</w:t>
      </w:r>
      <w:r w:rsidR="00DF0650">
        <w:rPr>
          <w:rFonts w:ascii="High Tower Text" w:hAnsi="High Tower Text" w:cstheme="minorHAnsi"/>
          <w:sz w:val="28"/>
          <w:szCs w:val="28"/>
        </w:rPr>
        <w:t xml:space="preserve"> previamente realizadas por el </w:t>
      </w:r>
      <w:r w:rsidR="00DD0074">
        <w:rPr>
          <w:rFonts w:ascii="High Tower Text" w:hAnsi="High Tower Text" w:cstheme="minorHAnsi"/>
          <w:b/>
          <w:sz w:val="28"/>
          <w:szCs w:val="28"/>
        </w:rPr>
        <w:t>Papa Benedicto X</w:t>
      </w:r>
      <w:r w:rsidR="00DF0650" w:rsidRPr="00DF0650">
        <w:rPr>
          <w:rFonts w:ascii="High Tower Text" w:hAnsi="High Tower Text" w:cstheme="minorHAnsi"/>
          <w:b/>
          <w:sz w:val="28"/>
          <w:szCs w:val="28"/>
        </w:rPr>
        <w:t>V</w:t>
      </w:r>
      <w:r w:rsidR="00DD0074">
        <w:rPr>
          <w:rFonts w:ascii="High Tower Text" w:hAnsi="High Tower Text" w:cstheme="minorHAnsi"/>
          <w:b/>
          <w:sz w:val="28"/>
          <w:szCs w:val="28"/>
        </w:rPr>
        <w:t>I</w:t>
      </w:r>
      <w:r w:rsidR="00DF0650">
        <w:rPr>
          <w:rFonts w:ascii="High Tower Text" w:hAnsi="High Tower Text" w:cstheme="minorHAnsi"/>
          <w:sz w:val="28"/>
          <w:szCs w:val="28"/>
        </w:rPr>
        <w:t>.</w:t>
      </w:r>
      <w:r w:rsidR="00B74F92">
        <w:rPr>
          <w:rFonts w:ascii="High Tower Text" w:hAnsi="High Tower Text" w:cstheme="minorHAnsi"/>
          <w:sz w:val="28"/>
          <w:szCs w:val="28"/>
        </w:rPr>
        <w:t xml:space="preserve"> El </w:t>
      </w:r>
      <w:r w:rsidR="00B74F92" w:rsidRPr="00C15EFB">
        <w:rPr>
          <w:rFonts w:ascii="High Tower Text" w:hAnsi="High Tower Text" w:cstheme="minorHAnsi"/>
          <w:b/>
          <w:sz w:val="28"/>
          <w:szCs w:val="28"/>
        </w:rPr>
        <w:t>Arzobispo Carlo Maria Vigano</w:t>
      </w:r>
      <w:r w:rsidR="00B74F92" w:rsidRPr="00C15EFB">
        <w:rPr>
          <w:rFonts w:ascii="High Tower Text" w:hAnsi="High Tower Text" w:cstheme="minorHAnsi"/>
          <w:sz w:val="28"/>
          <w:szCs w:val="28"/>
        </w:rPr>
        <w:t xml:space="preserve">, </w:t>
      </w:r>
      <w:r w:rsidR="00B74F92">
        <w:rPr>
          <w:rFonts w:ascii="High Tower Text" w:hAnsi="High Tower Text" w:cstheme="minorHAnsi"/>
          <w:sz w:val="28"/>
          <w:szCs w:val="28"/>
        </w:rPr>
        <w:t>ex embajador del Vaticano en USA, confirmó que</w:t>
      </w:r>
      <w:r w:rsidR="00E234B2">
        <w:rPr>
          <w:rFonts w:ascii="High Tower Text" w:hAnsi="High Tower Text" w:cstheme="minorHAnsi"/>
          <w:sz w:val="28"/>
          <w:szCs w:val="28"/>
        </w:rPr>
        <w:t xml:space="preserve"> en el 23 de junio de 2013</w:t>
      </w:r>
      <w:r w:rsidR="00B74F92">
        <w:rPr>
          <w:rFonts w:ascii="High Tower Text" w:hAnsi="High Tower Text" w:cstheme="minorHAnsi"/>
          <w:sz w:val="28"/>
          <w:szCs w:val="28"/>
        </w:rPr>
        <w:t xml:space="preserve"> él mismo comunicó al </w:t>
      </w:r>
      <w:r w:rsidR="00B74F92">
        <w:rPr>
          <w:rFonts w:ascii="High Tower Text" w:hAnsi="High Tower Text" w:cstheme="minorHAnsi"/>
          <w:b/>
          <w:sz w:val="28"/>
          <w:szCs w:val="28"/>
        </w:rPr>
        <w:t>Papa Francisco I</w:t>
      </w:r>
      <w:r w:rsidR="00B74F92">
        <w:rPr>
          <w:rFonts w:ascii="High Tower Text" w:hAnsi="High Tower Text" w:cstheme="minorHAnsi"/>
          <w:sz w:val="28"/>
          <w:szCs w:val="28"/>
        </w:rPr>
        <w:t xml:space="preserve"> </w:t>
      </w:r>
      <w:r w:rsidR="00215361">
        <w:rPr>
          <w:rFonts w:ascii="High Tower Text" w:hAnsi="High Tower Text" w:cstheme="minorHAnsi"/>
          <w:sz w:val="28"/>
          <w:szCs w:val="28"/>
        </w:rPr>
        <w:t xml:space="preserve">y a las altas jerarquías eclesiásticas </w:t>
      </w:r>
      <w:r w:rsidR="00B74F92">
        <w:rPr>
          <w:rFonts w:ascii="High Tower Text" w:hAnsi="High Tower Text" w:cstheme="minorHAnsi"/>
          <w:sz w:val="28"/>
          <w:szCs w:val="28"/>
        </w:rPr>
        <w:t xml:space="preserve">sobre los abusos sexuales del Cardenal </w:t>
      </w:r>
      <w:r w:rsidR="00DA4BA9">
        <w:rPr>
          <w:rFonts w:ascii="High Tower Text" w:hAnsi="High Tower Text" w:cstheme="minorHAnsi"/>
          <w:sz w:val="28"/>
          <w:szCs w:val="28"/>
        </w:rPr>
        <w:t xml:space="preserve">Theodore </w:t>
      </w:r>
      <w:r w:rsidR="00B74F92">
        <w:rPr>
          <w:rFonts w:ascii="High Tower Text" w:hAnsi="High Tower Text" w:cstheme="minorHAnsi"/>
          <w:sz w:val="28"/>
          <w:szCs w:val="28"/>
        </w:rPr>
        <w:t>McCarrick</w:t>
      </w:r>
      <w:r w:rsidR="005D3B80">
        <w:rPr>
          <w:rFonts w:ascii="High Tower Text" w:hAnsi="High Tower Text" w:cstheme="minorHAnsi"/>
          <w:sz w:val="28"/>
          <w:szCs w:val="28"/>
        </w:rPr>
        <w:t xml:space="preserve"> </w:t>
      </w:r>
      <w:r w:rsidR="00F33F0E">
        <w:rPr>
          <w:rFonts w:ascii="High Tower Text" w:hAnsi="High Tower Text" w:cstheme="minorHAnsi"/>
          <w:sz w:val="28"/>
          <w:szCs w:val="28"/>
        </w:rPr>
        <w:t xml:space="preserve">que </w:t>
      </w:r>
      <w:r w:rsidR="00F33F0E">
        <w:rPr>
          <w:rFonts w:ascii="High Tower Text" w:hAnsi="High Tower Text" w:cstheme="minorHAnsi"/>
          <w:i/>
          <w:sz w:val="28"/>
          <w:szCs w:val="28"/>
        </w:rPr>
        <w:t>corrompieron a generaciones de seminaristas y sacerdotes</w:t>
      </w:r>
      <w:r w:rsidR="00A67225">
        <w:rPr>
          <w:rFonts w:ascii="High Tower Text" w:hAnsi="High Tower Text" w:cstheme="minorHAnsi"/>
          <w:sz w:val="28"/>
          <w:szCs w:val="28"/>
        </w:rPr>
        <w:t xml:space="preserve">, y que eran </w:t>
      </w:r>
      <w:r w:rsidR="00A67225" w:rsidRPr="00DA4BA9">
        <w:rPr>
          <w:rFonts w:ascii="High Tower Text" w:hAnsi="High Tower Text" w:cstheme="minorHAnsi"/>
          <w:i/>
          <w:sz w:val="28"/>
          <w:szCs w:val="28"/>
        </w:rPr>
        <w:t>comportamientos</w:t>
      </w:r>
      <w:r w:rsidR="00DA4BA9" w:rsidRPr="00DA4BA9">
        <w:rPr>
          <w:rFonts w:ascii="High Tower Text" w:hAnsi="High Tower Text" w:cstheme="minorHAnsi"/>
          <w:i/>
          <w:sz w:val="28"/>
          <w:szCs w:val="28"/>
        </w:rPr>
        <w:t xml:space="preserve"> inmorales y</w:t>
      </w:r>
      <w:r w:rsidR="00A67225" w:rsidRPr="00DA4BA9">
        <w:rPr>
          <w:rFonts w:ascii="High Tower Text" w:hAnsi="High Tower Text" w:cstheme="minorHAnsi"/>
          <w:i/>
          <w:sz w:val="28"/>
          <w:szCs w:val="28"/>
        </w:rPr>
        <w:t xml:space="preserve"> abominables</w:t>
      </w:r>
      <w:r w:rsidR="00A67225">
        <w:rPr>
          <w:rFonts w:ascii="High Tower Text" w:hAnsi="High Tower Text" w:cstheme="minorHAnsi"/>
          <w:sz w:val="28"/>
          <w:szCs w:val="28"/>
        </w:rPr>
        <w:t xml:space="preserve"> merecedores de sanciones ejemplares,</w:t>
      </w:r>
      <w:r w:rsidR="00B74F92">
        <w:rPr>
          <w:rFonts w:ascii="High Tower Text" w:hAnsi="High Tower Text" w:cstheme="minorHAnsi"/>
          <w:sz w:val="28"/>
          <w:szCs w:val="28"/>
        </w:rPr>
        <w:t xml:space="preserve"> aunque el máximo líder católico decidió encubrir las</w:t>
      </w:r>
      <w:r w:rsidR="00B347BD">
        <w:rPr>
          <w:rFonts w:ascii="High Tower Text" w:hAnsi="High Tower Text" w:cstheme="minorHAnsi"/>
          <w:sz w:val="28"/>
          <w:szCs w:val="28"/>
        </w:rPr>
        <w:t xml:space="preserve"> acusaciones</w:t>
      </w:r>
      <w:r w:rsidR="000B5E41">
        <w:rPr>
          <w:rFonts w:ascii="High Tower Text" w:hAnsi="High Tower Text" w:cstheme="minorHAnsi"/>
          <w:sz w:val="28"/>
          <w:szCs w:val="28"/>
        </w:rPr>
        <w:t xml:space="preserve"> y nunca respondió a las denuncias</w:t>
      </w:r>
      <w:r w:rsidR="00F33F0E">
        <w:rPr>
          <w:rFonts w:ascii="High Tower Text" w:hAnsi="High Tower Text" w:cstheme="minorHAnsi"/>
          <w:sz w:val="28"/>
          <w:szCs w:val="28"/>
        </w:rPr>
        <w:t xml:space="preserve">, sólo tomando acciones tenues </w:t>
      </w:r>
      <w:r w:rsidR="00C42F82">
        <w:rPr>
          <w:rFonts w:ascii="High Tower Text" w:hAnsi="High Tower Text" w:cstheme="minorHAnsi"/>
          <w:i/>
          <w:sz w:val="28"/>
          <w:szCs w:val="28"/>
        </w:rPr>
        <w:t xml:space="preserve">para salvaguardar su imagen mediática </w:t>
      </w:r>
      <w:r w:rsidR="00F33F0E">
        <w:rPr>
          <w:rFonts w:ascii="High Tower Text" w:hAnsi="High Tower Text" w:cstheme="minorHAnsi"/>
          <w:sz w:val="28"/>
          <w:szCs w:val="28"/>
        </w:rPr>
        <w:t xml:space="preserve">cuando las denuncias de </w:t>
      </w:r>
      <w:r w:rsidR="00F33F0E" w:rsidRPr="00F33F0E">
        <w:rPr>
          <w:rFonts w:ascii="High Tower Text" w:hAnsi="High Tower Text" w:cstheme="minorHAnsi"/>
          <w:b/>
          <w:i/>
          <w:sz w:val="28"/>
          <w:szCs w:val="28"/>
        </w:rPr>
        <w:t xml:space="preserve">pedofilia </w:t>
      </w:r>
      <w:r w:rsidR="00F33F0E">
        <w:rPr>
          <w:rFonts w:ascii="High Tower Text" w:hAnsi="High Tower Text" w:cstheme="minorHAnsi"/>
          <w:sz w:val="28"/>
          <w:szCs w:val="28"/>
        </w:rPr>
        <w:t>salieron en los medios de comunicación</w:t>
      </w:r>
      <w:r w:rsidR="00B347BD">
        <w:rPr>
          <w:rFonts w:ascii="High Tower Text" w:hAnsi="High Tower Text" w:cstheme="minorHAnsi"/>
          <w:sz w:val="28"/>
          <w:szCs w:val="28"/>
        </w:rPr>
        <w:t xml:space="preserve">. Tanto el Vaticano como el </w:t>
      </w:r>
      <w:r w:rsidR="00B347BD" w:rsidRPr="005D3B80">
        <w:rPr>
          <w:rFonts w:ascii="High Tower Text" w:hAnsi="High Tower Text" w:cstheme="minorHAnsi"/>
          <w:b/>
          <w:sz w:val="28"/>
          <w:szCs w:val="28"/>
        </w:rPr>
        <w:t>Papa Francisco I</w:t>
      </w:r>
      <w:r w:rsidR="00B347BD">
        <w:rPr>
          <w:rFonts w:ascii="High Tower Text" w:hAnsi="High Tower Text" w:cstheme="minorHAnsi"/>
          <w:sz w:val="28"/>
          <w:szCs w:val="28"/>
        </w:rPr>
        <w:t xml:space="preserve"> se negaron a comentar</w:t>
      </w:r>
      <w:r w:rsidR="00D802B8">
        <w:rPr>
          <w:rFonts w:ascii="High Tower Text" w:hAnsi="High Tower Text" w:cstheme="minorHAnsi"/>
          <w:sz w:val="28"/>
          <w:szCs w:val="28"/>
        </w:rPr>
        <w:t xml:space="preserve"> sobre la denuncia realizada</w:t>
      </w:r>
      <w:r w:rsidR="00F33F0E">
        <w:rPr>
          <w:rFonts w:ascii="High Tower Text" w:hAnsi="High Tower Text" w:cstheme="minorHAnsi"/>
          <w:sz w:val="28"/>
          <w:szCs w:val="28"/>
        </w:rPr>
        <w:t xml:space="preserve"> por el</w:t>
      </w:r>
      <w:r w:rsidR="00F33F0E" w:rsidRPr="00F33F0E">
        <w:rPr>
          <w:rFonts w:ascii="High Tower Text" w:hAnsi="High Tower Text" w:cstheme="minorHAnsi"/>
          <w:b/>
          <w:sz w:val="28"/>
          <w:szCs w:val="28"/>
        </w:rPr>
        <w:t xml:space="preserve"> </w:t>
      </w:r>
      <w:r w:rsidR="00F33F0E" w:rsidRPr="00C15EFB">
        <w:rPr>
          <w:rFonts w:ascii="High Tower Text" w:hAnsi="High Tower Text" w:cstheme="minorHAnsi"/>
          <w:b/>
          <w:sz w:val="28"/>
          <w:szCs w:val="28"/>
        </w:rPr>
        <w:t>Arzobispo Carlo Maria Vigano</w:t>
      </w:r>
      <w:r w:rsidR="00D802B8">
        <w:rPr>
          <w:rFonts w:ascii="High Tower Text" w:hAnsi="High Tower Text" w:cstheme="minorHAnsi"/>
          <w:sz w:val="28"/>
          <w:szCs w:val="28"/>
        </w:rPr>
        <w:t xml:space="preserve">, quien no sólo solicitó la renuncia del </w:t>
      </w:r>
      <w:r w:rsidR="00D802B8" w:rsidRPr="005D52FC">
        <w:rPr>
          <w:rFonts w:ascii="High Tower Text" w:hAnsi="High Tower Text" w:cstheme="minorHAnsi"/>
          <w:b/>
          <w:sz w:val="28"/>
          <w:szCs w:val="28"/>
        </w:rPr>
        <w:t>Papa Francisco I</w:t>
      </w:r>
      <w:r w:rsidR="00D802B8">
        <w:rPr>
          <w:rFonts w:ascii="High Tower Text" w:hAnsi="High Tower Text" w:cstheme="minorHAnsi"/>
          <w:sz w:val="28"/>
          <w:szCs w:val="28"/>
        </w:rPr>
        <w:t>, sino que</w:t>
      </w:r>
      <w:r w:rsidR="005D52FC">
        <w:rPr>
          <w:rFonts w:ascii="High Tower Text" w:hAnsi="High Tower Text" w:cstheme="minorHAnsi"/>
          <w:sz w:val="28"/>
          <w:szCs w:val="28"/>
        </w:rPr>
        <w:t xml:space="preserve"> además</w:t>
      </w:r>
      <w:r w:rsidR="00D802B8">
        <w:rPr>
          <w:rFonts w:ascii="High Tower Text" w:hAnsi="High Tower Text" w:cstheme="minorHAnsi"/>
          <w:sz w:val="28"/>
          <w:szCs w:val="28"/>
        </w:rPr>
        <w:t xml:space="preserve"> acusó </w:t>
      </w:r>
      <w:r w:rsidR="00F04C33">
        <w:rPr>
          <w:rFonts w:ascii="High Tower Text" w:hAnsi="High Tower Text" w:cstheme="minorHAnsi"/>
          <w:sz w:val="28"/>
          <w:szCs w:val="28"/>
        </w:rPr>
        <w:t xml:space="preserve">a la máxima jerarquía eclesiástica </w:t>
      </w:r>
      <w:r w:rsidR="00D802B8">
        <w:rPr>
          <w:rFonts w:ascii="High Tower Text" w:hAnsi="High Tower Text" w:cstheme="minorHAnsi"/>
          <w:sz w:val="28"/>
          <w:szCs w:val="28"/>
        </w:rPr>
        <w:t>de</w:t>
      </w:r>
      <w:r w:rsidR="003939E6">
        <w:rPr>
          <w:rFonts w:ascii="High Tower Text" w:hAnsi="High Tower Text" w:cstheme="minorHAnsi"/>
          <w:sz w:val="28"/>
          <w:szCs w:val="28"/>
        </w:rPr>
        <w:t xml:space="preserve"> </w:t>
      </w:r>
      <w:r w:rsidR="003939E6">
        <w:rPr>
          <w:rFonts w:ascii="High Tower Text" w:hAnsi="High Tower Text" w:cstheme="minorHAnsi"/>
          <w:i/>
          <w:sz w:val="28"/>
          <w:szCs w:val="28"/>
        </w:rPr>
        <w:t>actitudes sectarias y mafiosas,</w:t>
      </w:r>
      <w:r w:rsidR="00F04C33">
        <w:rPr>
          <w:rFonts w:ascii="High Tower Text" w:hAnsi="High Tower Text" w:cstheme="minorHAnsi"/>
          <w:sz w:val="28"/>
          <w:szCs w:val="28"/>
        </w:rPr>
        <w:t xml:space="preserve"> </w:t>
      </w:r>
      <w:r w:rsidR="00F04C33">
        <w:rPr>
          <w:rFonts w:ascii="High Tower Text" w:hAnsi="High Tower Text" w:cstheme="minorHAnsi"/>
          <w:b/>
          <w:i/>
          <w:sz w:val="28"/>
          <w:szCs w:val="28"/>
        </w:rPr>
        <w:t>encubrimiento y</w:t>
      </w:r>
      <w:r w:rsidR="00D802B8">
        <w:rPr>
          <w:rFonts w:ascii="High Tower Text" w:hAnsi="High Tower Text" w:cstheme="minorHAnsi"/>
          <w:sz w:val="28"/>
          <w:szCs w:val="28"/>
        </w:rPr>
        <w:t xml:space="preserve"> </w:t>
      </w:r>
      <w:r w:rsidR="00D802B8">
        <w:rPr>
          <w:rFonts w:ascii="High Tower Text" w:hAnsi="High Tower Text" w:cstheme="minorHAnsi"/>
          <w:b/>
          <w:i/>
          <w:sz w:val="28"/>
          <w:szCs w:val="28"/>
        </w:rPr>
        <w:t>corrupción</w:t>
      </w:r>
      <w:r w:rsidR="0034388D">
        <w:rPr>
          <w:rFonts w:ascii="High Tower Text" w:hAnsi="High Tower Text" w:cstheme="minorHAnsi"/>
          <w:sz w:val="28"/>
          <w:szCs w:val="28"/>
        </w:rPr>
        <w:t xml:space="preserve">, entre quienes </w:t>
      </w:r>
      <w:r w:rsidR="005D52FC">
        <w:rPr>
          <w:rFonts w:ascii="High Tower Text" w:hAnsi="High Tower Text" w:cstheme="minorHAnsi"/>
          <w:sz w:val="28"/>
          <w:szCs w:val="28"/>
        </w:rPr>
        <w:t xml:space="preserve">también </w:t>
      </w:r>
      <w:r w:rsidR="0034388D">
        <w:rPr>
          <w:rFonts w:ascii="High Tower Text" w:hAnsi="High Tower Text" w:cstheme="minorHAnsi"/>
          <w:sz w:val="28"/>
          <w:szCs w:val="28"/>
        </w:rPr>
        <w:t>se encuentran</w:t>
      </w:r>
      <w:r w:rsidR="003939E6">
        <w:rPr>
          <w:rFonts w:ascii="High Tower Text" w:hAnsi="High Tower Text" w:cstheme="minorHAnsi"/>
          <w:sz w:val="28"/>
          <w:szCs w:val="28"/>
        </w:rPr>
        <w:t xml:space="preserve"> </w:t>
      </w:r>
      <w:r w:rsidR="0034388D">
        <w:rPr>
          <w:rFonts w:ascii="High Tower Text" w:hAnsi="High Tower Text" w:cstheme="minorHAnsi"/>
          <w:sz w:val="28"/>
          <w:szCs w:val="28"/>
        </w:rPr>
        <w:t xml:space="preserve">los cardenales </w:t>
      </w:r>
      <w:r w:rsidR="0034388D" w:rsidRPr="0034388D">
        <w:rPr>
          <w:rFonts w:ascii="High Tower Text" w:hAnsi="High Tower Text" w:cstheme="minorHAnsi"/>
          <w:sz w:val="28"/>
          <w:szCs w:val="28"/>
        </w:rPr>
        <w:t>Angel</w:t>
      </w:r>
      <w:r w:rsidR="00967F68">
        <w:rPr>
          <w:rFonts w:ascii="High Tower Text" w:hAnsi="High Tower Text" w:cstheme="minorHAnsi"/>
          <w:sz w:val="28"/>
          <w:szCs w:val="28"/>
        </w:rPr>
        <w:t>o Sodano,</w:t>
      </w:r>
      <w:r w:rsidR="0034388D" w:rsidRPr="0034388D">
        <w:rPr>
          <w:rFonts w:ascii="High Tower Text" w:hAnsi="High Tower Text" w:cstheme="minorHAnsi"/>
          <w:sz w:val="28"/>
          <w:szCs w:val="28"/>
        </w:rPr>
        <w:t xml:space="preserve"> Tarcisio Bertone</w:t>
      </w:r>
      <w:r w:rsidR="006158B2">
        <w:rPr>
          <w:rFonts w:ascii="High Tower Text" w:hAnsi="High Tower Text" w:cstheme="minorHAnsi"/>
          <w:sz w:val="28"/>
          <w:szCs w:val="28"/>
        </w:rPr>
        <w:t>,  Pietro Parolin, William Levada, Marc Ouellet, Lorenzo Baldisseri</w:t>
      </w:r>
      <w:r w:rsidR="006A20E2">
        <w:rPr>
          <w:rFonts w:ascii="High Tower Text" w:hAnsi="High Tower Text" w:cstheme="minorHAnsi"/>
          <w:sz w:val="28"/>
          <w:szCs w:val="28"/>
        </w:rPr>
        <w:t>,</w:t>
      </w:r>
      <w:r w:rsidR="00392809">
        <w:rPr>
          <w:rFonts w:ascii="High Tower Text" w:hAnsi="High Tower Text" w:cstheme="minorHAnsi"/>
          <w:sz w:val="28"/>
          <w:szCs w:val="28"/>
        </w:rPr>
        <w:t xml:space="preserve"> </w:t>
      </w:r>
      <w:r w:rsidR="006A20E2">
        <w:rPr>
          <w:rFonts w:ascii="High Tower Text" w:hAnsi="High Tower Text" w:cstheme="minorHAnsi"/>
          <w:sz w:val="28"/>
          <w:szCs w:val="28"/>
        </w:rPr>
        <w:t>Leonardo Sandri, Fernando Feloni, Angelo Becciu, Giovanni Lajolo, Dominique Mamberti, Donald Wuerl</w:t>
      </w:r>
      <w:r w:rsidR="009F2D8A">
        <w:rPr>
          <w:rFonts w:ascii="High Tower Text" w:hAnsi="High Tower Text" w:cstheme="minorHAnsi"/>
          <w:sz w:val="28"/>
          <w:szCs w:val="28"/>
        </w:rPr>
        <w:t>, Kevin Farrell, Sean O´Malley y</w:t>
      </w:r>
      <w:r w:rsidR="00392809">
        <w:rPr>
          <w:rFonts w:ascii="High Tower Text" w:hAnsi="High Tower Text" w:cstheme="minorHAnsi"/>
          <w:sz w:val="28"/>
          <w:szCs w:val="28"/>
        </w:rPr>
        <w:t xml:space="preserve"> </w:t>
      </w:r>
      <w:r w:rsidR="00DF0650">
        <w:rPr>
          <w:rFonts w:ascii="High Tower Text" w:hAnsi="High Tower Text" w:cstheme="minorHAnsi"/>
          <w:sz w:val="28"/>
          <w:szCs w:val="28"/>
        </w:rPr>
        <w:t>Rodriguez Maradiaga, los</w:t>
      </w:r>
      <w:r w:rsidR="006158B2">
        <w:rPr>
          <w:rFonts w:ascii="High Tower Text" w:hAnsi="High Tower Text" w:cstheme="minorHAnsi"/>
          <w:sz w:val="28"/>
          <w:szCs w:val="28"/>
        </w:rPr>
        <w:t xml:space="preserve"> a</w:t>
      </w:r>
      <w:r w:rsidR="00392809">
        <w:rPr>
          <w:rFonts w:ascii="High Tower Text" w:hAnsi="High Tower Text" w:cstheme="minorHAnsi"/>
          <w:sz w:val="28"/>
          <w:szCs w:val="28"/>
        </w:rPr>
        <w:t>rzobispo</w:t>
      </w:r>
      <w:r w:rsidR="00DF0650">
        <w:rPr>
          <w:rFonts w:ascii="High Tower Text" w:hAnsi="High Tower Text" w:cstheme="minorHAnsi"/>
          <w:sz w:val="28"/>
          <w:szCs w:val="28"/>
        </w:rPr>
        <w:t>s</w:t>
      </w:r>
      <w:r w:rsidR="006158B2">
        <w:rPr>
          <w:rFonts w:ascii="High Tower Text" w:hAnsi="High Tower Text" w:cstheme="minorHAnsi"/>
          <w:sz w:val="28"/>
          <w:szCs w:val="28"/>
        </w:rPr>
        <w:t xml:space="preserve"> Ilson de Jesus Montanari</w:t>
      </w:r>
      <w:r w:rsidR="00DF0650">
        <w:rPr>
          <w:rFonts w:ascii="High Tower Text" w:hAnsi="High Tower Text" w:cstheme="minorHAnsi"/>
          <w:sz w:val="28"/>
          <w:szCs w:val="28"/>
        </w:rPr>
        <w:t xml:space="preserve"> y John Myers, y también el obispo Paul Bootkoski.</w:t>
      </w:r>
    </w:p>
    <w:p w:rsidR="00DE41F6" w:rsidRDefault="00C03CC3" w:rsidP="00C03CC3">
      <w:pPr>
        <w:jc w:val="both"/>
        <w:rPr>
          <w:rFonts w:ascii="High Tower Text" w:hAnsi="High Tower Text" w:cstheme="minorHAnsi"/>
          <w:sz w:val="28"/>
          <w:szCs w:val="28"/>
        </w:rPr>
      </w:pPr>
      <w:r>
        <w:rPr>
          <w:rFonts w:ascii="High Tower Text" w:hAnsi="High Tower Text" w:cstheme="minorHAnsi"/>
          <w:sz w:val="28"/>
          <w:szCs w:val="28"/>
        </w:rPr>
        <w:t xml:space="preserve">Por lo tanto, a pesar de que el mismo </w:t>
      </w:r>
      <w:r w:rsidRPr="00C03CC3">
        <w:rPr>
          <w:rFonts w:ascii="High Tower Text" w:hAnsi="High Tower Text" w:cstheme="minorHAnsi"/>
          <w:b/>
          <w:sz w:val="28"/>
          <w:szCs w:val="28"/>
        </w:rPr>
        <w:t>Papa Francisco I</w:t>
      </w:r>
      <w:r>
        <w:rPr>
          <w:rFonts w:ascii="High Tower Text" w:hAnsi="High Tower Text" w:cstheme="minorHAnsi"/>
          <w:sz w:val="28"/>
          <w:szCs w:val="28"/>
        </w:rPr>
        <w:t xml:space="preserve"> haya calificado a los abusos sexuales de los sacerdotes como </w:t>
      </w:r>
      <w:r>
        <w:rPr>
          <w:rFonts w:ascii="High Tower Text" w:hAnsi="High Tower Text" w:cstheme="minorHAnsi"/>
          <w:i/>
          <w:sz w:val="28"/>
          <w:szCs w:val="28"/>
        </w:rPr>
        <w:t>crímenes repugnantes</w:t>
      </w:r>
      <w:r>
        <w:rPr>
          <w:rFonts w:ascii="High Tower Text" w:hAnsi="High Tower Text" w:cstheme="minorHAnsi"/>
          <w:sz w:val="28"/>
          <w:szCs w:val="28"/>
        </w:rPr>
        <w:t xml:space="preserve"> y como un </w:t>
      </w:r>
      <w:r>
        <w:rPr>
          <w:rFonts w:ascii="High Tower Text" w:hAnsi="High Tower Text" w:cstheme="minorHAnsi"/>
          <w:i/>
          <w:sz w:val="28"/>
          <w:szCs w:val="28"/>
        </w:rPr>
        <w:t>fracaso de la Iglesia</w:t>
      </w:r>
      <w:r>
        <w:rPr>
          <w:rFonts w:ascii="High Tower Text" w:hAnsi="High Tower Text" w:cstheme="minorHAnsi"/>
          <w:sz w:val="28"/>
          <w:szCs w:val="28"/>
        </w:rPr>
        <w:t xml:space="preserve">, </w:t>
      </w:r>
      <w:r w:rsidR="00A508B1">
        <w:rPr>
          <w:rFonts w:ascii="High Tower Text" w:hAnsi="High Tower Text" w:cstheme="minorHAnsi"/>
          <w:sz w:val="28"/>
          <w:szCs w:val="28"/>
        </w:rPr>
        <w:t xml:space="preserve">indudablemente esto constituye un acto de demagogia en tanto que </w:t>
      </w:r>
      <w:r w:rsidR="007815A8">
        <w:rPr>
          <w:rFonts w:ascii="High Tower Text" w:hAnsi="High Tower Text" w:cstheme="minorHAnsi"/>
          <w:sz w:val="28"/>
          <w:szCs w:val="28"/>
        </w:rPr>
        <w:t xml:space="preserve">los mismos Papas y jefes del Vaticano han sido </w:t>
      </w:r>
      <w:r w:rsidR="007815A8">
        <w:rPr>
          <w:rFonts w:ascii="High Tower Text" w:hAnsi="High Tower Text" w:cstheme="minorHAnsi"/>
          <w:sz w:val="28"/>
          <w:szCs w:val="28"/>
        </w:rPr>
        <w:lastRenderedPageBreak/>
        <w:t xml:space="preserve">los máximos encubridores de abusos sexuales en todo el mundo. </w:t>
      </w:r>
      <w:r w:rsidR="00E85074">
        <w:rPr>
          <w:rFonts w:ascii="High Tower Text" w:hAnsi="High Tower Text" w:cstheme="minorHAnsi"/>
          <w:sz w:val="28"/>
          <w:szCs w:val="28"/>
        </w:rPr>
        <w:t xml:space="preserve">De hecho, el </w:t>
      </w:r>
      <w:r w:rsidR="00E85074" w:rsidRPr="00E85074">
        <w:rPr>
          <w:rFonts w:ascii="High Tower Text" w:hAnsi="High Tower Text" w:cstheme="minorHAnsi"/>
          <w:b/>
          <w:sz w:val="28"/>
          <w:szCs w:val="28"/>
        </w:rPr>
        <w:t>Tribunal Budista de Derechos Humanos</w:t>
      </w:r>
      <w:r w:rsidR="00E85074">
        <w:rPr>
          <w:rFonts w:ascii="High Tower Text" w:hAnsi="High Tower Text" w:cstheme="minorHAnsi"/>
          <w:sz w:val="28"/>
          <w:szCs w:val="28"/>
        </w:rPr>
        <w:t xml:space="preserve"> ya ha sentenciado previamente al </w:t>
      </w:r>
      <w:r w:rsidR="00E85074">
        <w:rPr>
          <w:rFonts w:ascii="High Tower Text" w:eastAsia="Times New Roman" w:hAnsi="High Tower Text" w:cstheme="minorHAnsi"/>
          <w:b/>
          <w:bCs/>
          <w:sz w:val="28"/>
          <w:szCs w:val="28"/>
          <w:lang w:eastAsia="es-ES"/>
        </w:rPr>
        <w:t>TRIBUNAL ECLESIASTICO NACIONAL &amp;</w:t>
      </w:r>
      <w:r w:rsidR="00E85074" w:rsidRPr="00842CFD">
        <w:rPr>
          <w:rFonts w:ascii="High Tower Text" w:eastAsia="Times New Roman" w:hAnsi="High Tower Text" w:cstheme="minorHAnsi"/>
          <w:b/>
          <w:bCs/>
          <w:sz w:val="28"/>
          <w:szCs w:val="28"/>
          <w:lang w:eastAsia="es-ES"/>
        </w:rPr>
        <w:t xml:space="preserve"> TRIBUNAL INTERDIOCESANO DE BUENOS AIRES </w:t>
      </w:r>
      <w:r w:rsidR="00E85074">
        <w:rPr>
          <w:rFonts w:ascii="High Tower Text" w:eastAsia="Times New Roman" w:hAnsi="High Tower Text" w:cstheme="minorHAnsi"/>
          <w:bCs/>
          <w:sz w:val="28"/>
          <w:szCs w:val="28"/>
          <w:lang w:eastAsia="es-ES"/>
        </w:rPr>
        <w:t xml:space="preserve">como Responsable de </w:t>
      </w:r>
      <w:r w:rsidR="004F32E8">
        <w:rPr>
          <w:rFonts w:ascii="High Tower Text" w:eastAsia="Times New Roman" w:hAnsi="High Tower Text" w:cstheme="minorHAnsi"/>
          <w:b/>
          <w:bCs/>
          <w:i/>
          <w:sz w:val="28"/>
          <w:szCs w:val="28"/>
          <w:lang w:eastAsia="es-ES"/>
        </w:rPr>
        <w:t>Violación al Derecho Humano a la Justicia, Fraude Espiritual y Falso Cristianismo</w:t>
      </w:r>
      <w:r w:rsidR="004F32E8">
        <w:rPr>
          <w:rFonts w:ascii="High Tower Text" w:eastAsia="Times New Roman" w:hAnsi="High Tower Text" w:cstheme="minorHAnsi"/>
          <w:bCs/>
          <w:sz w:val="28"/>
          <w:szCs w:val="28"/>
          <w:lang w:eastAsia="es-ES"/>
        </w:rPr>
        <w:t xml:space="preserve"> por haber apoyado y encubierto los crímenes sexuales del Sacerdote Julio César Grassi, recordando que durante estos crímenes el </w:t>
      </w:r>
      <w:r w:rsidR="004F32E8" w:rsidRPr="004F32E8">
        <w:rPr>
          <w:rFonts w:ascii="High Tower Text" w:eastAsia="Times New Roman" w:hAnsi="High Tower Text" w:cstheme="minorHAnsi"/>
          <w:b/>
          <w:bCs/>
          <w:sz w:val="28"/>
          <w:szCs w:val="28"/>
          <w:lang w:eastAsia="es-ES"/>
        </w:rPr>
        <w:t>Tribunal Eclesiástico</w:t>
      </w:r>
      <w:r w:rsidR="004F32E8">
        <w:rPr>
          <w:rFonts w:ascii="High Tower Text" w:eastAsia="Times New Roman" w:hAnsi="High Tower Text" w:cstheme="minorHAnsi"/>
          <w:bCs/>
          <w:sz w:val="28"/>
          <w:szCs w:val="28"/>
          <w:lang w:eastAsia="es-ES"/>
        </w:rPr>
        <w:t xml:space="preserve"> era liderado por el </w:t>
      </w:r>
      <w:r w:rsidR="004F32E8" w:rsidRPr="004F32E8">
        <w:rPr>
          <w:rFonts w:ascii="High Tower Text" w:eastAsia="Times New Roman" w:hAnsi="High Tower Text" w:cstheme="minorHAnsi"/>
          <w:b/>
          <w:bCs/>
          <w:sz w:val="28"/>
          <w:szCs w:val="28"/>
          <w:lang w:eastAsia="es-ES"/>
        </w:rPr>
        <w:t>Papa Francisco I</w:t>
      </w:r>
      <w:r w:rsidR="004F32E8">
        <w:rPr>
          <w:rFonts w:ascii="High Tower Text" w:eastAsia="Times New Roman" w:hAnsi="High Tower Text" w:cstheme="minorHAnsi"/>
          <w:bCs/>
          <w:sz w:val="28"/>
          <w:szCs w:val="28"/>
          <w:lang w:eastAsia="es-ES"/>
        </w:rPr>
        <w:t xml:space="preserve">. Este antecedente de </w:t>
      </w:r>
      <w:r w:rsidR="004F32E8">
        <w:rPr>
          <w:rFonts w:ascii="High Tower Text" w:eastAsia="Times New Roman" w:hAnsi="High Tower Text" w:cstheme="minorHAnsi"/>
          <w:b/>
          <w:bCs/>
          <w:i/>
          <w:sz w:val="28"/>
          <w:szCs w:val="28"/>
          <w:lang w:eastAsia="es-ES"/>
        </w:rPr>
        <w:t>encubrimiento y corrupción</w:t>
      </w:r>
      <w:r w:rsidR="004F32E8">
        <w:rPr>
          <w:rFonts w:ascii="High Tower Text" w:eastAsia="Times New Roman" w:hAnsi="High Tower Text" w:cstheme="minorHAnsi"/>
          <w:bCs/>
          <w:sz w:val="28"/>
          <w:szCs w:val="28"/>
          <w:lang w:eastAsia="es-ES"/>
        </w:rPr>
        <w:t xml:space="preserve"> demuestra que </w:t>
      </w:r>
      <w:r w:rsidR="00D25945">
        <w:rPr>
          <w:rFonts w:ascii="High Tower Text" w:eastAsia="Times New Roman" w:hAnsi="High Tower Text" w:cstheme="minorHAnsi"/>
          <w:bCs/>
          <w:sz w:val="28"/>
          <w:szCs w:val="28"/>
          <w:lang w:eastAsia="es-ES"/>
        </w:rPr>
        <w:t xml:space="preserve">las denuncias realizadas por </w:t>
      </w:r>
      <w:r w:rsidR="00C06AE7">
        <w:rPr>
          <w:rFonts w:ascii="High Tower Text" w:eastAsia="Times New Roman" w:hAnsi="High Tower Text" w:cstheme="minorHAnsi"/>
          <w:bCs/>
          <w:sz w:val="28"/>
          <w:szCs w:val="28"/>
          <w:lang w:eastAsia="es-ES"/>
        </w:rPr>
        <w:t xml:space="preserve">el </w:t>
      </w:r>
      <w:r w:rsidR="00C06AE7" w:rsidRPr="00C15EFB">
        <w:rPr>
          <w:rFonts w:ascii="High Tower Text" w:hAnsi="High Tower Text" w:cstheme="minorHAnsi"/>
          <w:b/>
          <w:sz w:val="28"/>
          <w:szCs w:val="28"/>
        </w:rPr>
        <w:t>Arzobispo Carlo Maria Vigano</w:t>
      </w:r>
      <w:r w:rsidR="00A845F3">
        <w:rPr>
          <w:rFonts w:ascii="High Tower Text" w:hAnsi="High Tower Text" w:cstheme="minorHAnsi"/>
          <w:b/>
          <w:sz w:val="28"/>
          <w:szCs w:val="28"/>
        </w:rPr>
        <w:t xml:space="preserve"> </w:t>
      </w:r>
      <w:r w:rsidR="00A845F3">
        <w:rPr>
          <w:rFonts w:ascii="High Tower Text" w:hAnsi="High Tower Text" w:cstheme="minorHAnsi"/>
          <w:sz w:val="28"/>
          <w:szCs w:val="28"/>
        </w:rPr>
        <w:t xml:space="preserve">serían totalmente verosímiles, demostrando la existencia de un patrón sistemático de criminalidad por parte del </w:t>
      </w:r>
      <w:r w:rsidR="00A845F3">
        <w:rPr>
          <w:rFonts w:ascii="High Tower Text" w:hAnsi="High Tower Text" w:cstheme="minorHAnsi"/>
          <w:b/>
          <w:sz w:val="28"/>
          <w:szCs w:val="28"/>
        </w:rPr>
        <w:t>Papa Francisco I</w:t>
      </w:r>
      <w:r w:rsidR="00A845F3">
        <w:rPr>
          <w:rFonts w:ascii="High Tower Text" w:hAnsi="High Tower Text" w:cstheme="minorHAnsi"/>
          <w:sz w:val="28"/>
          <w:szCs w:val="28"/>
        </w:rPr>
        <w:t xml:space="preserve"> y sus asesores.</w:t>
      </w:r>
    </w:p>
    <w:p w:rsidR="00121B71" w:rsidRPr="00121B71" w:rsidRDefault="00121B71" w:rsidP="00C03CC3">
      <w:pPr>
        <w:jc w:val="both"/>
        <w:rPr>
          <w:rFonts w:ascii="High Tower Text" w:hAnsi="High Tower Text" w:cstheme="minorHAnsi"/>
          <w:i/>
          <w:sz w:val="28"/>
          <w:szCs w:val="28"/>
        </w:rPr>
      </w:pPr>
      <w:r>
        <w:rPr>
          <w:rFonts w:ascii="High Tower Text" w:hAnsi="High Tower Text" w:cstheme="minorHAnsi"/>
          <w:sz w:val="28"/>
          <w:szCs w:val="28"/>
        </w:rPr>
        <w:t xml:space="preserve">En conclusión, el </w:t>
      </w:r>
      <w:r w:rsidRPr="00E85074">
        <w:rPr>
          <w:rFonts w:ascii="High Tower Text" w:hAnsi="High Tower Text" w:cstheme="minorHAnsi"/>
          <w:b/>
          <w:sz w:val="28"/>
          <w:szCs w:val="28"/>
        </w:rPr>
        <w:t>Tribunal Budista de Derechos Humanos</w:t>
      </w:r>
      <w:r>
        <w:rPr>
          <w:rFonts w:ascii="High Tower Text" w:hAnsi="High Tower Text" w:cstheme="minorHAnsi"/>
          <w:sz w:val="28"/>
          <w:szCs w:val="28"/>
        </w:rPr>
        <w:t xml:space="preserve"> coincide con </w:t>
      </w:r>
      <w:r>
        <w:rPr>
          <w:rFonts w:ascii="High Tower Text" w:hAnsi="High Tower Text" w:cstheme="minorHAnsi"/>
          <w:b/>
          <w:sz w:val="28"/>
          <w:szCs w:val="28"/>
        </w:rPr>
        <w:t xml:space="preserve">el </w:t>
      </w:r>
      <w:r w:rsidRPr="00C15EFB">
        <w:rPr>
          <w:rFonts w:ascii="High Tower Text" w:hAnsi="High Tower Text" w:cstheme="minorHAnsi"/>
          <w:b/>
          <w:sz w:val="28"/>
          <w:szCs w:val="28"/>
        </w:rPr>
        <w:t>Arzobispo Carlo Maria Vigano</w:t>
      </w:r>
      <w:r>
        <w:rPr>
          <w:rFonts w:ascii="High Tower Text" w:hAnsi="High Tower Text" w:cstheme="minorHAnsi"/>
          <w:sz w:val="28"/>
          <w:szCs w:val="28"/>
        </w:rPr>
        <w:t xml:space="preserve"> que en el </w:t>
      </w:r>
      <w:r w:rsidRPr="00121B71">
        <w:rPr>
          <w:rFonts w:ascii="High Tower Text" w:hAnsi="High Tower Text" w:cstheme="minorHAnsi"/>
          <w:i/>
          <w:sz w:val="28"/>
          <w:szCs w:val="28"/>
        </w:rPr>
        <w:t xml:space="preserve">Caso </w:t>
      </w:r>
      <w:r>
        <w:rPr>
          <w:rFonts w:ascii="High Tower Text" w:hAnsi="High Tower Text" w:cstheme="minorHAnsi"/>
          <w:i/>
          <w:sz w:val="28"/>
          <w:szCs w:val="28"/>
        </w:rPr>
        <w:t>McCarrick</w:t>
      </w:r>
      <w:r>
        <w:rPr>
          <w:rFonts w:ascii="High Tower Text" w:hAnsi="High Tower Text" w:cstheme="minorHAnsi"/>
          <w:sz w:val="28"/>
          <w:szCs w:val="28"/>
        </w:rPr>
        <w:t xml:space="preserve"> el </w:t>
      </w:r>
      <w:r>
        <w:rPr>
          <w:rFonts w:ascii="High Tower Text" w:hAnsi="High Tower Text" w:cstheme="minorHAnsi"/>
          <w:b/>
          <w:sz w:val="28"/>
          <w:szCs w:val="28"/>
        </w:rPr>
        <w:t xml:space="preserve">Papa Francisco I </w:t>
      </w:r>
      <w:r w:rsidRPr="00121B71">
        <w:rPr>
          <w:rFonts w:ascii="High Tower Text" w:hAnsi="High Tower Text"/>
          <w:i/>
          <w:sz w:val="28"/>
          <w:szCs w:val="28"/>
        </w:rPr>
        <w:t>no sólo no se ha opuesto al mal sino que se ha asociado con alguien profundamente corrompido para llevar a cabo el mal</w:t>
      </w:r>
      <w:r>
        <w:rPr>
          <w:rFonts w:ascii="High Tower Text" w:hAnsi="High Tower Text"/>
          <w:i/>
          <w:sz w:val="28"/>
          <w:szCs w:val="28"/>
        </w:rPr>
        <w:t>, siguiendo los consejos de un perverso y multiplicando su mal, apoyando a malos pastores en su acción de destrucción de la Iglesia.</w:t>
      </w:r>
    </w:p>
    <w:p w:rsidR="008F7923" w:rsidRPr="004F32E8" w:rsidRDefault="008F7923" w:rsidP="008F7923">
      <w:pPr>
        <w:pStyle w:val="NormalWeb"/>
        <w:rPr>
          <w:rFonts w:ascii="High Tower Text" w:hAnsi="High Tower Text" w:cstheme="minorHAnsi"/>
          <w:sz w:val="28"/>
          <w:szCs w:val="28"/>
        </w:rPr>
      </w:pPr>
      <w:r w:rsidRPr="004F32E8">
        <w:rPr>
          <w:rFonts w:ascii="High Tower Text" w:hAnsi="High Tower Text" w:cstheme="minorHAnsi"/>
          <w:sz w:val="28"/>
          <w:szCs w:val="28"/>
        </w:rPr>
        <w:t>Siempre con espíritu de reconciliación (maitri),</w:t>
      </w:r>
    </w:p>
    <w:p w:rsidR="008F7923" w:rsidRPr="004F32E8" w:rsidRDefault="008F7923" w:rsidP="008F7923">
      <w:pPr>
        <w:pStyle w:val="NormalWeb"/>
        <w:rPr>
          <w:rFonts w:ascii="High Tower Text" w:hAnsi="High Tower Text" w:cstheme="minorHAnsi"/>
          <w:sz w:val="28"/>
          <w:szCs w:val="28"/>
        </w:rPr>
      </w:pPr>
      <w:r w:rsidRPr="004F32E8">
        <w:rPr>
          <w:rFonts w:ascii="High Tower Text" w:hAnsi="High Tower Text" w:cstheme="minorHAnsi"/>
          <w:sz w:val="28"/>
          <w:szCs w:val="28"/>
        </w:rPr>
        <w:t>Maestro Maitreya Samyaksambuddha</w:t>
      </w:r>
    </w:p>
    <w:p w:rsidR="00801410" w:rsidRDefault="008F7923" w:rsidP="008F7923">
      <w:pPr>
        <w:pStyle w:val="NormalWeb"/>
        <w:rPr>
          <w:rStyle w:val="Textoennegrita"/>
          <w:rFonts w:ascii="High Tower Text" w:hAnsi="High Tower Text" w:cstheme="minorHAnsi"/>
          <w:sz w:val="28"/>
          <w:szCs w:val="28"/>
        </w:rPr>
      </w:pPr>
      <w:r w:rsidRPr="004F32E8">
        <w:rPr>
          <w:rFonts w:ascii="High Tower Text" w:hAnsi="High Tower Text" w:cstheme="minorHAnsi"/>
          <w:sz w:val="28"/>
          <w:szCs w:val="28"/>
        </w:rPr>
        <w:t xml:space="preserve">Presidente y Juez del </w:t>
      </w:r>
      <w:r w:rsidRPr="004F32E8">
        <w:rPr>
          <w:rStyle w:val="Textoennegrita"/>
          <w:rFonts w:ascii="High Tower Text" w:hAnsi="High Tower Text" w:cstheme="minorHAnsi"/>
          <w:sz w:val="28"/>
          <w:szCs w:val="28"/>
        </w:rPr>
        <w:t>Comité Internacional de Ética Budista y Tribunal Budista de Derechos Humanos</w:t>
      </w:r>
    </w:p>
    <w:p w:rsidR="004F32E8" w:rsidRPr="004F32E8" w:rsidRDefault="004F32E8" w:rsidP="008F7923">
      <w:pPr>
        <w:pStyle w:val="NormalWeb"/>
        <w:rPr>
          <w:rStyle w:val="Textoennegrita"/>
          <w:rFonts w:ascii="High Tower Text" w:hAnsi="High Tower Text" w:cstheme="minorHAnsi"/>
          <w:b w:val="0"/>
          <w:sz w:val="28"/>
          <w:szCs w:val="28"/>
        </w:rPr>
      </w:pPr>
    </w:p>
    <w:sectPr w:rsidR="004F32E8" w:rsidRPr="004F32E8" w:rsidSect="003C74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147284"/>
    <w:multiLevelType w:val="multilevel"/>
    <w:tmpl w:val="C9147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8F7923"/>
    <w:rsid w:val="000B5E41"/>
    <w:rsid w:val="00121B71"/>
    <w:rsid w:val="00215361"/>
    <w:rsid w:val="0034388D"/>
    <w:rsid w:val="003601CA"/>
    <w:rsid w:val="00392809"/>
    <w:rsid w:val="003939E6"/>
    <w:rsid w:val="003C7431"/>
    <w:rsid w:val="004F32E8"/>
    <w:rsid w:val="005933A3"/>
    <w:rsid w:val="005D3B80"/>
    <w:rsid w:val="005D52FC"/>
    <w:rsid w:val="006158B2"/>
    <w:rsid w:val="006A20E2"/>
    <w:rsid w:val="007815A8"/>
    <w:rsid w:val="00801410"/>
    <w:rsid w:val="00837BFC"/>
    <w:rsid w:val="00842CFD"/>
    <w:rsid w:val="008F7923"/>
    <w:rsid w:val="00967F68"/>
    <w:rsid w:val="009F2D8A"/>
    <w:rsid w:val="00A508B1"/>
    <w:rsid w:val="00A67225"/>
    <w:rsid w:val="00A845F3"/>
    <w:rsid w:val="00B006C0"/>
    <w:rsid w:val="00B347BD"/>
    <w:rsid w:val="00B56CCD"/>
    <w:rsid w:val="00B74F92"/>
    <w:rsid w:val="00C03CC3"/>
    <w:rsid w:val="00C06AE7"/>
    <w:rsid w:val="00C1021B"/>
    <w:rsid w:val="00C15EFB"/>
    <w:rsid w:val="00C42F82"/>
    <w:rsid w:val="00CA1831"/>
    <w:rsid w:val="00D25945"/>
    <w:rsid w:val="00D802B8"/>
    <w:rsid w:val="00DA4BA9"/>
    <w:rsid w:val="00DD0074"/>
    <w:rsid w:val="00DE41F6"/>
    <w:rsid w:val="00DF0650"/>
    <w:rsid w:val="00DF255D"/>
    <w:rsid w:val="00E234B2"/>
    <w:rsid w:val="00E85074"/>
    <w:rsid w:val="00F04C33"/>
    <w:rsid w:val="00F33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431"/>
  </w:style>
  <w:style w:type="paragraph" w:styleId="Ttulo2">
    <w:name w:val="heading 2"/>
    <w:basedOn w:val="Normal"/>
    <w:link w:val="Ttulo2Car"/>
    <w:uiPriority w:val="9"/>
    <w:qFormat/>
    <w:rsid w:val="008F79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F7923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Textoennegrita">
    <w:name w:val="Strong"/>
    <w:basedOn w:val="Fuentedeprrafopredeter"/>
    <w:uiPriority w:val="22"/>
    <w:qFormat/>
    <w:rsid w:val="008F7923"/>
    <w:rPr>
      <w:b/>
      <w:bCs/>
    </w:rPr>
  </w:style>
  <w:style w:type="paragraph" w:styleId="NormalWeb">
    <w:name w:val="Normal (Web)"/>
    <w:basedOn w:val="Normal"/>
    <w:uiPriority w:val="99"/>
    <w:unhideWhenUsed/>
    <w:rsid w:val="008F79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8F792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568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Maitriyana Community</dc:creator>
  <cp:keywords/>
  <dc:description/>
  <cp:lastModifiedBy>Maitriyana Community</cp:lastModifiedBy>
  <cp:revision>38</cp:revision>
  <dcterms:created xsi:type="dcterms:W3CDTF">2018-09-02T18:53:00Z</dcterms:created>
  <dcterms:modified xsi:type="dcterms:W3CDTF">2018-09-03T23:05:00Z</dcterms:modified>
</cp:coreProperties>
</file>